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6f31" w14:paraId="7286f31" w:rsidRDefault="003E5B5E" w:rsidP="00910611" w:rsidR="003E5B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5B5E" w:rsidP="00910611" w:rsidR="003E5B5E">
      <w:r>
        <w:rPr>
          <w:rFonts w:eastAsia="MS Mincho"/>
        </w:rPr>
        <w:t>REPUBLIKA HRVATSKA</w:t>
      </w:r>
    </w:p>
    <w:p w:rsidRDefault="003E5B5E" w:rsidP="00910611" w:rsidR="003E5B5E">
      <w:r>
        <w:rPr>
          <w:rFonts w:eastAsia="MS Mincho"/>
        </w:rPr>
        <w:t>TRGOVAČKI SUD U RIJECI</w:t>
      </w:r>
    </w:p>
    <w:p w:rsidRDefault="003E5B5E" w:rsidR="003E5B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5B5E" w:rsidP="00910611" w:rsidR="003E5B5E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DE5B76">
        <w:t>rasprave o pretpostavkama</w:t>
      </w:r>
      <w:r w:rsidR="005F450A" w:rsidRPr="005F450A">
        <w:t xml:space="preserve"> za otvaranje stečajnog postupka nad dužnikom </w:t>
      </w:r>
      <w:r w:rsidR="00ED5AF5" w:rsidRPr="00ED5AF5">
        <w:rPr>
          <w:b/>
        </w:rPr>
        <w:t>KOCKAVICA društvo s ograničenom odgovornošću za graditeljstvo, trgovinu i usluge, Rijeka, Tkalačka 3, OIB 38352346070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DE5B76">
        <w:t>22</w:t>
      </w:r>
      <w:r w:rsidR="0095082E">
        <w:t xml:space="preserve">. </w:t>
      </w:r>
      <w:r w:rsidR="00DE5B76">
        <w:t>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ED5AF5">
        <w:t>5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D920E9">
        <w:t>849,05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0</w:t>
      </w:r>
      <w:r w:rsidR="005B64E7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791320">
        <w:rPr>
          <w:bCs/>
        </w:rPr>
        <w:t>228</w:t>
      </w:r>
      <w:r w:rsidR="006268A4">
        <w:rPr>
          <w:bCs/>
        </w:rPr>
        <w:t>/2015-</w:t>
      </w:r>
      <w:r w:rsidR="00791320">
        <w:rPr>
          <w:bCs/>
        </w:rPr>
        <w:t>7</w:t>
      </w:r>
      <w:r w:rsidR="00C65432">
        <w:rPr>
          <w:bCs/>
        </w:rPr>
        <w:t xml:space="preserve"> od </w:t>
      </w:r>
      <w:r w:rsidR="00791320">
        <w:rPr>
          <w:bCs/>
        </w:rPr>
        <w:t>09</w:t>
      </w:r>
      <w:r w:rsidR="00DE5B76">
        <w:rPr>
          <w:bCs/>
        </w:rPr>
        <w:t>. veljače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791320">
        <w:rPr>
          <w:bCs/>
        </w:rPr>
        <w:t>Kockavica</w:t>
      </w:r>
      <w:r w:rsidR="00DE5B76">
        <w:rPr>
          <w:bCs/>
        </w:rPr>
        <w:t xml:space="preserve"> d.o.o. </w:t>
      </w:r>
      <w:r w:rsidR="00791320">
        <w:rPr>
          <w:bCs/>
        </w:rPr>
        <w:t xml:space="preserve">Rijeka, te je imenovan privremeni stečajni upravitelj </w:t>
      </w:r>
      <w:r w:rsidR="00791320" w:rsidRPr="00791320">
        <w:rPr>
          <w:bCs/>
        </w:rPr>
        <w:t xml:space="preserve">Lilijana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</w:p>
    <w:p w:rsidRDefault="00206C63" w:rsidP="005B64E7" w:rsidR="00206C63">
      <w:pPr>
        <w:jc w:val="both"/>
      </w:pPr>
      <w:r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D920E9">
        <w:rPr>
          <w:bCs/>
        </w:rPr>
        <w:t>849,05</w:t>
      </w:r>
      <w:r>
        <w:rPr>
          <w:bCs/>
        </w:rPr>
        <w:t xml:space="preserve"> kn koji se odnose na </w:t>
      </w:r>
      <w:r w:rsidR="00D920E9">
        <w:rPr>
          <w:bCs/>
        </w:rPr>
        <w:t xml:space="preserve">trošak upravnih biljega u iznosu 40,00 kn, trošak naknade za usluge FINE u iznosu 53,75 kn, poštanski troškovi u iznosu 35,20 kn, trošak fotokopiranja u iznosu 23,10 kn, trošak telefona u iznosu 55,00 kn, trošak parkirne naknade u iznosu 26,00 kn, putni trošak loko vožnje na relaciji Matulji – Rijeka – Matulji u iznosu 616,00 kn (28 km x 11 vožnji= 308 km x 2,00 kn), koje 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E5B76">
        <w:t>22.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0A7D22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E5B76">
        <w:rPr>
          <w:sz w:val="20"/>
          <w:szCs w:val="20"/>
        </w:rPr>
        <w:t>22.4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D5AF5">
      <w:t>228</w:t>
    </w:r>
    <w:r w:rsidR="00F6302D">
      <w:t>/2015-</w:t>
    </w:r>
    <w:r w:rsidR="00ED5AF5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3E5B5E"/>
    <w:rsid w:val="00416E78"/>
    <w:rsid w:val="00445D45"/>
    <w:rsid w:val="005712C4"/>
    <w:rsid w:val="005B64E7"/>
    <w:rsid w:val="005F450A"/>
    <w:rsid w:val="006268A4"/>
    <w:rsid w:val="006F74A6"/>
    <w:rsid w:val="007863DC"/>
    <w:rsid w:val="00791320"/>
    <w:rsid w:val="007D2B49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23A8"/>
    <w:rsid w:val="00C65432"/>
    <w:rsid w:val="00CB0C14"/>
    <w:rsid w:val="00CC57E2"/>
    <w:rsid w:val="00D771D7"/>
    <w:rsid w:val="00D920E9"/>
    <w:rsid w:val="00DE5B76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5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5B5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5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5B5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KOCKAVICA d.o.o.  Rijeka</izvorni_sadrzaj>
    <derivirana_varijabla naziv="DomainObject.Predmet.ProtustrankaFormated_1">  KOCKAVICA d.o.o.  Rijeka</derivirana_varijabla>
  </DomainObject.Predmet.ProtustrankaFormated>
  <DomainObject.Predmet.ProtustrankaFormatedOIB>
    <izvorni_sadrzaj>  KOCKAVICA d.o.o.  Rijeka, OIB 38352346070</izvorni_sadrzaj>
    <derivirana_varijabla naziv="DomainObject.Predmet.ProtustrankaFormatedOIB_1">  KOCKAVICA d.o.o.  Rijeka, OIB 38352346070</derivirana_varijabla>
  </DomainObject.Predmet.ProtustrankaFormatedOIB>
  <DomainObject.Predmet.ProtustrankaFormatedWithAdress>
    <izvorni_sadrzaj> KOCKAVICA d.o.o.  Rijeka, Tkalačka 3, 51000 Rijeka</izvorni_sadrzaj>
    <derivirana_varijabla naziv="DomainObject.Predmet.ProtustrankaFormatedWithAdress_1"> KOCKAVICA d.o.o.  Rijeka, Tkalačka 3, 51000 Rijeka</derivirana_varijabla>
  </DomainObject.Predmet.ProtustrankaFormatedWithAdress>
  <DomainObject.Predmet.ProtustrankaFormatedWithAdressOIB>
    <izvorni_sadrzaj> KOCKAVICA d.o.o.  Rijeka, OIB 38352346070, Tkalačka 3, 51000 Rijeka</izvorni_sadrzaj>
    <derivirana_varijabla naziv="DomainObject.Predmet.ProtustrankaFormatedWithAdressOIB_1"> KOCKAVICA d.o.o.  Rijeka, OIB 38352346070, Tkalačka 3, 51000 Rijeka</derivirana_varijabla>
  </DomainObject.Predmet.ProtustrankaFormatedWithAdressOIB>
  <DomainObject.Predmet.ProtustrankaWithAdress>
    <izvorni_sadrzaj>KOCKAVICA d.o.o.  Rijeka Tkalačka 3, 51000 Rijeka</izvorni_sadrzaj>
    <derivirana_varijabla naziv="DomainObject.Predmet.ProtustrankaWithAdress_1">KOCKAVICA d.o.o.  Rijeka Tkalačka 3, 51000 Rijeka</derivirana_varijabla>
  </DomainObject.Predmet.ProtustrankaWithAdress>
  <DomainObject.Predmet.ProtustrankaWithAdressOIB>
    <izvorni_sadrzaj>KOCKAVICA d.o.o.  Rijeka, OIB 38352346070, Tkalačka 3, 51000 Rijeka</izvorni_sadrzaj>
    <derivirana_varijabla naziv="DomainObject.Predmet.ProtustrankaWithAdressOIB_1">KOCKAVICA d.o.o.  Rijeka, OIB 38352346070, Tkalačka 3, 51000 Rijeka</derivirana_varijabla>
  </DomainObject.Predmet.ProtustrankaWithAdressOIB>
  <DomainObject.Predmet.ProtustrankaNazivFormated>
    <izvorni_sadrzaj>KOCKAVICA d.o.o.  Rijeka</izvorni_sadrzaj>
    <derivirana_varijabla naziv="DomainObject.Predmet.ProtustrankaNazivFormated_1">KOCKAVICA d.o.o.  Rijeka</derivirana_varijabla>
  </DomainObject.Predmet.ProtustrankaNazivFormated>
  <DomainObject.Predmet.ProtustrankaNazivFormatedOIB>
    <izvorni_sadrzaj>KOCKAVICA d.o.o.  Rijeka, OIB 38352346070</izvorni_sadrzaj>
    <derivirana_varijabla naziv="DomainObject.Predmet.ProtustrankaNazivFormatedOIB_1">KOCKAVICA d.o.o.  Rijeka, OIB 38352346070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KOCKAVICA d.o.o.  Rijeka</item>
    </izvorni_sadrzaj>
    <derivirana_varijabla naziv="DomainObject.Predmet.ProtuStrankaListFormated_1">
      <item>KOCKAVICA d.o.o.  Rijeka</item>
    </derivirana_varijabla>
  </DomainObject.Predmet.ProtuStrankaListFormated>
  <DomainObject.Predmet.ProtuStrankaListFormatedOIB>
    <izvorni_sadrzaj>
      <item>KOCKAVICA d.o.o.  Rijeka, OIB 38352346070</item>
    </izvorni_sadrzaj>
    <derivirana_varijabla naziv="DomainObject.Predmet.ProtuStrankaListFormatedOIB_1">
      <item>KOCKAVICA d.o.o.  Rijeka, OIB 38352346070</item>
    </derivirana_varijabla>
  </DomainObject.Predmet.ProtuStrankaListFormatedOIB>
  <DomainObject.Predmet.ProtuStrankaListFormatedWithAdress>
    <izvorni_sadrzaj>
      <item>KOCKAVICA d.o.o.  Rijeka, Tkalačka 3, 51000 Rijeka</item>
    </izvorni_sadrzaj>
    <derivirana_varijabla naziv="DomainObject.Predmet.ProtuStrankaListFormatedWithAdress_1">
      <item>KOCKAVICA d.o.o.  Rijeka, Tkalačka 3, 51000 Rijeka</item>
    </derivirana_varijabla>
  </DomainObject.Predmet.ProtuStrankaListFormatedWithAdress>
  <DomainObject.Predmet.ProtuStrankaListFormatedWithAdressOIB>
    <izvorni_sadrzaj>
      <item>KOCKAVICA d.o.o.  Rijeka, OIB 38352346070, Tkalačka 3, 51000 Rijeka</item>
    </izvorni_sadrzaj>
    <derivirana_varijabla naziv="DomainObject.Predmet.ProtuStrankaListFormatedWithAdressOIB_1">
      <item>KOCKAVICA d.o.o.  Rijeka, OIB 38352346070, Tkalačka 3, 51000 Rijeka</item>
    </derivirana_varijabla>
  </DomainObject.Predmet.ProtuStrankaListFormatedWithAdressOIB>
  <DomainObject.Predmet.ProtuStrankaListNazivFormated>
    <izvorni_sadrzaj>
      <item>KOCKAVICA d.o.o.  Rijeka</item>
    </izvorni_sadrzaj>
    <derivirana_varijabla naziv="DomainObject.Predmet.ProtuStrankaListNazivFormated_1">
      <item>KOCKAVICA d.o.o.  Rijeka</item>
    </derivirana_varijabla>
  </DomainObject.Predmet.ProtuStrankaListNazivFormated>
  <DomainObject.Predmet.ProtuStrankaListNazivFormatedOIB>
    <izvorni_sadrzaj>
      <item>KOCKAVICA d.o.o.  Rijeka, OIB 38352346070</item>
    </izvorni_sadrzaj>
    <derivirana_varijabla naziv="DomainObject.Predmet.ProtuStrankaListNazivFormatedOIB_1">
      <item>KOCKAVICA d.o.o.  Rijeka, OIB 38352346070</item>
    </derivirana_varijabla>
  </DomainObject.Predmet.ProtuStrankaListNazivFormatedOIB>
  <DomainObject.Predmet.OstaliListFormated>
    <izvorni_sadrzaj>
      <item>Pejo Jakovljević</item>
      <item>Liliana Augustin</item>
    </izvorni_sadrzaj>
    <derivirana_varijabla naziv="DomainObject.Predmet.OstaliListFormated_1">
      <item>Pejo Jakovljević</item>
      <item>Liliana Augustin</item>
    </derivirana_varijabla>
  </DomainObject.Predmet.OstaliListFormated>
  <DomainObject.Predmet.OstaliListFormatedOIB>
    <izvorni_sadrzaj>
      <item>Pejo Jakovljević, OIB 25410764785</item>
      <item>Liliana Augustin</item>
    </izvorni_sadrzaj>
    <derivirana_varijabla naziv="DomainObject.Predmet.OstaliListFormatedOIB_1">
      <item>Pejo Jakovljević, OIB 25410764785</item>
      <item>Liliana Augustin</item>
    </derivirana_varijabla>
  </DomainObject.Predmet.OstaliListFormatedOIB>
  <DomainObject.Predmet.OstaliListFormatedWithAdress>
    <izvorni_sadrzaj>
      <item>Pejo Jakovljević, Nedešćina 224, 52220 Nedešćina</item>
      <item>Liliana Augustin</item>
    </izvorni_sadrzaj>
    <derivirana_varijabla naziv="DomainObject.Predmet.OstaliListFormatedWithAdress_1">
      <item>Pejo Jakovljević, Nedešćina 224, 52220 Nedešćina</item>
      <item>Liliana Augustin</item>
    </derivirana_varijabla>
  </DomainObject.Predmet.OstaliListFormatedWithAdress>
  <DomainObject.Predmet.OstaliListFormatedWithAdressOIB>
    <izvorni_sadrzaj>
      <item>Pejo Jakovljević, OIB 25410764785, Nedešćina 224, 52220 Nedešćina</item>
      <item>Liliana Augustin</item>
    </izvorni_sadrzaj>
    <derivirana_varijabla naziv="DomainObject.Predmet.OstaliListFormatedWithAdressOIB_1">
      <item>Pejo Jakovljević, OIB 25410764785, Nedešćina 224, 52220 Nedešćina</item>
      <item>Liliana Augustin</item>
    </derivirana_varijabla>
  </DomainObject.Predmet.OstaliListFormatedWithAdressOIB>
  <DomainObject.Predmet.OstaliListNazivFormated>
    <izvorni_sadrzaj>
      <item>Pejo Jakovljević</item>
      <item>Liliana Augustin</item>
    </izvorni_sadrzaj>
    <derivirana_varijabla naziv="DomainObject.Predmet.OstaliListNazivFormated_1">
      <item>Pejo Jakovljević</item>
      <item>Liliana Augustin</item>
    </derivirana_varijabla>
  </DomainObject.Predmet.OstaliListNazivFormated>
  <DomainObject.Predmet.OstaliListNazivFormatedOIB>
    <izvorni_sadrzaj>
      <item>Pejo Jakovljević, OIB 25410764785</item>
      <item>Liliana Augustin</item>
    </izvorni_sadrzaj>
    <derivirana_varijabla naziv="DomainObject.Predmet.OstaliListNazivFormatedOIB_1">
      <item>Pejo Jakovljević, OIB 25410764785</item>
      <item>Liliana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KOCKAVICA d.o.o.  Rijeka</izvorni_sadrzaj>
    <derivirana_varijabla naziv="DomainObject.Predmet.ProtustrankaIDrugi_1">KOCKAVICA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KOCKAVICA d.o.o.  Rijeka, OIB 38352346070, Tkalačka 3, 51000 Rijeka</izvorni_sadrzaj>
    <derivirana_varijabla naziv="DomainObject.Predmet.ProtustrankaIDrugiAdressOIB_1">KOCKAVICA d.o.o.  Rijeka, OIB 38352346070, Tkalačka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St-228/2015-18</izvorni_sadrzaj>
    <derivirana_varijabla naziv="DomainObject.Predmet.OdlukaRjesenje.Oznaka_1">St-228/2015-18</derivirana_varijabla>
  </DomainObject.Predmet.OdlukaRjesenje.Oznaka>
  <DomainObject.Predmet.SudioniciListNaziv>
    <izvorni_sadrzaj>
      <item>FINA  Rijeka</item>
      <item>KOCKAVICA d.o.o.  Rijeka</item>
      <item>Pejo Jakovljević</item>
      <item>Liliana Augustin</item>
    </izvorni_sadrzaj>
    <derivirana_varijabla naziv="DomainObject.Predmet.SudioniciListNaziv_1">
      <item>FINA  Rijeka</item>
      <item>KOCKAVICA d.o.o.  Rijeka</item>
      <item>Pejo Jakovljević</item>
      <item>Liliana Augustin</item>
    </derivirana_varijabla>
  </DomainObject.Predmet.SudioniciListNaziv>
  <DomainObject.Predmet.SudioniciListAdressOIB>
    <izvorni_sadrzaj>
      <item>FINA  Rijeka, OIB 85821130368, Frana Kurelca 8,51000 Rijeka</item>
      <item>KOCKAVICA d.o.o.  Rijeka, OIB 38352346070, Tkalačka 3,51000 Rijeka</item>
      <item>Pejo Jakovljević, OIB 25410764785, Nedešćina 224,52220 Nedešćina</item>
      <item>Liliana Augustin</item>
    </izvorni_sadrzaj>
    <derivirana_varijabla naziv="DomainObject.Predmet.SudioniciListAdressOIB_1">
      <item>FINA  Rijeka, OIB 85821130368, Frana Kurelca 8,51000 Rijeka</item>
      <item>KOCKAVICA d.o.o.  Rijeka, OIB 38352346070, Tkalačka 3,51000 Rijeka</item>
      <item>Pejo Jakovljević, OIB 25410764785, Nedešćina 224,52220 Nedešćina</item>
      <item>Liliana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38352346070</item>
      <item>, OIB 25410764785</item>
      <item>, OIB null</item>
    </izvorni_sadrzaj>
    <derivirana_varijabla naziv="DomainObject.Predmet.SudioniciListNazivOIB_1">
      <item>, OIB 85821130368</item>
      <item>, OIB 38352346070</item>
      <item>, OIB 25410764785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470CC-DC6F-48BD-9556-D4C0985C5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2868</properties:Characters>
  <properties:Lines>85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2016-04-22T12:17:00Z</dcterms:created>
  <dc:creator>dcmelik</dc:creator>
  <cp:lastModifiedBy>Jasna Radulović</cp:lastModifiedBy>
  <cp:lastPrinted>2016-04-22T09:57:00Z</cp:lastPrinted>
  <dcterms:modified xmlns:xsi="http://www.w3.org/2001/XMLSchema-instance" xsi:type="dcterms:W3CDTF">2016-04-22T12:54:00Z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