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5b70" w14:paraId="9485b70" w:rsidRDefault="008C17E2" w:rsidP="008C17E2" w:rsidR="008C17E2" w:rsidRPr="008C17E2">
      <w:pPr>
        <w:jc w:val="both"/>
        <w15:collapsed w:val="false"/>
      </w:pPr>
      <w:bookmarkStart w:name="_GoBack" w:id="0"/>
      <w:bookmarkEnd w:id="0"/>
    </w:p>
    <w:p w:rsidRDefault="008F069B" w:rsidP="008F069B" w:rsidR="008C17E2" w:rsidRPr="00895B7F">
      <w:pPr>
        <w:jc w:val="center"/>
      </w:pPr>
      <w:r w:rsidRPr="00895B7F">
        <w:t>U  I M E  R 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8F069B" w:rsidP="009E4C9E" w:rsidR="00691F94">
      <w:pPr>
        <w:ind w:firstLine="708"/>
        <w:jc w:val="both"/>
      </w:pPr>
      <w:r w:rsidRPr="008F069B">
        <w:t>Trgovački sud u Zagrebu, po su</w:t>
      </w:r>
      <w:r w:rsidR="009E4C9E">
        <w:t xml:space="preserve">cu Gordanu </w:t>
      </w:r>
      <w:proofErr w:type="spellStart"/>
      <w:r w:rsidR="009E4C9E">
        <w:t>Zubaku</w:t>
      </w:r>
      <w:proofErr w:type="spellEnd"/>
      <w:r w:rsidR="009E4C9E">
        <w:t xml:space="preserve">, u stečajnom </w:t>
      </w:r>
      <w:r w:rsidRPr="008F069B">
        <w:t xml:space="preserve">postupku nad dužnikom </w:t>
      </w:r>
      <w:r w:rsidR="00355671" w:rsidRPr="00355671">
        <w:rPr>
          <w:bCs/>
          <w:lang w:val="pt-BR"/>
        </w:rPr>
        <w:t>MONTMONTAŽA N.E.P. d.o.o. u stečaju, Zagreb, Rakitnica 2, OIB:13051973588</w:t>
      </w:r>
      <w:r w:rsidR="00FC036D">
        <w:rPr>
          <w:bCs/>
          <w:lang w:val="pt-BR"/>
        </w:rPr>
        <w:t xml:space="preserve">, </w:t>
      </w:r>
      <w:r w:rsidR="00355671">
        <w:rPr>
          <w:bCs/>
          <w:lang w:val="pt-BR"/>
        </w:rPr>
        <w:t>30</w:t>
      </w:r>
      <w:r w:rsidR="00B801B6">
        <w:rPr>
          <w:bCs/>
          <w:lang w:val="pt-BR"/>
        </w:rPr>
        <w:t xml:space="preserve">. rujna </w:t>
      </w:r>
      <w:r w:rsidR="00FC036D">
        <w:rPr>
          <w:bCs/>
          <w:lang w:val="pt-BR"/>
        </w:rPr>
        <w:t>2016.,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 stečajnim dužnikom</w:t>
      </w:r>
      <w:r w:rsidR="001B78BA" w:rsidRPr="00D15FDF">
        <w:t xml:space="preserve"> </w:t>
      </w:r>
      <w:r w:rsidR="00355671" w:rsidRPr="00355671">
        <w:rPr>
          <w:bCs/>
          <w:lang w:val="pt-BR"/>
        </w:rPr>
        <w:t>MONTMONTAŽA N.E.P. d.o.o. u stečaju, Zagreb, Rakitnica 2, OIB:13051973588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</w:t>
      </w:r>
      <w:r w:rsidR="00355671">
        <w:t xml:space="preserve"> će rješenje biti</w:t>
      </w:r>
      <w:r w:rsidRPr="00D15FDF">
        <w:t xml:space="preserve"> objavljeno na</w:t>
      </w:r>
      <w:r w:rsidR="00895B7F">
        <w:t xml:space="preserve"> mrežnoj stranici e-oglasna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013169" w:rsidP="00CB0ACD" w:rsidR="00834DFB" w:rsidRPr="00D15FDF">
      <w:pPr>
        <w:jc w:val="both"/>
      </w:pPr>
      <w:r w:rsidRPr="00D15FDF">
        <w:t xml:space="preserve">         </w:t>
      </w:r>
      <w:r w:rsidR="00BF0090" w:rsidRPr="00D15FDF">
        <w:t xml:space="preserve">Rješenjem suda od </w:t>
      </w:r>
      <w:r w:rsidR="00FC036D">
        <w:t>1</w:t>
      </w:r>
      <w:r w:rsidR="00355671">
        <w:t>1</w:t>
      </w:r>
      <w:r w:rsidR="00FC036D">
        <w:t xml:space="preserve">. </w:t>
      </w:r>
      <w:r w:rsidR="00355671">
        <w:t>prosinca 2013</w:t>
      </w:r>
      <w:r w:rsidR="00834DFB" w:rsidRPr="00D15FDF">
        <w:t>.</w:t>
      </w:r>
      <w:r w:rsidR="00BF0090" w:rsidRPr="00D15FDF">
        <w:t xml:space="preserve"> otvoren je st</w:t>
      </w:r>
      <w:r w:rsidR="003B2BDE" w:rsidRPr="00D15FDF">
        <w:t>e</w:t>
      </w:r>
      <w:r w:rsidR="00BF0090" w:rsidRPr="00D15FDF">
        <w:t xml:space="preserve">čajni postupak </w:t>
      </w:r>
      <w:r w:rsidR="00834DFB" w:rsidRPr="00D15FDF">
        <w:t xml:space="preserve">nad dužnikom </w:t>
      </w:r>
      <w:r w:rsidR="001E7E5D" w:rsidRPr="001E7E5D">
        <w:rPr>
          <w:bCs/>
          <w:lang w:val="pt-BR"/>
        </w:rPr>
        <w:t>MONTMONTAŽA N.E.P. d.o.o. u stečaju, Zagreb</w:t>
      </w:r>
      <w:r w:rsidR="00895B7F">
        <w:rPr>
          <w:bCs/>
        </w:rPr>
        <w:t>.</w:t>
      </w:r>
    </w:p>
    <w:p w:rsidRDefault="00834DFB" w:rsidP="00CB0ACD" w:rsidR="00834DFB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A56CE5" w:rsidRPr="00D15FDF">
        <w:t xml:space="preserve"> upravitelj je</w:t>
      </w:r>
      <w:r w:rsidR="00355671">
        <w:t xml:space="preserve"> </w:t>
      </w:r>
      <w:r>
        <w:t>pristupio</w:t>
      </w:r>
      <w:r w:rsidR="00A56CE5" w:rsidRPr="00D15FDF">
        <w:t xml:space="preserve"> unovčenju </w:t>
      </w:r>
      <w:r w:rsidR="00E652F0" w:rsidRPr="00D15FDF">
        <w:t>imovine</w:t>
      </w:r>
      <w:r w:rsidR="00A56CE5" w:rsidRPr="00D15FDF">
        <w:t xml:space="preserve"> koj</w:t>
      </w:r>
      <w:r w:rsidR="00255D25" w:rsidRPr="00D15FDF">
        <w:t>a je</w:t>
      </w:r>
      <w:r w:rsidR="00A56CE5" w:rsidRPr="00D15FDF">
        <w:t xml:space="preserve"> činil</w:t>
      </w:r>
      <w:r w:rsidR="00255D25" w:rsidRPr="00D15FDF">
        <w:t>a</w:t>
      </w:r>
      <w:r w:rsidR="00A56CE5" w:rsidRPr="00D15FDF">
        <w:t xml:space="preserve"> stečajnu masu</w:t>
      </w:r>
      <w:r w:rsidR="00255D25" w:rsidRPr="00D15FDF">
        <w:t>,</w:t>
      </w:r>
      <w:r w:rsidR="00A56CE5" w:rsidRPr="00D15FDF">
        <w:t xml:space="preserve"> u skladu </w:t>
      </w:r>
      <w:r w:rsidR="00255D25" w:rsidRPr="00D15FDF">
        <w:t xml:space="preserve">s odredbom </w:t>
      </w:r>
      <w:r w:rsidR="009532A1" w:rsidRPr="00D15FDF">
        <w:t>čl.</w:t>
      </w:r>
      <w:r w:rsidR="00A56CE5" w:rsidRPr="00D15FDF">
        <w:t xml:space="preserve"> 158. Stečajnog zakona</w:t>
      </w:r>
      <w:r w:rsidR="009532A1" w:rsidRPr="00D15FDF">
        <w:t xml:space="preserve"> („Narodne novine“ broj 44/96, 29/99, 129/00, 123/03, 82/06, 116/10, 25/12 i 133/12, dalje: SZ)</w:t>
      </w:r>
      <w:r w:rsidR="00895B7F">
        <w:t>, koji se primjenjuje na temelju odredbe čl. 441. Stečajnog zakona („Narodne novine“ br. 71/15, dalje SZ2015)</w:t>
      </w:r>
      <w:r w:rsidR="009532A1" w:rsidRPr="00D15FDF">
        <w:t>.</w:t>
      </w:r>
    </w:p>
    <w:p w:rsidRDefault="009532A1" w:rsidP="009532A1" w:rsidR="009532A1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B76B6D" w:rsidRPr="00D15FDF">
        <w:t xml:space="preserve"> upravitelj</w:t>
      </w:r>
      <w:r>
        <w:t xml:space="preserve"> unovčio</w:t>
      </w:r>
      <w:r w:rsidR="00A165FE" w:rsidRPr="00D15FDF">
        <w:t xml:space="preserve"> je imovinu stečajnog dužnika</w:t>
      </w:r>
      <w:r>
        <w:t>, a potom je dostavio</w:t>
      </w:r>
      <w:r w:rsidR="009532A1" w:rsidRPr="00D15FDF">
        <w:t xml:space="preserve"> sudu </w:t>
      </w:r>
      <w:r w:rsidR="00A56CE5" w:rsidRPr="00D15FDF">
        <w:t>završni račun s prijedlogom završne diobe</w:t>
      </w:r>
      <w:r w:rsidR="003B2BDE" w:rsidRPr="00D15FDF">
        <w:t xml:space="preserve"> u</w:t>
      </w:r>
      <w:r w:rsidR="0010363D" w:rsidRPr="00D15FDF">
        <w:t xml:space="preserve"> </w:t>
      </w:r>
      <w:r w:rsidR="001E7E5D">
        <w:t>9,96</w:t>
      </w:r>
      <w:r w:rsidR="007B1ED2">
        <w:t>%</w:t>
      </w:r>
      <w:r w:rsidR="0025741B">
        <w:t xml:space="preserve"> </w:t>
      </w:r>
      <w:r w:rsidR="009532A1" w:rsidRPr="00D15FDF">
        <w:t xml:space="preserve">iznosu namirenja tražbina vjerovnika </w:t>
      </w:r>
      <w:r w:rsidR="00895B7F">
        <w:t>prvog</w:t>
      </w:r>
      <w:r w:rsidR="009532A1" w:rsidRPr="00D15FDF">
        <w:t xml:space="preserve"> višeg isplatnog reda.</w:t>
      </w:r>
    </w:p>
    <w:p w:rsidRDefault="009532A1" w:rsidP="009532A1" w:rsidR="009532A1" w:rsidRPr="00D15FDF">
      <w:pPr>
        <w:ind w:firstLine="708"/>
        <w:jc w:val="both"/>
      </w:pPr>
    </w:p>
    <w:p w:rsidRDefault="00895B7F" w:rsidP="00047B86" w:rsidR="004C51CF" w:rsidRPr="00D15FDF">
      <w:pPr>
        <w:ind w:firstLine="708"/>
        <w:jc w:val="both"/>
      </w:pPr>
      <w:r>
        <w:t>S</w:t>
      </w:r>
      <w:r w:rsidR="001E7E5D">
        <w:t>ud</w:t>
      </w:r>
      <w:r w:rsidR="00A56CE5" w:rsidRPr="00D15FDF">
        <w:t xml:space="preserve"> je rješenjem od </w:t>
      </w:r>
      <w:r w:rsidR="001E7E5D">
        <w:t>9</w:t>
      </w:r>
      <w:r w:rsidR="00FC036D">
        <w:t>. svibnja</w:t>
      </w:r>
      <w:r w:rsidR="009532A1" w:rsidRPr="00D15FDF">
        <w:t xml:space="preserve"> </w:t>
      </w:r>
      <w:r w:rsidR="00A56CE5" w:rsidRPr="00D15FDF">
        <w:t>201</w:t>
      </w:r>
      <w:r w:rsidR="00FC036D">
        <w:t>6</w:t>
      </w:r>
      <w:r w:rsidR="009532A1" w:rsidRPr="00D15FDF">
        <w:t>.</w:t>
      </w:r>
      <w:r w:rsidR="00A56CE5" w:rsidRPr="00D15FDF">
        <w:t xml:space="preserve"> dao suglasnost za provo</w:t>
      </w:r>
      <w:r w:rsidR="009532A1" w:rsidRPr="00D15FDF">
        <w:t>đenje z</w:t>
      </w:r>
      <w:r w:rsidR="00B76B6D" w:rsidRPr="00D15FDF">
        <w:t>avršne diobe i naložio stečajnom upravitelju</w:t>
      </w:r>
      <w:r w:rsidR="00A56CE5" w:rsidRPr="00D15FDF">
        <w:t xml:space="preserve"> objavu zavr</w:t>
      </w:r>
      <w:r w:rsidR="009532A1" w:rsidRPr="00D15FDF">
        <w:t>šnog popisa, sve sukladno čl.</w:t>
      </w:r>
      <w:r w:rsidR="00A56CE5" w:rsidRPr="00D15FDF">
        <w:t xml:space="preserve"> 184. </w:t>
      </w:r>
      <w:r w:rsidR="009532A1" w:rsidRPr="00D15FDF">
        <w:t>SZ-a</w:t>
      </w:r>
      <w:r w:rsidR="00A56CE5" w:rsidRPr="00D15FDF">
        <w:t>.</w:t>
      </w:r>
      <w:r w:rsidR="00B76B6D" w:rsidRPr="00D15FDF">
        <w:t xml:space="preserve"> </w:t>
      </w:r>
      <w:r w:rsidR="001E7E5D">
        <w:t>Završni diobni popis objavljen je na mrežnoj stranici e-oglasna ploča Trgovačkog suda u Zagrebu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SZ2015</w:t>
      </w:r>
      <w:r w:rsidR="00047B86">
        <w:t>, objavio poziv</w:t>
      </w:r>
      <w:r w:rsidR="00112800" w:rsidRPr="00D15FDF">
        <w:t xml:space="preserve"> za završno ročište uz objavu dnevnog reda</w:t>
      </w:r>
      <w:r w:rsidR="00047B86">
        <w:t xml:space="preserve"> na mrežnoj stranici e-oglasna ploča Trgovačkog suda u Zagrebu od </w:t>
      </w:r>
      <w:r w:rsidR="00FE2433">
        <w:t>9</w:t>
      </w:r>
      <w:r w:rsidR="00FC036D">
        <w:t>. svibnja 2016</w:t>
      </w:r>
      <w:r w:rsidR="004C51CF" w:rsidRPr="00D15FDF">
        <w:t xml:space="preserve">. </w:t>
      </w:r>
      <w:r w:rsidR="00793C75" w:rsidRPr="00D15FDF">
        <w:t>N</w:t>
      </w:r>
      <w:r w:rsidR="00112800" w:rsidRPr="00D15FDF">
        <w:t xml:space="preserve">a završnom ročištu, skupština vjerovnika je jednoglasno prihvatila završno izvješće </w:t>
      </w:r>
      <w:r w:rsidR="00112800" w:rsidRPr="00D15FDF">
        <w:lastRenderedPageBreak/>
        <w:t>stečajn</w:t>
      </w:r>
      <w:r w:rsidR="00B76B6D" w:rsidRPr="00D15FDF">
        <w:t>og upravitelja</w:t>
      </w:r>
      <w:r w:rsidR="00112800" w:rsidRPr="00D15FDF">
        <w:t>.</w:t>
      </w:r>
      <w:r w:rsidR="004C51CF" w:rsidRPr="00D15FDF">
        <w:t xml:space="preserve"> Nadalje, na toj skupštini vjerovnika nije bilo</w:t>
      </w:r>
      <w:r w:rsidR="00612BE8">
        <w:t xml:space="preserve"> prigovora na završni diob</w:t>
      </w:r>
      <w:r w:rsidR="00112800" w:rsidRPr="00D15FDF">
        <w:t>ni popis.</w:t>
      </w:r>
    </w:p>
    <w:p w:rsidRDefault="004C51CF" w:rsidP="004C51CF" w:rsidR="004C51CF" w:rsidRPr="00D15FDF">
      <w:pPr>
        <w:ind w:firstLine="708"/>
        <w:jc w:val="both"/>
      </w:pPr>
    </w:p>
    <w:p w:rsidRDefault="00FB10C1" w:rsidP="004C51CF" w:rsidR="004C51CF" w:rsidRPr="00D15FDF">
      <w:pPr>
        <w:ind w:firstLine="708"/>
        <w:jc w:val="both"/>
      </w:pPr>
      <w:r>
        <w:t>P</w:t>
      </w:r>
      <w:r w:rsidR="004C51CF" w:rsidRPr="00D15FDF">
        <w:t xml:space="preserve">odneskom od </w:t>
      </w:r>
      <w:r w:rsidR="00FE2433">
        <w:t>27. rujna</w:t>
      </w:r>
      <w:r w:rsidR="00047B86">
        <w:t xml:space="preserve"> 2016</w:t>
      </w:r>
      <w:r w:rsidR="00B76B6D" w:rsidRPr="00D15FDF">
        <w:t>.</w:t>
      </w:r>
      <w:r>
        <w:t xml:space="preserve"> stečajni upravitelj obavijestio je sud</w:t>
      </w:r>
      <w:r w:rsidR="00B76B6D" w:rsidRPr="00D15FDF">
        <w:t xml:space="preserve"> kako je okončao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Na ovaj način je, </w:t>
      </w:r>
      <w:r w:rsidR="00112800" w:rsidRPr="00D15FDF">
        <w:t>s</w:t>
      </w:r>
      <w:r w:rsidR="001B78BA" w:rsidRPr="00D15FDF">
        <w:t xml:space="preserve">ukladno rješenju </w:t>
      </w:r>
      <w:r w:rsidR="00B8569C" w:rsidRPr="00D15FDF">
        <w:t xml:space="preserve">suda o </w:t>
      </w:r>
      <w:r w:rsidR="00691F94" w:rsidRPr="00D15FDF">
        <w:t>suglasnosti za diobu</w:t>
      </w:r>
      <w:r w:rsidR="00DA6B9B" w:rsidRPr="00D15FDF">
        <w:t>,</w:t>
      </w:r>
      <w:r w:rsidR="00B76B6D" w:rsidRPr="00D15FDF">
        <w:t xml:space="preserve"> stečajni</w:t>
      </w:r>
      <w:r w:rsidR="00B8569C" w:rsidRPr="00D15FDF">
        <w:t xml:space="preserve"> upravitelj</w:t>
      </w:r>
      <w:r w:rsidR="00B76B6D" w:rsidRPr="00D15FDF">
        <w:t xml:space="preserve"> postupio</w:t>
      </w:r>
      <w:r w:rsidR="00B8569C" w:rsidRPr="00D15FDF">
        <w:t xml:space="preserve"> </w:t>
      </w:r>
      <w:r w:rsidR="00112800" w:rsidRPr="00D15FDF">
        <w:t xml:space="preserve">i </w:t>
      </w:r>
      <w:r w:rsidR="00B76B6D" w:rsidRPr="00D15FDF">
        <w:t>potvrdio</w:t>
      </w:r>
      <w:r w:rsidR="00DA6B9B" w:rsidRPr="00D15FDF">
        <w:t xml:space="preserve"> prijenos sredstava.</w:t>
      </w:r>
    </w:p>
    <w:p w:rsidRDefault="004C51CF" w:rsidP="004C51CF" w:rsidR="004C51CF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sa čl.</w:t>
      </w:r>
      <w:r w:rsidR="000A7F5A" w:rsidRPr="00D15FDF">
        <w:t xml:space="preserve"> 193</w:t>
      </w:r>
      <w:r w:rsidR="004C51CF" w:rsidRPr="00D15FDF">
        <w:t>. SZ-a</w:t>
      </w:r>
      <w:r w:rsidR="00EA0B48" w:rsidRPr="00D15FDF">
        <w:t xml:space="preserve"> te kako </w:t>
      </w:r>
      <w:r w:rsidR="00B76B6D" w:rsidRPr="00D15FDF">
        <w:t>je stečajni</w:t>
      </w:r>
      <w:r w:rsidR="00112800" w:rsidRPr="00D15FDF">
        <w:t xml:space="preserve"> upravitelj</w:t>
      </w:r>
      <w:r w:rsidR="00B76B6D" w:rsidRPr="00D15FDF">
        <w:t xml:space="preserve"> proveo</w:t>
      </w:r>
      <w:r w:rsidR="00112800" w:rsidRPr="00D15FDF">
        <w:t xml:space="preserve"> završnu diobu, riješeno je </w:t>
      </w:r>
      <w:r w:rsidR="005A0BD1" w:rsidRPr="00D15FDF">
        <w:t>kao</w:t>
      </w:r>
      <w:r w:rsidRPr="00D15FDF">
        <w:t xml:space="preserve"> u izreci</w:t>
      </w:r>
      <w:r w:rsidR="00B8569C" w:rsidRPr="00D15FDF">
        <w:t xml:space="preserve">, </w:t>
      </w:r>
      <w:r w:rsidR="004C51CF" w:rsidRPr="00D15FDF">
        <w:t>u smislu čl.</w:t>
      </w:r>
      <w:r w:rsidR="00B8569C" w:rsidRPr="00D15FDF">
        <w:t xml:space="preserve"> 19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>
      <w:pPr>
        <w:jc w:val="center"/>
      </w:pPr>
    </w:p>
    <w:p w:rsidRDefault="004C51CF" w:rsidP="009E4C9E" w:rsidR="0071790D" w:rsidRPr="00D15FDF">
      <w:pPr>
        <w:jc w:val="center"/>
      </w:pPr>
      <w:r w:rsidRPr="00D15FDF">
        <w:t>U Zagrebu</w:t>
      </w:r>
      <w:r w:rsidR="009E4C9E">
        <w:t xml:space="preserve"> </w:t>
      </w:r>
      <w:r w:rsidR="00FE2433">
        <w:t>30</w:t>
      </w:r>
      <w:r w:rsidR="00B801B6">
        <w:t xml:space="preserve">. rujna </w:t>
      </w:r>
      <w:r w:rsidR="009E4C9E">
        <w:t xml:space="preserve"> </w:t>
      </w:r>
      <w:r w:rsidR="0071790D" w:rsidRPr="00D15FDF">
        <w:t>20</w:t>
      </w:r>
      <w:r w:rsidR="00112800" w:rsidRPr="00D15FDF">
        <w:t>1</w:t>
      </w:r>
      <w:r w:rsidR="00047B86">
        <w:t>6</w:t>
      </w:r>
      <w:r w:rsidR="0071790D" w:rsidRPr="00D15FDF">
        <w:t>.</w:t>
      </w:r>
    </w:p>
    <w:p w:rsidRDefault="00B801B6" w:rsidP="00F213B6" w:rsidR="00B801B6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</w:t>
      </w:r>
      <w:proofErr w:type="spellStart"/>
      <w:r w:rsidRPr="00310646">
        <w:rPr>
          <w:rFonts w:hAnsi="Times New Roman" w:ascii="Times New Roman"/>
          <w:b w:val="false"/>
          <w:color w:val="auto"/>
          <w:szCs w:val="24"/>
        </w:rPr>
        <w:t>Zubak</w:t>
      </w:r>
      <w:proofErr w:type="spellEnd"/>
      <w:r w:rsidR="00894735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01B6" w:rsidR="00B801B6"/>
    <w:p w:rsidRDefault="0051104F" w:rsidP="009E4C9E" w:rsidR="0051104F" w:rsidRPr="00D15FDF">
      <w:pPr>
        <w:ind w:left="6804"/>
        <w:jc w:val="both"/>
      </w:pPr>
    </w:p>
    <w:p w:rsidRDefault="0051104F" w:rsidP="0051104F" w:rsidR="0051104F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51104F" w:rsidP="00FE2433" w:rsidR="00B801B6">
      <w:pPr>
        <w:jc w:val="both"/>
      </w:pPr>
      <w:r w:rsidRPr="00D15FDF">
        <w:tab/>
      </w:r>
      <w:r w:rsidRPr="00D15FDF">
        <w:tab/>
      </w:r>
      <w:r w:rsidRPr="00D15FDF">
        <w:tab/>
      </w:r>
      <w:r w:rsidRPr="00D15FDF">
        <w:tab/>
      </w:r>
      <w:r w:rsidRPr="00D15FDF">
        <w:tab/>
      </w:r>
      <w:r w:rsidRPr="00D15FDF">
        <w:tab/>
      </w:r>
    </w:p>
    <w:p w:rsidRDefault="00894735" w:rsidP="004E13E6" w:rsidR="00894735">
      <w:pPr>
        <w:jc w:val="right"/>
      </w:pPr>
    </w:p>
    <w:p w:rsidRDefault="00894735" w:rsidP="004E13E6" w:rsidR="00894735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94735" w:rsidP="004E13E6" w:rsidR="00894735">
      <w:pPr>
        <w:jc w:val="right"/>
      </w:pPr>
      <w:r>
        <w:t>ovlašteni službenik</w:t>
      </w:r>
    </w:p>
    <w:p w:rsidRDefault="00894735" w:rsidP="004E13E6" w:rsidR="00894735">
      <w:pPr>
        <w:jc w:val="right"/>
      </w:pPr>
      <w:r>
        <w:t>Katica Franjić</w:t>
      </w:r>
    </w:p>
    <w:p w:rsidRDefault="008F069B" w:rsidP="00894735" w:rsidR="008F069B" w:rsidRPr="00D15FDF">
      <w:pPr>
        <w:pStyle w:val="Odlomakpopisa"/>
        <w:ind w:left="284"/>
      </w:pPr>
    </w:p>
    <w:p w:rsidRDefault="0071790D" w:rsidP="0071790D" w:rsidR="0071790D" w:rsidRPr="00D15FDF">
      <w:pPr>
        <w:jc w:val="both"/>
      </w:pPr>
    </w:p>
    <w:sectPr w:rsidSect="009E4C9E" w:rsidR="0071790D" w:rsidRPr="00D15FD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R="009E4C9E">
    <w:pPr>
      <w:pStyle w:val="Zaglavlje"/>
    </w:pPr>
  </w:p>
  <w:p w:rsidRDefault="009E4C9E" w:rsidR="009E4C9E">
    <w:pPr>
      <w:pStyle w:val="Zaglavlje"/>
    </w:pPr>
  </w:p>
  <w:p w:rsidRDefault="009E4C9E" w:rsidP="009E4C9E" w:rsidR="009E4C9E">
    <w:pPr>
      <w:pStyle w:val="Zaglavlje"/>
    </w:pPr>
    <w:r>
      <w:tab/>
    </w: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P="009E4C9E" w:rsidR="009E4C9E">
    <w:pPr>
      <w:pStyle w:val="Zaglavlje"/>
    </w:pPr>
  </w:p>
  <w:p w:rsidRDefault="009E4C9E" w:rsidP="009E4C9E" w:rsidR="009E4C9E">
    <w:pPr>
      <w:pStyle w:val="Zaglavlje"/>
    </w:pPr>
  </w:p>
  <w:p w:rsidRDefault="009E4C9E" w:rsidP="009E4C9E" w:rsidR="009E4C9E">
    <w:pPr>
      <w:pStyle w:val="Zaglavlje"/>
      <w:rPr>
        <w:sz w:val="20"/>
      </w:rPr>
    </w:pPr>
    <w:r>
      <w:tab/>
    </w:r>
    <w:r>
      <w:tab/>
      <w:t xml:space="preserve">Poslovni broj: 67. </w:t>
    </w:r>
    <w:r>
      <w:t>St-</w:t>
    </w:r>
    <w:r w:rsidR="00355671">
      <w:t>1741/13</w:t>
    </w:r>
    <w:r w:rsidR="00894735">
      <w:t>-97</w:t>
    </w: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C9E" w:rsidP="009E4C9E" w:rsidR="009E4C9E">
    <w:pPr>
      <w:pStyle w:val="Zaglavlje"/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/>
  <w:p w:rsidRDefault="009E4C9E" w:rsidP="009E4C9E" w:rsidR="009E4C9E">
    <w:r>
      <w:t>REPUBLIKA HRVATSKA</w:t>
    </w:r>
  </w:p>
  <w:p w:rsidRDefault="009E4C9E" w:rsidP="009E4C9E" w:rsidR="009E4C9E">
    <w:r>
      <w:t>TRGOVAČKI SUD U ZAGREBU</w:t>
    </w:r>
  </w:p>
  <w:p w:rsidRDefault="009E4C9E" w:rsidP="009E4C9E" w:rsidR="009E4C9E">
    <w:pPr>
      <w:pStyle w:val="Zaglavlje"/>
    </w:pPr>
    <w:r>
      <w:t xml:space="preserve">Zagreb, </w:t>
    </w:r>
    <w:proofErr w:type="spellStart"/>
    <w:r>
      <w:t>Amruševa</w:t>
    </w:r>
    <w:proofErr w:type="spellEnd"/>
    <w: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7B86"/>
    <w:rsid w:val="000500C7"/>
    <w:rsid w:val="000A7F5A"/>
    <w:rsid w:val="0010363D"/>
    <w:rsid w:val="00112800"/>
    <w:rsid w:val="001A07A6"/>
    <w:rsid w:val="001B78BA"/>
    <w:rsid w:val="001E7E5D"/>
    <w:rsid w:val="00231DF8"/>
    <w:rsid w:val="00255BB6"/>
    <w:rsid w:val="00255D25"/>
    <w:rsid w:val="0025741B"/>
    <w:rsid w:val="003323D1"/>
    <w:rsid w:val="00355671"/>
    <w:rsid w:val="003B2BDE"/>
    <w:rsid w:val="003D18E7"/>
    <w:rsid w:val="00443763"/>
    <w:rsid w:val="00455167"/>
    <w:rsid w:val="004C51CF"/>
    <w:rsid w:val="005101CB"/>
    <w:rsid w:val="00510FA6"/>
    <w:rsid w:val="0051104F"/>
    <w:rsid w:val="00520A90"/>
    <w:rsid w:val="00544F5F"/>
    <w:rsid w:val="00560758"/>
    <w:rsid w:val="005A0BD1"/>
    <w:rsid w:val="00612BE8"/>
    <w:rsid w:val="0062182A"/>
    <w:rsid w:val="00661E79"/>
    <w:rsid w:val="00666AAB"/>
    <w:rsid w:val="00691F94"/>
    <w:rsid w:val="006B7AA6"/>
    <w:rsid w:val="006E31C2"/>
    <w:rsid w:val="0071790D"/>
    <w:rsid w:val="00793C75"/>
    <w:rsid w:val="007B1ED2"/>
    <w:rsid w:val="007C5E0B"/>
    <w:rsid w:val="007F66B5"/>
    <w:rsid w:val="00826C47"/>
    <w:rsid w:val="00834DFB"/>
    <w:rsid w:val="00894735"/>
    <w:rsid w:val="00895B7F"/>
    <w:rsid w:val="008C17E2"/>
    <w:rsid w:val="008F069B"/>
    <w:rsid w:val="00902F1F"/>
    <w:rsid w:val="00907570"/>
    <w:rsid w:val="009532A1"/>
    <w:rsid w:val="00993FC5"/>
    <w:rsid w:val="00997B1A"/>
    <w:rsid w:val="009E4C9E"/>
    <w:rsid w:val="009F440B"/>
    <w:rsid w:val="00A165FE"/>
    <w:rsid w:val="00A56CE5"/>
    <w:rsid w:val="00A71EEB"/>
    <w:rsid w:val="00AB49A3"/>
    <w:rsid w:val="00B46C68"/>
    <w:rsid w:val="00B76B6D"/>
    <w:rsid w:val="00B801B6"/>
    <w:rsid w:val="00B823F9"/>
    <w:rsid w:val="00B8569C"/>
    <w:rsid w:val="00BF0090"/>
    <w:rsid w:val="00C80606"/>
    <w:rsid w:val="00C83086"/>
    <w:rsid w:val="00CB0ACD"/>
    <w:rsid w:val="00CB324A"/>
    <w:rsid w:val="00CD27C6"/>
    <w:rsid w:val="00D15FDF"/>
    <w:rsid w:val="00D87F76"/>
    <w:rsid w:val="00DA6B9B"/>
    <w:rsid w:val="00E652F0"/>
    <w:rsid w:val="00E90FC0"/>
    <w:rsid w:val="00E970E4"/>
    <w:rsid w:val="00EA0B48"/>
    <w:rsid w:val="00ED5031"/>
    <w:rsid w:val="00FB10C1"/>
    <w:rsid w:val="00FC036D"/>
    <w:rsid w:val="00FE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801B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4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7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7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7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7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1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4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7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7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7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7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St-1741/2013</izvorni_sadrzaj>
    <derivirana_varijabla naziv="DomainObject.Predmet.OznakaBroj_1">St-1741/2013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40.ST-909/12</izvorni_sadrzaj>
    <derivirana_varijabla naziv="DomainObject.Predmet.PrimjedbaSuca_1">VEZA:
40.ST-909/12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MONTMONTAŽA-N.E.P. društvo s ograničenom odgovornošću za projektiranje, proizvodnju, izgradnju i montažu objekata i postro</izvorni_sadrzaj>
    <derivirana_varijabla naziv="DomainObject.Predmet.ProtustrankaFormated_1">  MONTMONTAŽA-N.E.P. društvo s ograničenom odgovornošću za projektiranje, proizvodnju, izgradnju i montažu objekata i postro</derivirana_varijabla>
  </DomainObject.Predmet.ProtustrankaFormated>
  <DomainObject.Predmet.ProtustrankaFormatedOIB>
    <izvorni_sadrzaj>  MONTMONTAŽA-N.E.P. društvo s ograničenom odgovornošću za projektiranje, proizvodnju, izgradnju i montažu objekata i postro, OIB 13051973588</izvorni_sadrzaj>
    <derivirana_varijabla naziv="DomainObject.Predmet.ProtustrankaFormatedOIB_1">  MONTMONTAŽA-N.E.P. društvo s ograničenom odgovornošću za projektiranje, proizvodnju, izgradnju i montažu objekata i postro, OIB 13051973588</derivirana_varijabla>
  </DomainObject.Predmet.ProtustrankaFormatedOIB>
  <DomainObject.Predmet.ProtustrankaFormatedWithAdress>
    <izvorni_sadrzaj> MONTMONTAŽA-N.E.P. društvo s ograničenom odgovornošću za projektiranje, proizvodnju, izgradnju i montažu objekata i postro, Rakitnica 2, Zagreb</izvorni_sadrzaj>
    <derivirana_varijabla naziv="DomainObject.Predmet.ProtustrankaFormatedWithAdress_1"> MONTMONTAŽA-N.E.P. društvo s ograničenom odgovornošću za projektiranje, proizvodnju, izgradnju i montažu objekata i postro, Rakitnica 2, Zagreb</derivirana_varijabla>
  </DomainObject.Predmet.ProtustrankaFormatedWithAdress>
  <DomainObject.Predmet.ProtustrankaFormatedWithAdressOIB>
    <izvorni_sadrzaj> MONTMONTAŽA-N.E.P. društvo s ograničenom odgovornošću za projektiranje, proizvodnju, izgradnju i montažu objekata i postro, OIB 13051973588, Rakitnica 2, Zagreb</izvorni_sadrzaj>
    <derivirana_varijabla naziv="DomainObject.Predmet.ProtustrankaFormatedWithAdressOIB_1"> MONTMONTAŽA-N.E.P. društvo s ograničenom odgovornošću za projektiranje, proizvodnju, izgradnju i montažu objekata i postro, OIB 13051973588, Rakitnica 2, Zagreb</derivirana_varijabla>
  </DomainObject.Predmet.ProtustrankaFormatedWithAdressOIB>
  <DomainObject.Predmet.ProtustrankaWithAdress>
    <izvorni_sadrzaj>MONTMONTAŽA-N.E.P. društvo s ograničenom odgovornošću za projektiranje, proizvodnju, izgradnju i montažu objekata i postro Rakitnica 2, Zagreb</izvorni_sadrzaj>
    <derivirana_varijabla naziv="DomainObject.Predmet.ProtustrankaWithAdress_1">MONTMONTAŽA-N.E.P. društvo s ograničenom odgovornošću za projektiranje, proizvodnju, izgradnju i montažu objekata i postro Rakitnica 2, Zagreb</derivirana_varijabla>
  </DomainObject.Predmet.ProtustrankaWithAdress>
  <DomainObject.Predmet.ProtustrankaWith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WithAdressOIB_1">MONTMONTAŽA-N.E.P. društvo s ograničenom odgovornošću za projektiranje, proizvodnju, izgradnju i montažu objekata i postro, OIB 13051973588, Rakitnica 2, Zagreb</derivirana_varijabla>
  </DomainObject.Predmet.ProtustrankaWithAdressOIB>
  <DomainObject.Predmet.ProtustrankaNazivFormated>
    <izvorni_sadrzaj>MONTMONTAŽA-N.E.P. društvo s ograničenom odgovornošću za projektiranje, proizvodnju, izgradnju i montažu objekata i postro</izvorni_sadrzaj>
    <derivirana_varijabla naziv="DomainObject.Predmet.ProtustrankaNazivFormated_1">MONTMONTAŽA-N.E.P. društvo s ograničenom odgovornošću za projektiranje, proizvodnju, izgradnju i montažu objekata i postro</derivirana_varijabla>
  </DomainObject.Predmet.ProtustrankaNazivFormated>
  <DomainObject.Predmet.ProtustrankaNazivFormatedOIB>
    <izvorni_sadrzaj>MONTMONTAŽA-N.E.P. društvo s ograničenom odgovornošću za projektiranje, proizvodnju, izgradnju i montažu objekata i postro, OIB 13051973588</izvorni_sadrzaj>
    <derivirana_varijabla naziv="DomainObject.Predmet.ProtustrankaNazivFormatedOIB_1">MONTMONTAŽA-N.E.P. društvo s ograničenom odgovornošću za projektiranje, proizvodnju, izgradnju i montažu objekata i postro, OIB 13051973588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URTIM d.o.o. za građevinarstvo, montažu, remonte, trgovinu i zastupstva; CLARA PACTA društvo s ograničenom odgovornošću za trgovinu i ugostiteljstvo</izvorni_sadrzaj>
    <derivirana_varijabla naziv="DomainObject.Predmet.StrankaFormated_1">  FINA ZAGREB; VJEROVNICI; URTIM d.o.o. za građevinarstvo, montažu, remonte, trgovinu i zastupstva; CLARA PACTA društvo s ograničenom odgovornošću za trgovinu i ugostiteljstvo</derivirana_varijabla>
  </DomainObject.Predmet.StrankaFormated>
  <DomainObject.Predmet.StrankaFormatedOIB>
    <izvorni_sadrzaj>  FINA ZAGREB, OIB 85821130368; VJEROVNICI; URTIM d.o.o. za građevinarstvo, montažu, remonte, trgovinu i zastupstva, OIB 69733329951; CLARA PACTA društvo s ograničenom odgovornošću za trgovinu i ugostiteljstvo, OIB 11632914600</izvorni_sadrzaj>
    <derivirana_varijabla naziv="DomainObject.Predmet.StrankaFormatedOIB_1">  FINA ZAGREB, OIB 85821130368; VJEROVNICI; URTIM d.o.o. za građevinarstvo, montažu, remonte, trgovinu i zastupstva, OIB 69733329951; CLARA PACTA društvo s ograničenom odgovornošću za trgovinu i ugostiteljstvo, OIB 11632914600</derivirana_varijabla>
  </DomainObject.Predmet.StrankaFormatedOIB>
  <DomainObject.Predmet.StrankaFormatedWithAdress>
    <izvorni_sadrzaj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izvorni_sadrzaj>
    <derivirana_varijabla naziv="DomainObject.Predmet.StrankaFormatedWithAdress_1"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derivirana_varijabla>
  </DomainObject.Predmet.StrankaFormatedWithAdress>
  <DomainObject.Predmet.StrankaFormatedWithAdressOIB>
    <izvorni_sadrzaj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izvorni_sadrzaj>
    <derivirana_varijabla naziv="DomainObject.Predmet.StrankaFormatedWithAdressOIB_1"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derivirana_varijabla>
  </DomainObject.Predmet.StrankaFormatedWithAdressOIB>
  <DomainObject.Predmet.StrankaWithAdress>
    <izvorni_sadrzaj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izvorni_sadrzaj>
    <derivirana_varijabla naziv="DomainObject.Predmet.StrankaWithAdress_1"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derivirana_varijabla>
  </DomainObject.Predmet.StrankaWithAdress>
  <DomainObject.Predmet.StrankaWithAdressOIB>
    <izvorni_sadrzaj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izvorni_sadrzaj>
    <derivirana_varijabla naziv="DomainObject.Predmet.StrankaWithAdressOIB_1"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derivirana_varijabla>
  </DomainObject.Predmet.StrankaWithAdressOIB>
  <DomainObject.Predmet.StrankaNazivFormated>
    <izvorni_sadrzaj>FINA ZAGREB,VJEROVNICI,URTIM d.o.o. za građevinarstvo, montažu, remonte, trgovinu i zastupstva,CLARA PACTA društvo s ograničenom odgovornošću za trgovinu i ugostiteljstvo</izvorni_sadrzaj>
    <derivirana_varijabla naziv="DomainObject.Predmet.StrankaNazivFormated_1">FINA ZAGREB,VJEROVNICI,URTIM d.o.o. za građevinarstvo, montažu, remonte, trgovinu i zastupstva,CLARA PACTA društvo s ograničenom odgovornošću za trgovinu i ugostiteljstvo</derivirana_varijabla>
  </DomainObject.Predmet.StrankaNazivFormated>
  <DomainObject.Predmet.StrankaNazivFormatedOIB>
    <izvorni_sadrzaj>FINA ZAGREB, OIB 85821130368,VJEROVNICI,URTIM d.o.o. za građevinarstvo, montažu, remonte, trgovinu i zastupstva, OIB 69733329951,CLARA PACTA društvo s ograničenom odgovornošću za trgovinu i ugostiteljstvo, OIB 11632914600</izvorni_sadrzaj>
    <derivirana_varijabla naziv="DomainObject.Predmet.StrankaNazivFormatedOIB_1">FINA ZAGREB, OIB 85821130368,VJEROVNICI,URTIM d.o.o. za građevinarstvo, montažu, remonte, trgovinu i zastupstva, OIB 69733329951,CLARA PACTA društvo s ograničenom odgovornošću za trgovinu i ugostiteljstvo, OIB 11632914600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Formated>
  <DomainObject.Predmet.StrankaList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FormatedOIB>
  <DomainObject.Predmet.StrankaListFormatedWithAdress>
    <izvorni_sadrzaj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izvorni_sadrzaj>
    <derivirana_varijabla naziv="DomainObject.Predmet.StrankaListFormatedWithAdress_1"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izvorni_sadrzaj>
    <derivirana_varijabla naziv="DomainObject.Predmet.StrankaListFormatedWithAdressOIB_1"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derivirana_varijabla>
  </DomainObject.Predmet.StrankaListFormatedWithAdressOIB>
  <DomainObject.Predmet.StrankaListNaziv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Naziv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NazivFormated>
  <DomainObject.Predmet.StrankaListNaziv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Naziv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NazivFormatedOIB>
  <DomainObject.Predmet.ProtuStrankaListFormated>
    <izvorni_sadrzaj>
      <item>MONTMONTAŽA-N.E.P. društvo s ograničenom odgovornošću za projektiranje, proizvodnju, izgradnju i montažu objekata i postro</item>
    </izvorni_sadrzaj>
    <derivirana_varijabla naziv="DomainObject.Predmet.ProtuStrankaListFormated_1">
      <item>MONTMONTAŽA-N.E.P. društvo s ograničenom odgovornošću za projektiranje, proizvodnju, izgradnju i montažu objekata i postro</item>
    </derivirana_varijabla>
  </DomainObject.Predmet.ProtuStrankaListFormated>
  <DomainObject.Predmet.ProtuStrankaList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FormatedOIB_1">
      <item>MONTMONTAŽA-N.E.P. društvo s ograničenom odgovornošću za projektiranje, proizvodnju, izgradnju i montažu objekata i postro, OIB 13051973588</item>
    </derivirana_varijabla>
  </DomainObject.Predmet.ProtuStrankaListFormatedOIB>
  <DomainObject.Predmet.ProtuStrankaListFormatedWithAdress>
    <izvorni_sadrzaj>
      <item>MONTMONTAŽA-N.E.P. društvo s ograničenom odgovornošću za projektiranje, proizvodnju, izgradnju i montažu objekata i postro, Rakitnica 2, Zagreb</item>
    </izvorni_sadrzaj>
    <derivirana_varijabla naziv="DomainObject.Predmet.ProtuStrankaListFormatedWithAdress_1">
      <item>MONTMONTAŽA-N.E.P. društvo s ograničenom odgovornošću za projektiranje, proizvodnju, izgradnju i montažu objekata i postro, Rakitnica 2, Zagreb</item>
    </derivirana_varijabla>
  </DomainObject.Predmet.ProtuStrankaListFormatedWithAdress>
  <DomainObject.Predmet.ProtuStrankaListFormatedWithAdressOIB>
    <izvorni_sadrzaj>
      <item>MONTMONTAŽA-N.E.P. društvo s ograničenom odgovornošću za projektiranje, proizvodnju, izgradnju i montažu objekata i postro, OIB 13051973588, Rakitnica 2, Zagreb</item>
    </izvorni_sadrzaj>
    <derivirana_varijabla naziv="DomainObject.Predmet.ProtuStrankaListFormatedWithAdressOIB_1">
      <item>MONTMONTAŽA-N.E.P. društvo s ograničenom odgovornošću za projektiranje, proizvodnju, izgradnju i montažu objekata i postro, OIB 13051973588, Rakitnica 2, Zagreb</item>
    </derivirana_varijabla>
  </DomainObject.Predmet.ProtuStrankaListFormatedWithAdressOIB>
  <DomainObject.Predmet.ProtuStrankaListNazivFormated>
    <izvorni_sadrzaj>
      <item>MONTMONTAŽA-N.E.P. društvo s ograničenom odgovornošću za projektiranje, proizvodnju, izgradnju i montažu objekata i postro</item>
    </izvorni_sadrzaj>
    <derivirana_varijabla naziv="DomainObject.Predmet.ProtuStrankaListNazivFormated_1">
      <item>MONTMONTAŽA-N.E.P. društvo s ograničenom odgovornošću za projektiranje, proizvodnju, izgradnju i montažu objekata i postro</item>
    </derivirana_varijabla>
  </DomainObject.Predmet.ProtuStrankaListNazivFormated>
  <DomainObject.Predmet.ProtuStrankaListNaziv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NazivFormatedOIB_1">
      <item>MONTMONTAŽA-N.E.P. društvo s ograničenom odgovornošću za projektiranje, proizvodnju, izgradnju i montažu objekata i postro, OIB 13051973588</item>
    </derivirana_varijabla>
  </DomainObject.Predmet.ProtuStrankaListNazivFormatedOIB>
  <DomainObject.Predmet.OstaliListFormated>
    <izvorni_sadrzaj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OstaliListFormated_1"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OstaliListFormated>
  <DomainObject.Predmet.OstaliListFormatedOIB>
    <izvorni_sadrzaj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izvorni_sadrzaj>
    <derivirana_varijabla naziv="DomainObject.Predmet.OstaliListFormatedOIB_1"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derivirana_varijabla>
  </DomainObject.Predmet.OstaliListFormatedOIB>
  <DomainObject.Predmet.OstaliListFormatedWithAdress>
    <izvorni_sadrzaj>
      <item>Rajko Matan, Ksavera Šndora Gjalskog 50, 10432 Bregana</item>
      <item>Zdravko Mitak, Zelenjak 53, 10000 Zagreb</item>
      <item>Franjo Gregurek, I. Resnik 7, 10000 Zagreb</item>
      <item>Boris Vinčić, Kačićeva 22, 10000 Zagreb</item>
      <item>MONTMONTAŽA dioničko društvo za inženjering i izgradnju, Rakitnica 2, 10000 Zagreb</item>
      <item>Ratko Vujasinović, Đorđićeva 15, 10000 Zagreb</item>
      <item>Krešimir Škarica, Petrova 120/I, 10000 Zagreb</item>
      <item>MTZ - INSTALACIJE d.o.o. za gradnju, trgovinu i usluge, Mljekarska 14, 10000 Zagreb</item>
      <item>Dunja Štefanac Dukarić, Horvaćanska Cesta 75a, 10000 Zagreb</item>
      <item>Mladen Preprotić, A. Mihanovića 14, 10450 Jastrebarsko</item>
      <item>ĆOSIĆPROMEX društvo s ograničenom odgovornošću za gradnju, trgovinu i usluge, Glavna Podružnica za gradnju i popravak brodova SPLIT, Gundulićeva 36, 21000 Split</item>
      <item>PALIR društvo s ograničenom odgovornošću za graditeljstvo, proizvodnju i trgovinu, Dane Duića 3, 10000 Zagreb</item>
      <item>Šimun Babić, Matije Mrazovića 5., 10000 Zagreb</item>
      <item>SIGMAT d. o. o. za proizvodnju, inženjering i trgovinu, Gromačnik 35, Slavonski Brod , 35252 Gromačnik</item>
    </izvorni_sadrzaj>
    <derivirana_varijabla naziv="DomainObject.Predmet.OstaliListFormatedWithAdress_1">
      <item>Rajko Matan, Ksavera Šndora Gjalskog 50, 10432 Bregana</item>
      <item>Zdravko Mitak, Zelenjak 53, 10000 Zagreb</item>
      <item>Franjo Gregurek, I. Resnik 7, 10000 Zagreb</item>
      <item>Boris Vinčić, Kačićeva 22, 10000 Zagreb</item>
      <item>MONTMONTAŽA dioničko društvo za inženjering i izgradnju, Rakitnica 2, 10000 Zagreb</item>
      <item>Ratko Vujasinović, Đorđićeva 15, 10000 Zagreb</item>
      <item>Krešimir Škarica, Petrova 120/I, 10000 Zagreb</item>
      <item>MTZ - INSTALACIJE d.o.o. za gradnju, trgovinu i usluge, Mljekarska 14, 10000 Zagreb</item>
      <item>Dunja Štefanac Dukarić, Horvaćanska Cesta 75a, 10000 Zagreb</item>
      <item>Mladen Preprotić, A. Mihanovića 14, 10450 Jastrebarsko</item>
      <item>ĆOSIĆPROMEX društvo s ograničenom odgovornošću za gradnju, trgovinu i usluge, Glavna Podružnica za gradnju i popravak brodova SPLIT, Gundulićeva 36, 21000 Split</item>
      <item>PALIR društvo s ograničenom odgovornošću za graditeljstvo, proizvodnju i trgovinu, Dane Duića 3, 10000 Zagreb</item>
      <item>Šimun Babić, Matije Mrazovića 5., 10000 Zagreb</item>
      <item>SIGMAT d. o. o. za proizvodnju, inženjering i trgovinu, Gromačnik 35, Slavonski Brod , 35252 Gromačnik</item>
    </derivirana_varijabla>
  </DomainObject.Predmet.OstaliListFormatedWithAdress>
  <DomainObject.Predmet.OstaliListFormatedWithAdressOIB>
    <izvorni_sadrzaj>
      <item>Rajko Matan, Ksavera Šndora Gjalskog 50, 10432 Bregana</item>
      <item>Zdravko Mitak, OIB 25916717450, Zelenjak 53, 10000 Zagreb</item>
      <item>Franjo Gregurek, OIB 24774444135, I. Resnik 7, 10000 Zagreb</item>
      <item>Boris Vinčić, OIB 50958016886, Kačićeva 22, 10000 Zagreb</item>
      <item>MONTMONTAŽA dioničko društvo za inženjering i izgradnju, OIB 48696032271, Rakitnica 2, 10000 Zagreb</item>
      <item>Ratko Vujasinović, OIB 34810787409, Đorđićeva 15, 10000 Zagreb</item>
      <item>Krešimir Škarica, OIB 89292058547, Petrova 120/I, 10000 Zagreb</item>
      <item>MTZ - INSTALACIJE d.o.o. za gradnju, trgovinu i usluge, OIB 41688320423, Mljekarska 14, 10000 Zagreb</item>
      <item>Dunja Štefanac Dukarić, OIB 30618269316, Horvaćanska Cesta 75a, 10000 Zagreb</item>
      <item>Mladen Preprotić, A. Mihanovića 14, 10450 Jastrebarsko</item>
      <item>ĆOSIĆPROMEX društvo s ograničenom odgovornošću za gradnju, trgovinu i usluge, Glavna Podružnica za gradnju i popravak brodova SPLIT, OIB 87489058793, Gundulićeva 36, 21000 Split</item>
      <item>PALIR društvo s ograničenom odgovornošću za graditeljstvo, proizvodnju i trgovinu, OIB 19383246503, Dane Duića 3, 10000 Zagreb</item>
      <item>Šimun Babić, OIB 89837890248, Matije Mrazovića 5., 10000 Zagreb</item>
      <item>SIGMAT d. o. o. za proizvodnju, inženjering i trgovinu, OIB 47975086540, Gromačnik 35, Slavonski Brod , 35252 Gromačnik</item>
    </izvorni_sadrzaj>
    <derivirana_varijabla naziv="DomainObject.Predmet.OstaliListFormatedWithAdressOIB_1">
      <item>Rajko Matan, Ksavera Šndora Gjalskog 50, 10432 Bregana</item>
      <item>Zdravko Mitak, OIB 25916717450, Zelenjak 53, 10000 Zagreb</item>
      <item>Franjo Gregurek, OIB 24774444135, I. Resnik 7, 10000 Zagreb</item>
      <item>Boris Vinčić, OIB 50958016886, Kačićeva 22, 10000 Zagreb</item>
      <item>MONTMONTAŽA dioničko društvo za inženjering i izgradnju, OIB 48696032271, Rakitnica 2, 10000 Zagreb</item>
      <item>Ratko Vujasinović, OIB 34810787409, Đorđićeva 15, 10000 Zagreb</item>
      <item>Krešimir Škarica, OIB 89292058547, Petrova 120/I, 10000 Zagreb</item>
      <item>MTZ - INSTALACIJE d.o.o. za gradnju, trgovinu i usluge, OIB 41688320423, Mljekarska 14, 10000 Zagreb</item>
      <item>Dunja Štefanac Dukarić, OIB 30618269316, Horvaćanska Cesta 75a, 10000 Zagreb</item>
      <item>Mladen Preprotić, A. Mihanovića 14, 10450 Jastrebarsko</item>
      <item>ĆOSIĆPROMEX društvo s ograničenom odgovornošću za gradnju, trgovinu i usluge, Glavna Podružnica za gradnju i popravak brodova SPLIT, OIB 87489058793, Gundulićeva 36, 21000 Split</item>
      <item>PALIR društvo s ograničenom odgovornošću za graditeljstvo, proizvodnju i trgovinu, OIB 19383246503, Dane Duića 3, 10000 Zagreb</item>
      <item>Šimun Babić, OIB 89837890248, Matije Mrazovića 5., 10000 Zagreb</item>
      <item>SIGMAT d. o. o. za proizvodnju, inženjering i trgovinu, OIB 47975086540, Gromačnik 35, Slavonski Brod , 35252 Gromačnik</item>
    </derivirana_varijabla>
  </DomainObject.Predmet.OstaliListFormatedWithAdressOIB>
  <DomainObject.Predmet.OstaliListNazivFormated>
    <izvorni_sadrzaj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OstaliListNazivFormated_1"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OstaliListNazivFormated>
  <DomainObject.Predmet.OstaliListNazivFormatedOIB>
    <izvorni_sadrzaj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izvorni_sadrzaj>
    <derivirana_varijabla naziv="DomainObject.Predmet.OstaliListNazivFormatedOIB_1"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MONTMONTAŽA-N.E.P. društvo s ograničenom odgovornošću za projektiranje, proizvodnju, izgradnju i montažu objekata i postro</izvorni_sadrzaj>
    <derivirana_varijabla naziv="DomainObject.Predmet.ProtustrankaIDrugi_1">MONTMONTAŽA-N.E.P. društvo s ograničenom odgovornošću za projektiranje, proizvodnju, izgradnju i montažu objekata i postro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IDrugiAdressOIB_1">MONTMONTAŽA-N.E.P. društvo s ograničenom odgovornošću za projektiranje, proizvodnju, izgradnju i montažu objekata i postro, OIB 13051973588, Rakitnica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SudioniciListNaziv_1"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SudioniciListNaziv>
  <DomainObject.Predmet.SudioniciListAdressOIB>
    <izvorni_sadrzaj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  <item>Franjo Gregurek, OIB 24774444135, I. Resnik 7,10000 Zagreb</item>
      <item>Boris Vinčić, OIB 50958016886, Kačićeva 22,10000 Zagreb</item>
      <item>MONTMONTAŽA dioničko društvo za inženjering i izgradnju, OIB 48696032271, Rakitnica 2,10000 Zagreb</item>
      <item>Ratko Vujasinović, OIB 34810787409, Đorđićeva 15,10000 Zagreb</item>
      <item>Krešimir Škarica, OIB 89292058547, Petrova 120/I,10000 Zagreb</item>
      <item>MTZ - INSTALACIJE d.o.o. za gradnju, trgovinu i usluge, OIB 41688320423, Mljekarska 14,10000 Zagreb</item>
      <item>Dunja Štefanac Dukarić, OIB 30618269316, Horvaćanska Cesta 75a,10000 Zagreb</item>
      <item>Mladen Preprotić, A. Mihanovića 14,10450 Jastrebarsko</item>
      <item>ĆOSIĆPROMEX društvo s ograničenom odgovornošću za gradnju, trgovinu i usluge, Glavna Podružnica za gradnju i popravak brodova SPLIT, OIB 87489058793, Gundulićeva 36,21000 Split</item>
      <item>PALIR društvo s ograničenom odgovornošću za graditeljstvo, proizvodnju i trgovinu, OIB 19383246503, Dane Duića 3,10000 Zagreb</item>
      <item>Šimun Babić, OIB 89837890248, Matije Mrazovića 5.,10000 Zagreb</item>
      <item>SIGMAT d. o. o. za proizvodnju, inženjering i trgovinu, OIB 47975086540, Gromačnik 35, Slavonski Brod ,35252 Gromačnik</item>
    </izvorni_sadrzaj>
    <derivirana_varijabla naziv="DomainObject.Predmet.SudioniciListAdressOIB_1"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  <item>Franjo Gregurek, OIB 24774444135, I. Resnik 7,10000 Zagreb</item>
      <item>Boris Vinčić, OIB 50958016886, Kačićeva 22,10000 Zagreb</item>
      <item>MONTMONTAŽA dioničko društvo za inženjering i izgradnju, OIB 48696032271, Rakitnica 2,10000 Zagreb</item>
      <item>Ratko Vujasinović, OIB 34810787409, Đorđićeva 15,10000 Zagreb</item>
      <item>Krešimir Škarica, OIB 89292058547, Petrova 120/I,10000 Zagreb</item>
      <item>MTZ - INSTALACIJE d.o.o. za gradnju, trgovinu i usluge, OIB 41688320423, Mljekarska 14,10000 Zagreb</item>
      <item>Dunja Štefanac Dukarić, OIB 30618269316, Horvaćanska Cesta 75a,10000 Zagreb</item>
      <item>Mladen Preprotić, A. Mihanovića 14,10450 Jastrebarsko</item>
      <item>ĆOSIĆPROMEX društvo s ograničenom odgovornošću za gradnju, trgovinu i usluge, Glavna Podružnica za gradnju i popravak brodova SPLIT, OIB 87489058793, Gundulićeva 36,21000 Split</item>
      <item>PALIR društvo s ograničenom odgovornošću za graditeljstvo, proizvodnju i trgovinu, OIB 19383246503, Dane Duića 3,10000 Zagreb</item>
      <item>Šimun Babić, OIB 89837890248, Matije Mrazovića 5.,10000 Zagreb</item>
      <item>SIGMAT d. o. o. za proizvodnju, inženjering i trgovinu, OIB 47975086540, Gromačnik 35, Slavonski Brod ,35252 Gromačnik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13051973588</item>
      <item>, OIB 85821130368</item>
      <item>, OIB null</item>
      <item>, OIB 25916717450</item>
      <item>, OIB null</item>
      <item>, OIB 69733329951</item>
      <item>, OIB 11632914600</item>
      <item>, OIB 24774444135</item>
      <item>, OIB 50958016886</item>
      <item>, OIB 48696032271</item>
      <item>, OIB 34810787409</item>
      <item>, OIB 89292058547</item>
      <item>, OIB 41688320423</item>
      <item>, OIB 30618269316</item>
      <item>, OIB null</item>
      <item>, OIB 87489058793</item>
      <item>, OIB 19383246503</item>
      <item>, OIB 89837890248</item>
      <item>, OIB 47975086540</item>
    </izvorni_sadrzaj>
    <derivirana_varijabla naziv="DomainObject.Predmet.SudioniciListNazivOIB_1">
      <item>, OIB 13051973588</item>
      <item>, OIB 85821130368</item>
      <item>, OIB null</item>
      <item>, OIB 25916717450</item>
      <item>, OIB null</item>
      <item>, OIB 69733329951</item>
      <item>, OIB 11632914600</item>
      <item>, OIB 24774444135</item>
      <item>, OIB 50958016886</item>
      <item>, OIB 48696032271</item>
      <item>, OIB 34810787409</item>
      <item>, OIB 89292058547</item>
      <item>, OIB 41688320423</item>
      <item>, OIB 30618269316</item>
      <item>, OIB null</item>
      <item>, OIB 87489058793</item>
      <item>, OIB 19383246503</item>
      <item>, OIB 89837890248</item>
      <item>, OIB 47975086540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2274</properties:Characters>
  <properties:Lines>68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2016-09-29T13:52:00Z</dcterms:created>
  <dc:creator>nradic</dc:creator>
  <cp:lastModifiedBy>Katica Franjić</cp:lastModifiedBy>
  <cp:lastPrinted>2016-09-30T07:03:00Z</cp:lastPrinted>
  <dcterms:modified xmlns:xsi="http://www.w3.org/2001/XMLSchema-instance" xsi:type="dcterms:W3CDTF">2016-09-30T07:04:00Z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