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2c84" w14:paraId="1fa2c84" w:rsidRDefault="00F32A8A" w:rsidP="00F32A8A" w:rsidR="00F32A8A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F32A8A" w:rsidP="00F32A8A" w:rsidR="00F32A8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F32A8A" w:rsidP="00F32A8A" w:rsidR="00F32A8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F32A8A" w:rsidP="00F32A8A" w:rsidR="00F32A8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Posl.br.: 2 St-394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16-15</w:t>
      </w:r>
    </w:p>
    <w:p w:rsidRDefault="00F32A8A" w:rsidP="00F32A8A" w:rsidR="00F32A8A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F32A8A" w:rsidP="00F32A8A" w:rsidR="00F32A8A" w:rsidRPr="000A3A0F">
      <w:pPr>
        <w:jc w:val="both"/>
        <w:rPr>
          <w:sz w:val="23"/>
          <w:szCs w:val="23"/>
        </w:rPr>
      </w:pPr>
    </w:p>
    <w:p w:rsidRDefault="00F32A8A" w:rsidP="00F32A8A" w:rsidR="00F32A8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F32A8A" w:rsidP="00F32A8A" w:rsidR="00F32A8A" w:rsidRPr="000A3A0F">
      <w:pPr>
        <w:rPr>
          <w:sz w:val="23"/>
          <w:szCs w:val="23"/>
        </w:rPr>
      </w:pPr>
    </w:p>
    <w:p w:rsidRDefault="00F32A8A" w:rsidP="00F32A8A" w:rsidR="00F32A8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F32A8A" w:rsidP="00F32A8A" w:rsidR="00F32A8A">
      <w:pPr>
        <w:rPr>
          <w:sz w:val="23"/>
          <w:szCs w:val="23"/>
        </w:rPr>
      </w:pPr>
    </w:p>
    <w:p w:rsidRDefault="00F32A8A" w:rsidP="00F32A8A" w:rsidR="00F32A8A" w:rsidRPr="000A3A0F">
      <w:pPr>
        <w:rPr>
          <w:sz w:val="23"/>
          <w:szCs w:val="23"/>
        </w:rPr>
      </w:pPr>
    </w:p>
    <w:p w:rsidRDefault="00F32A8A" w:rsidP="00F32A8A" w:rsidR="00F32A8A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 xml:space="preserve">FLEXOR d.o.o. Labin, Prilaz Kikova 3, OIB: </w:t>
      </w:r>
      <w:r w:rsidRPr="000C1B9E">
        <w:rPr>
          <w:sz w:val="23"/>
          <w:szCs w:val="23"/>
        </w:rPr>
        <w:t xml:space="preserve">27414623468, </w:t>
      </w:r>
      <w:r w:rsidR="000C1B9E">
        <w:rPr>
          <w:sz w:val="23"/>
          <w:szCs w:val="23"/>
        </w:rPr>
        <w:t>11</w:t>
      </w:r>
      <w:r w:rsidRPr="000C1B9E">
        <w:rPr>
          <w:sz w:val="23"/>
          <w:szCs w:val="23"/>
        </w:rPr>
        <w:t xml:space="preserve">. srpnja </w:t>
      </w:r>
      <w:r w:rsidRPr="0042033B">
        <w:rPr>
          <w:sz w:val="23"/>
          <w:szCs w:val="23"/>
        </w:rPr>
        <w:t xml:space="preserve">2016. </w:t>
      </w:r>
    </w:p>
    <w:p w:rsidRDefault="00F32A8A" w:rsidP="00F32A8A" w:rsidR="00F32A8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F32A8A" w:rsidP="00F32A8A" w:rsidR="00F32A8A" w:rsidRPr="000A3A0F">
      <w:pPr>
        <w:jc w:val="both"/>
        <w:rPr>
          <w:sz w:val="23"/>
          <w:szCs w:val="23"/>
        </w:rPr>
      </w:pPr>
    </w:p>
    <w:p w:rsidRDefault="00F32A8A" w:rsidP="00F32A8A" w:rsidR="00F32A8A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FLEXOR d.o.o. Labin, Prilaz Kikova 3, OIB: 27414623468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394-16</w:t>
      </w:r>
      <w:r w:rsidRPr="000A3A0F">
        <w:rPr>
          <w:bCs w:val="false"/>
          <w:sz w:val="23"/>
          <w:szCs w:val="23"/>
        </w:rPr>
        <w:t xml:space="preserve">.  </w:t>
      </w:r>
    </w:p>
    <w:p w:rsidRDefault="00F32A8A" w:rsidP="00F32A8A" w:rsidR="00F32A8A" w:rsidRPr="000A3A0F">
      <w:pPr>
        <w:jc w:val="both"/>
        <w:rPr>
          <w:sz w:val="23"/>
          <w:szCs w:val="23"/>
        </w:rPr>
      </w:pPr>
    </w:p>
    <w:p w:rsidRDefault="00F32A8A" w:rsidP="00F32A8A" w:rsidR="00F32A8A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F32A8A" w:rsidP="00F32A8A" w:rsidR="00F32A8A">
      <w:pPr>
        <w:jc w:val="both"/>
        <w:rPr>
          <w:bCs w:val="false"/>
          <w:sz w:val="23"/>
          <w:szCs w:val="23"/>
        </w:rPr>
      </w:pPr>
    </w:p>
    <w:p w:rsidRDefault="00F32A8A" w:rsidP="00F32A8A" w:rsidR="00F32A8A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F32A8A" w:rsidP="00F32A8A" w:rsidR="00F32A8A" w:rsidRPr="000A3A0F">
      <w:pPr>
        <w:jc w:val="both"/>
        <w:rPr>
          <w:sz w:val="23"/>
          <w:szCs w:val="23"/>
          <w:lang w:val="pl-PL"/>
        </w:rPr>
      </w:pPr>
    </w:p>
    <w:p w:rsidRDefault="00F32A8A" w:rsidP="00F32A8A" w:rsidR="00F32A8A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</w:t>
      </w:r>
      <w:r w:rsidR="00E813BF">
        <w:rPr>
          <w:sz w:val="23"/>
          <w:szCs w:val="23"/>
          <w:lang w:val="pl-PL"/>
        </w:rPr>
        <w:t>prethodnom postupku je utvrđeno da dužnik nema druge imovine osim pokretnina, na kojima postoji razlučno pravo, koje nisu bile uspješno prodane u ovršnom postupku</w:t>
      </w:r>
    </w:p>
    <w:p w:rsidRDefault="00F32A8A" w:rsidP="00F32A8A" w:rsidR="00F32A8A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</w:t>
      </w:r>
      <w:r w:rsidR="00E813BF">
        <w:rPr>
          <w:sz w:val="23"/>
          <w:szCs w:val="23"/>
        </w:rPr>
        <w:t xml:space="preserve">zahtjeva za provedbu skraćenog </w:t>
      </w:r>
      <w:r w:rsidRPr="000A3A0F">
        <w:rPr>
          <w:sz w:val="23"/>
          <w:szCs w:val="23"/>
        </w:rPr>
        <w:t xml:space="preserve">stečajnog postupka proizlazi da </w:t>
      </w:r>
      <w:r w:rsidR="00E813BF">
        <w:rPr>
          <w:sz w:val="23"/>
          <w:szCs w:val="23"/>
        </w:rPr>
        <w:t xml:space="preserve">je </w:t>
      </w:r>
      <w:r w:rsidRPr="000A3A0F">
        <w:rPr>
          <w:sz w:val="23"/>
          <w:szCs w:val="23"/>
        </w:rPr>
        <w:t xml:space="preserve">dužnik u Očevidniku redoslijeda osnova za plaćanje </w:t>
      </w:r>
      <w:r w:rsidR="00E813BF">
        <w:rPr>
          <w:sz w:val="23"/>
          <w:szCs w:val="23"/>
        </w:rPr>
        <w:t xml:space="preserve">na dan 1. rujna 2015. </w:t>
      </w:r>
      <w:r w:rsidRPr="000A3A0F">
        <w:rPr>
          <w:sz w:val="23"/>
          <w:szCs w:val="23"/>
        </w:rPr>
        <w:t>ima</w:t>
      </w:r>
      <w:r w:rsidR="00E813BF">
        <w:rPr>
          <w:sz w:val="23"/>
          <w:szCs w:val="23"/>
        </w:rPr>
        <w:t>o</w:t>
      </w:r>
      <w:r w:rsidRPr="000A3A0F">
        <w:rPr>
          <w:sz w:val="23"/>
          <w:szCs w:val="23"/>
        </w:rPr>
        <w:t xml:space="preserve"> evidentirane neizvršene osnove za plaćanje u neprekinutom razdoblju od </w:t>
      </w:r>
      <w:r>
        <w:rPr>
          <w:sz w:val="23"/>
          <w:szCs w:val="23"/>
        </w:rPr>
        <w:t>1</w:t>
      </w:r>
      <w:r w:rsidR="00E813BF">
        <w:rPr>
          <w:sz w:val="23"/>
          <w:szCs w:val="23"/>
        </w:rPr>
        <w:t>367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F32A8A" w:rsidP="00F32A8A" w:rsidR="00F32A8A" w:rsidRPr="000C1B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</w:t>
      </w:r>
      <w:r w:rsidRPr="000C1B9E">
        <w:rPr>
          <w:sz w:val="23"/>
          <w:szCs w:val="23"/>
        </w:rPr>
        <w:t xml:space="preserve">predujme traženi iznos, sud će donijeti rješenje o otvaranju i zaključenju stečajnoga postupka. </w:t>
      </w:r>
    </w:p>
    <w:p w:rsidRDefault="00F32A8A" w:rsidP="00F32A8A" w:rsidR="00F32A8A" w:rsidRPr="00F32A8A">
      <w:pPr>
        <w:jc w:val="both"/>
        <w:rPr>
          <w:sz w:val="23"/>
          <w:szCs w:val="23"/>
        </w:rPr>
      </w:pPr>
      <w:r w:rsidRPr="000C1B9E">
        <w:rPr>
          <w:sz w:val="23"/>
          <w:szCs w:val="23"/>
        </w:rPr>
        <w:tab/>
      </w:r>
      <w:r w:rsidR="00E813BF" w:rsidRPr="000C1B9E">
        <w:rPr>
          <w:sz w:val="23"/>
          <w:szCs w:val="23"/>
        </w:rPr>
        <w:t xml:space="preserve">Budući da dužnik nema likvidne imovine iz koje bi se mogli podmiriti troškovi stečajnog postupka, </w:t>
      </w:r>
      <w:r w:rsidRPr="000C1B9E">
        <w:rPr>
          <w:sz w:val="23"/>
          <w:szCs w:val="23"/>
        </w:rPr>
        <w:t xml:space="preserve">temeljem </w:t>
      </w:r>
      <w:r w:rsidRPr="00F32A8A">
        <w:rPr>
          <w:sz w:val="23"/>
          <w:szCs w:val="23"/>
        </w:rPr>
        <w:t xml:space="preserve">čl. 132. st. 1. SZ-a odlučeno </w:t>
      </w:r>
      <w:r w:rsidR="00E813BF">
        <w:rPr>
          <w:sz w:val="23"/>
          <w:szCs w:val="23"/>
        </w:rPr>
        <w:t>je kao</w:t>
      </w:r>
      <w:r w:rsidRPr="00F32A8A">
        <w:rPr>
          <w:sz w:val="23"/>
          <w:szCs w:val="23"/>
        </w:rPr>
        <w:t xml:space="preserve"> u izreci. </w:t>
      </w:r>
    </w:p>
    <w:p w:rsidRDefault="00F32A8A" w:rsidP="00F32A8A" w:rsidR="00F32A8A">
      <w:pPr>
        <w:rPr>
          <w:sz w:val="23"/>
          <w:szCs w:val="23"/>
        </w:rPr>
      </w:pPr>
    </w:p>
    <w:p w:rsidRDefault="00F32A8A" w:rsidP="00F32A8A" w:rsidR="00F32A8A" w:rsidRPr="000A3A0F">
      <w:pPr>
        <w:rPr>
          <w:sz w:val="23"/>
          <w:szCs w:val="23"/>
        </w:rPr>
      </w:pPr>
    </w:p>
    <w:p w:rsidRDefault="00F32A8A" w:rsidP="00F32A8A" w:rsidR="00F32A8A" w:rsidRPr="000C1B9E">
      <w:pPr>
        <w:jc w:val="center"/>
        <w:rPr>
          <w:sz w:val="23"/>
          <w:szCs w:val="23"/>
        </w:rPr>
      </w:pPr>
      <w:r w:rsidRPr="000C1B9E">
        <w:rPr>
          <w:sz w:val="23"/>
          <w:szCs w:val="23"/>
        </w:rPr>
        <w:t xml:space="preserve">U Pazinu, </w:t>
      </w:r>
      <w:r w:rsidR="000C1B9E">
        <w:rPr>
          <w:sz w:val="23"/>
          <w:szCs w:val="23"/>
        </w:rPr>
        <w:t>11</w:t>
      </w:r>
      <w:r w:rsidRPr="000C1B9E">
        <w:rPr>
          <w:sz w:val="23"/>
          <w:szCs w:val="23"/>
        </w:rPr>
        <w:t>. srpnja 2016.</w:t>
      </w:r>
    </w:p>
    <w:p w:rsidRDefault="00F32A8A" w:rsidP="00F32A8A" w:rsidR="00F32A8A" w:rsidRPr="000C1B9E">
      <w:pPr>
        <w:ind w:firstLine="720" w:left="2880"/>
        <w:jc w:val="both"/>
        <w:rPr>
          <w:sz w:val="23"/>
          <w:szCs w:val="23"/>
        </w:rPr>
      </w:pPr>
    </w:p>
    <w:p w:rsidRDefault="00F32A8A" w:rsidP="00F32A8A" w:rsidR="00F32A8A" w:rsidRPr="000A3A0F">
      <w:pPr>
        <w:ind w:firstLine="720" w:left="2880"/>
        <w:jc w:val="both"/>
        <w:rPr>
          <w:sz w:val="23"/>
          <w:szCs w:val="23"/>
        </w:rPr>
      </w:pPr>
    </w:p>
    <w:p w:rsidRDefault="00F32A8A" w:rsidP="00F32A8A" w:rsidR="00F32A8A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F32A8A" w:rsidP="00F32A8A" w:rsidR="00F32A8A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F32A8A" w:rsidP="00F32A8A" w:rsidR="00F32A8A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F32A8A" w:rsidP="00F32A8A" w:rsidR="00F32A8A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F32A8A" w:rsidP="00F32A8A" w:rsidR="00F32A8A" w:rsidRPr="00D95430"/>
    <w:p w:rsidRDefault="00F32A8A" w:rsidP="00F32A8A" w:rsidR="00F32A8A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F32A8A" w:rsidP="00F32A8A" w:rsidR="00F32A8A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</w:t>
      </w:r>
      <w:r w:rsidRPr="000C1B9E">
        <w:rPr>
          <w:sz w:val="23"/>
          <w:szCs w:val="23"/>
        </w:rPr>
        <w:t xml:space="preserve">ploča suda </w:t>
      </w:r>
      <w:r w:rsidR="000C1B9E">
        <w:rPr>
          <w:sz w:val="23"/>
          <w:szCs w:val="23"/>
        </w:rPr>
        <w:t>11</w:t>
      </w:r>
      <w:r w:rsidRPr="000C1B9E">
        <w:rPr>
          <w:sz w:val="23"/>
          <w:szCs w:val="23"/>
        </w:rPr>
        <w:t xml:space="preserve">. srpnja </w:t>
      </w:r>
      <w:r w:rsidRPr="0042033B">
        <w:rPr>
          <w:sz w:val="23"/>
          <w:szCs w:val="23"/>
        </w:rPr>
        <w:t xml:space="preserve">2016. </w:t>
      </w:r>
      <w:r w:rsidRPr="00FC7B8B">
        <w:rPr>
          <w:sz w:val="23"/>
          <w:szCs w:val="23"/>
        </w:rPr>
        <w:t>(čl. 132. st. 3. SZ-a)</w:t>
      </w:r>
    </w:p>
    <w:p w:rsidRDefault="00F32A8A" w:rsidP="00F32A8A" w:rsidR="00F32A8A">
      <w:pPr>
        <w:jc w:val="both"/>
      </w:pPr>
    </w:p>
    <w:p w:rsidRDefault="00F32A8A" w:rsidP="00F32A8A" w:rsidR="00F32A8A" w:rsidRPr="00D95430">
      <w:pPr>
        <w:ind w:left="360"/>
        <w:jc w:val="both"/>
      </w:pPr>
    </w:p>
    <w:p w:rsidRDefault="00F32A8A" w:rsidP="00F32A8A" w:rsidR="00F32A8A" w:rsidRPr="00D95430">
      <w:pPr>
        <w:jc w:val="both"/>
      </w:pPr>
    </w:p>
    <w:p w:rsidRDefault="00F32A8A" w:rsidP="00F32A8A" w:rsidR="00F32A8A"/>
    <w:p w:rsidRDefault="00F32A8A" w:rsidP="00F32A8A" w:rsidR="00F32A8A"/>
    <w:p w:rsidRDefault="00F32A8A" w:rsidP="00F32A8A" w:rsidR="00F32A8A"/>
    <w:p w:rsidRDefault="00F32A8A" w:rsidP="00F32A8A" w:rsidR="00F32A8A"/>
    <w:p w:rsidRDefault="00F32A8A" w:rsidP="00F32A8A" w:rsidR="00F32A8A"/>
    <w:p w:rsidRDefault="00F32A8A" w:rsidP="00F32A8A" w:rsidR="00F32A8A"/>
    <w:p w:rsidRDefault="00F32A8A" w:rsidP="00F32A8A" w:rsidR="00F32A8A"/>
    <w:p w:rsidRDefault="00F32A8A" w:rsidP="00F32A8A" w:rsidR="00F32A8A"/>
    <w:p w:rsidRDefault="00E72537" w:rsidR="00E72537"/>
    <w:sectPr w:rsidSect="00092984" w:rsidR="00E72537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4A3" w:rsidR="00F83BB9">
      <w:r>
        <w:separator/>
      </w:r>
    </w:p>
  </w:endnote>
  <w:endnote w:id="0" w:type="continuationSeparator">
    <w:p w:rsidRDefault="001F74A3" w:rsidR="00F83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4A3" w:rsidR="00F83BB9">
      <w:r>
        <w:separator/>
      </w:r>
    </w:p>
  </w:footnote>
  <w:footnote w:id="0" w:type="continuationSeparator">
    <w:p w:rsidRDefault="001F74A3" w:rsidR="00F83B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F32A8A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20B7">
          <w:rPr>
            <w:noProof/>
          </w:rPr>
          <w:t>2</w:t>
        </w:r>
        <w:r>
          <w:fldChar w:fldCharType="end"/>
        </w:r>
        <w:r>
          <w:tab/>
        </w:r>
        <w:r w:rsidR="00C2387E">
          <w:rPr>
            <w:sz w:val="23"/>
            <w:szCs w:val="23"/>
          </w:rPr>
          <w:t>Posl.br.: 2 St-394</w:t>
        </w:r>
        <w:r w:rsidR="00C2387E" w:rsidRPr="00210D67">
          <w:rPr>
            <w:sz w:val="23"/>
            <w:szCs w:val="23"/>
          </w:rPr>
          <w:t>/</w:t>
        </w:r>
        <w:r w:rsidR="00C2387E">
          <w:rPr>
            <w:sz w:val="23"/>
            <w:szCs w:val="23"/>
          </w:rPr>
          <w:t>16-15</w:t>
        </w:r>
      </w:p>
    </w:sdtContent>
  </w:sdt>
  <w:p w:rsidRDefault="00D320B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A8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A8A"/>
    <w:rsid w:val="000C1B9E"/>
    <w:rsid w:val="001F74A3"/>
    <w:rsid w:val="00C2387E"/>
    <w:rsid w:val="00D320B7"/>
    <w:rsid w:val="00E72537"/>
    <w:rsid w:val="00E813BF"/>
    <w:rsid w:val="00F32A8A"/>
    <w:rsid w:val="00F83BB9"/>
    <w:rsid w:val="00F9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2A8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A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2A8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A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A8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38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387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0B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0B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0B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0B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2A8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A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2A8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A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A8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38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387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0B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0B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0B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0B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FLEXOR d.o.o.</izvorni_sadrzaj>
    <derivirana_varijabla naziv="DomainObject.Predmet.ProtustrankaFormated_1">  FLEXOR d.o.o.</derivirana_varijabla>
  </DomainObject.Predmet.ProtustrankaFormated>
  <DomainObject.Predmet.ProtustrankaFormatedOIB>
    <izvorni_sadrzaj>  FLEXOR d.o.o., OIB 27414623468</izvorni_sadrzaj>
    <derivirana_varijabla naziv="DomainObject.Predmet.ProtustrankaFormatedOIB_1">  FLEXOR d.o.o., OIB 27414623468</derivirana_varijabla>
  </DomainObject.Predmet.ProtustrankaFormatedOIB>
  <DomainObject.Predmet.ProtustrankaFormatedWithAdress>
    <izvorni_sadrzaj> FLEXOR d.o.o., Prilaz Kikova 3, 52220 Labin</izvorni_sadrzaj>
    <derivirana_varijabla naziv="DomainObject.Predmet.ProtustrankaFormatedWithAdress_1"> FLEXOR d.o.o., Prilaz Kikova 3, 52220 Labin</derivirana_varijabla>
  </DomainObject.Predmet.ProtustrankaFormatedWithAdress>
  <DomainObject.Predmet.ProtustrankaFormatedWithAdressOIB>
    <izvorni_sadrzaj> FLEXOR d.o.o., OIB 27414623468, Prilaz Kikova 3, 52220 Labin</izvorni_sadrzaj>
    <derivirana_varijabla naziv="DomainObject.Predmet.ProtustrankaFormatedWithAdressOIB_1"> FLEXOR d.o.o., OIB 27414623468, Prilaz Kikova 3, 52220 Labin</derivirana_varijabla>
  </DomainObject.Predmet.ProtustrankaFormatedWithAdressOIB>
  <DomainObject.Predmet.ProtustrankaWithAdress>
    <izvorni_sadrzaj>FLEXOR d.o.o. Prilaz Kikova 3, 52220 Labin</izvorni_sadrzaj>
    <derivirana_varijabla naziv="DomainObject.Predmet.ProtustrankaWithAdress_1">FLEXOR d.o.o. Prilaz Kikova 3, 52220 Labin</derivirana_varijabla>
  </DomainObject.Predmet.ProtustrankaWithAdress>
  <DomainObject.Predmet.ProtustrankaWithAdressOIB>
    <izvorni_sadrzaj>FLEXOR d.o.o., OIB 27414623468, Prilaz Kikova 3, 52220 Labin</izvorni_sadrzaj>
    <derivirana_varijabla naziv="DomainObject.Predmet.ProtustrankaWithAdressOIB_1">FLEXOR d.o.o., OIB 27414623468, Prilaz Kikova 3, 52220 Labin</derivirana_varijabla>
  </DomainObject.Predmet.ProtustrankaWithAdressOIB>
  <DomainObject.Predmet.ProtustrankaNazivFormated>
    <izvorni_sadrzaj>FLEXOR d.o.o.</izvorni_sadrzaj>
    <derivirana_varijabla naziv="DomainObject.Predmet.ProtustrankaNazivFormated_1">FLEXOR d.o.o.</derivirana_varijabla>
  </DomainObject.Predmet.ProtustrankaNazivFormated>
  <DomainObject.Predmet.ProtustrankaNazivFormatedOIB>
    <izvorni_sadrzaj>FLEXOR d.o.o., OIB 27414623468</izvorni_sadrzaj>
    <derivirana_varijabla naziv="DomainObject.Predmet.ProtustrankaNazivFormatedOIB_1">FLEXOR d.o.o.,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</item>
    </izvorni_sadrzaj>
    <derivirana_varijabla naziv="DomainObject.Predmet.ProtuStrankaListFormated_1">
      <item>FLEXOR d.o.o.</item>
    </derivirana_varijabla>
  </DomainObject.Predmet.ProtuStrankaListFormated>
  <DomainObject.Predmet.ProtuStrankaListFormatedOIB>
    <izvorni_sadrzaj>
      <item>FLEXOR d.o.o., OIB 27414623468</item>
    </izvorni_sadrzaj>
    <derivirana_varijabla naziv="DomainObject.Predmet.ProtuStrankaListFormatedOIB_1">
      <item>FLEXOR d.o.o., OIB 27414623468</item>
    </derivirana_varijabla>
  </DomainObject.Predmet.ProtuStrankaListFormatedOIB>
  <DomainObject.Predmet.ProtuStrankaListFormatedWithAdress>
    <izvorni_sadrzaj>
      <item>FLEXOR d.o.o., Prilaz Kikova 3, 52220 Labin</item>
    </izvorni_sadrzaj>
    <derivirana_varijabla naziv="DomainObject.Predmet.ProtuStrankaListFormatedWithAdress_1">
      <item>FLEXOR d.o.o., Prilaz Kikova 3, 52220 Labin</item>
    </derivirana_varijabla>
  </DomainObject.Predmet.ProtuStrankaListFormatedWithAdress>
  <DomainObject.Predmet.ProtuStrankaListFormatedWithAdressOIB>
    <izvorni_sadrzaj>
      <item>FLEXOR d.o.o., OIB 27414623468, Prilaz Kikova 3, 52220 Labin</item>
    </izvorni_sadrzaj>
    <derivirana_varijabla naziv="DomainObject.Predmet.ProtuStrankaListFormatedWithAdressOIB_1">
      <item>FLEXOR d.o.o., OIB 27414623468, Prilaz Kikova 3, 52220 Labin</item>
    </derivirana_varijabla>
  </DomainObject.Predmet.ProtuStrankaListFormatedWithAdressOIB>
  <DomainObject.Predmet.ProtuStrankaListNazivFormated>
    <izvorni_sadrzaj>
      <item>FLEXOR d.o.o.</item>
    </izvorni_sadrzaj>
    <derivirana_varijabla naziv="DomainObject.Predmet.ProtuStrankaListNazivFormated_1">
      <item>FLEXOR d.o.o.</item>
    </derivirana_varijabla>
  </DomainObject.Predmet.ProtuStrankaListNazivFormated>
  <DomainObject.Predmet.ProtuStrankaListNazivFormatedOIB>
    <izvorni_sadrzaj>
      <item>FLEXOR d.o.o., OIB 27414623468</item>
    </izvorni_sadrzaj>
    <derivirana_varijabla naziv="DomainObject.Predmet.ProtuStrankaListNazivFormatedOIB_1">
      <item>FLEXOR d.o.o.,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</izvorni_sadrzaj>
    <derivirana_varijabla naziv="DomainObject.Predmet.ProtustrankaIDrugi_1">FLEXOR d.o.o.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d.o.o., OIB 27414623468, Prilaz Kikova 3, 52220 Labin</izvorni_sadrzaj>
    <derivirana_varijabla naziv="DomainObject.Predmet.ProtustrankaIDrugiAdressOIB_1">FLEXOR d.o.o.,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FLEXOR d.o.o.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FLEXOR d.o.o.,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FLEXOR d.o.o.,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</izvorni_sadrzaj>
    <derivirana_varijabla naziv="DomainObject.Predmet.SudioniciListNazivOIB_1">
      <item>, OIB 27414623468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2189</properties:Characters>
  <properties:Lines>67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2016-07-06T07:32:00Z</dcterms:created>
  <dc:creator>Jasmina Matika</dc:creator>
  <cp:lastModifiedBy>Jasmina Matika</cp:lastModifiedBy>
  <cp:lastPrinted>2016-07-08T12:35:00Z</cp:lastPrinted>
  <dcterms:modified xmlns:xsi="http://www.w3.org/2001/XMLSchema-instance" xsi:type="dcterms:W3CDTF">2016-07-11T05:51:00Z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