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1de4" w14:paraId="e551de4" w:rsidRDefault="007955FB" w:rsidP="00910611" w:rsidR="007955FB" w:rsidRPr="007955F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955FB">
        <w:rPr>
          <w:rFonts w:hAnsi="Times New Roman" w:ascii="Times New Roman"/>
          <w:b w:val="false"/>
        </w:rPr>
        <w:t xml:space="preserve">     </w:t>
      </w:r>
      <w:r w:rsidRPr="007955F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5FB" w:rsidP="00910611" w:rsidR="007955FB" w:rsidRPr="007955FB">
      <w:pPr>
        <w:rPr>
          <w:rFonts w:hAnsi="Times New Roman" w:ascii="Times New Roman"/>
          <w:b w:val="false"/>
        </w:rPr>
      </w:pPr>
      <w:r w:rsidRPr="007955FB">
        <w:rPr>
          <w:rFonts w:eastAsia="MS Mincho" w:hAnsi="Times New Roman" w:ascii="Times New Roman"/>
          <w:b w:val="false"/>
        </w:rPr>
        <w:t xml:space="preserve">   REPUBLIKA HRVATSKA</w:t>
      </w:r>
    </w:p>
    <w:p w:rsidRDefault="007955FB" w:rsidP="00910611" w:rsidR="007955FB" w:rsidRPr="007955FB">
      <w:pPr>
        <w:rPr>
          <w:rFonts w:hAnsi="Times New Roman" w:ascii="Times New Roman"/>
          <w:b w:val="false"/>
        </w:rPr>
      </w:pPr>
      <w:r w:rsidRPr="007955FB">
        <w:rPr>
          <w:rFonts w:eastAsia="MS Mincho" w:hAnsi="Times New Roman" w:ascii="Times New Roman"/>
          <w:b w:val="false"/>
        </w:rPr>
        <w:t>TRGOVAČKI SUD U RIJECI</w:t>
      </w:r>
    </w:p>
    <w:p w:rsidRDefault="007955FB" w:rsidR="007955FB" w:rsidRPr="007955FB">
      <w:pPr>
        <w:rPr>
          <w:rFonts w:eastAsia="MS Mincho" w:hAnsi="Times New Roman" w:ascii="Times New Roman"/>
          <w:b w:val="false"/>
        </w:rPr>
      </w:pPr>
      <w:r w:rsidRPr="007955F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73215F">
        <w:rPr>
          <w:rFonts w:hAnsi="Times New Roman" w:ascii="Times New Roman"/>
          <w:b w:val="false"/>
        </w:rPr>
        <w:t>101</w:t>
      </w:r>
      <w:r w:rsidR="00FE1344">
        <w:rPr>
          <w:rFonts w:hAnsi="Times New Roman" w:ascii="Times New Roman"/>
          <w:b w:val="false"/>
        </w:rPr>
        <w:t>/2017-</w:t>
      </w:r>
      <w:r w:rsidR="0073215F">
        <w:rPr>
          <w:rFonts w:hAnsi="Times New Roman" w:ascii="Times New Roman"/>
          <w:b w:val="false"/>
        </w:rPr>
        <w:t>46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7F4DE7">
        <w:rPr>
          <w:rFonts w:hAnsi="Times New Roman" w:ascii="Times New Roman"/>
          <w:b w:val="false"/>
        </w:rPr>
        <w:t xml:space="preserve">stečajnom postupku nad dužnikom </w:t>
      </w:r>
      <w:r w:rsidR="0073215F" w:rsidRPr="0073215F">
        <w:rPr>
          <w:rFonts w:hAnsi="Times New Roman" w:ascii="Times New Roman"/>
          <w:b w:val="false"/>
        </w:rPr>
        <w:t>BRUMAT – GRADNJA d.o.o. za graditeljstvo i poslovanje nekretninama, Rijeka Ante Kovačića 17, OIB 14191887242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73215F">
        <w:rPr>
          <w:rFonts w:hAnsi="Times New Roman" w:ascii="Times New Roman"/>
          <w:b w:val="false"/>
        </w:rPr>
        <w:t xml:space="preserve">05. studenoga </w:t>
      </w:r>
      <w:r w:rsidR="009E0806" w:rsidRPr="009E0806">
        <w:rPr>
          <w:rFonts w:hAnsi="Times New Roman" w:ascii="Times New Roman"/>
          <w:b w:val="false"/>
        </w:rPr>
        <w:t xml:space="preserve">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Skupština</w:t>
      </w:r>
      <w:r w:rsidR="008E2F63" w:rsidRPr="0073215F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stečajnom postupku nad dužnikom </w:t>
      </w:r>
      <w:r w:rsidR="0073215F" w:rsidRPr="0073215F">
        <w:rPr>
          <w:rFonts w:hAnsi="Times New Roman" w:ascii="Times New Roman"/>
          <w:b w:val="false"/>
        </w:rPr>
        <w:t xml:space="preserve">BRUMAT – GRADNJA d.o.o. za graditeljstvo i poslovanje nekretninama, Rijeka Ante Kovačića 17, </w:t>
      </w:r>
      <w:r w:rsidR="007F4DE7">
        <w:rPr>
          <w:rFonts w:hAnsi="Times New Roman" w:ascii="Times New Roman"/>
          <w:b w:val="false"/>
        </w:rPr>
        <w:t>z</w:t>
      </w:r>
      <w:r w:rsidR="000B0D13" w:rsidRPr="001A2F93">
        <w:rPr>
          <w:rFonts w:hAnsi="Times New Roman" w:ascii="Times New Roman"/>
          <w:b w:val="false"/>
          <w:bCs/>
        </w:rPr>
        <w:t>a dan</w:t>
      </w:r>
    </w:p>
    <w:p w:rsidRDefault="0073215F" w:rsidP="008E2F63" w:rsidR="0073215F">
      <w:pPr>
        <w:jc w:val="both"/>
        <w:rPr>
          <w:rFonts w:hAnsi="Times New Roman" w:ascii="Times New Roman"/>
          <w:b w:val="false"/>
          <w:bCs/>
        </w:rPr>
      </w:pPr>
    </w:p>
    <w:p w:rsidRDefault="0073215F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15. siječnja 2019</w:t>
      </w:r>
      <w:r w:rsidR="00CB3C7B" w:rsidRPr="0073215F">
        <w:rPr>
          <w:rFonts w:hAnsi="Times New Roman" w:ascii="Times New Roman"/>
          <w:b w:val="false"/>
          <w:bCs/>
        </w:rPr>
        <w:t>.</w:t>
      </w:r>
      <w:r w:rsidRPr="0073215F">
        <w:rPr>
          <w:rFonts w:hAnsi="Times New Roman" w:ascii="Times New Roman"/>
          <w:b w:val="false"/>
          <w:bCs/>
        </w:rPr>
        <w:t xml:space="preserve"> godine</w:t>
      </w:r>
      <w:r w:rsidR="00D35C92" w:rsidRPr="0073215F">
        <w:rPr>
          <w:rFonts w:hAnsi="Times New Roman" w:ascii="Times New Roman"/>
          <w:b w:val="false"/>
          <w:bCs/>
        </w:rPr>
        <w:t xml:space="preserve"> u </w:t>
      </w:r>
      <w:r w:rsidR="007A49A3" w:rsidRPr="0073215F">
        <w:rPr>
          <w:rFonts w:hAnsi="Times New Roman" w:ascii="Times New Roman"/>
          <w:b w:val="false"/>
          <w:bCs/>
        </w:rPr>
        <w:t>1</w:t>
      </w:r>
      <w:r w:rsidR="00FE1344" w:rsidRPr="0073215F">
        <w:rPr>
          <w:rFonts w:hAnsi="Times New Roman" w:ascii="Times New Roman"/>
          <w:b w:val="false"/>
          <w:bCs/>
        </w:rPr>
        <w:t>0</w:t>
      </w:r>
      <w:r w:rsidR="00D35C92" w:rsidRPr="0073215F">
        <w:rPr>
          <w:rFonts w:hAnsi="Times New Roman" w:ascii="Times New Roman"/>
          <w:b w:val="false"/>
          <w:bCs/>
        </w:rPr>
        <w:t>:</w:t>
      </w:r>
      <w:r w:rsidR="00B30E6F" w:rsidRPr="0073215F">
        <w:rPr>
          <w:rFonts w:hAnsi="Times New Roman" w:ascii="Times New Roman"/>
          <w:b w:val="false"/>
          <w:bCs/>
        </w:rPr>
        <w:t>00</w:t>
      </w:r>
      <w:r w:rsidR="000B0D13" w:rsidRPr="0073215F">
        <w:rPr>
          <w:rFonts w:hAnsi="Times New Roman" w:ascii="Times New Roman"/>
          <w:b w:val="false"/>
          <w:bCs/>
        </w:rPr>
        <w:t xml:space="preserve"> sati</w:t>
      </w:r>
      <w:r w:rsidR="00AC24F6" w:rsidRPr="0073215F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kod </w:t>
      </w:r>
      <w:r w:rsidR="00AC24F6" w:rsidRPr="0073215F">
        <w:rPr>
          <w:rFonts w:hAnsi="Times New Roman" w:ascii="Times New Roman"/>
          <w:b w:val="false"/>
          <w:bCs/>
        </w:rPr>
        <w:t>Trgovačk</w:t>
      </w:r>
      <w:r w:rsidRPr="0073215F">
        <w:rPr>
          <w:rFonts w:hAnsi="Times New Roman" w:ascii="Times New Roman"/>
          <w:b w:val="false"/>
          <w:bCs/>
        </w:rPr>
        <w:t>og</w:t>
      </w:r>
      <w:r w:rsidR="00AC24F6" w:rsidRPr="0073215F">
        <w:rPr>
          <w:rFonts w:hAnsi="Times New Roman" w:ascii="Times New Roman"/>
          <w:b w:val="false"/>
          <w:bCs/>
        </w:rPr>
        <w:t xml:space="preserve"> sud</w:t>
      </w:r>
      <w:r w:rsidRPr="0073215F">
        <w:rPr>
          <w:rFonts w:hAnsi="Times New Roman" w:ascii="Times New Roman"/>
          <w:b w:val="false"/>
          <w:bCs/>
        </w:rPr>
        <w:t>a</w:t>
      </w:r>
      <w:r w:rsidR="00AC24F6" w:rsidRPr="0073215F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I. kat, </w:t>
      </w:r>
      <w:r w:rsidR="00AC24F6" w:rsidRPr="0073215F">
        <w:rPr>
          <w:rFonts w:hAnsi="Times New Roman" w:ascii="Times New Roman"/>
          <w:b w:val="false"/>
          <w:bCs/>
        </w:rPr>
        <w:t>sudnica 2</w:t>
      </w:r>
    </w:p>
    <w:p w:rsidRDefault="0073215F" w:rsidP="008D4A73" w:rsidR="0073215F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FE1344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</w:t>
      </w:r>
      <w:r w:rsidR="0073215F">
        <w:rPr>
          <w:rFonts w:hAnsi="Times New Roman" w:ascii="Times New Roman"/>
          <w:b w:val="false"/>
        </w:rPr>
        <w:t>kojom se ovlašćuje stečajni upravitelj izdati punomoć odvjetniku za zastupanje u eventualnom sudskom postupku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vjerovnika radi donošenja odluke </w:t>
      </w:r>
      <w:r w:rsidR="0073215F">
        <w:rPr>
          <w:rFonts w:hAnsi="Times New Roman" w:ascii="Times New Roman"/>
          <w:b w:val="false"/>
        </w:rPr>
        <w:t>iz točke 2. predloženog dnevnog reda.</w:t>
      </w:r>
      <w:r w:rsidR="007F4DE7">
        <w:rPr>
          <w:rFonts w:hAnsi="Times New Roman" w:ascii="Times New Roman"/>
          <w:b w:val="false"/>
        </w:rPr>
        <w:t xml:space="preserve">  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7F4DE7">
        <w:rPr>
          <w:rFonts w:hAnsi="Times New Roman" w:ascii="Times New Roman"/>
          <w:b w:val="false"/>
        </w:rPr>
        <w:t>0</w:t>
      </w:r>
      <w:r w:rsidR="0073215F">
        <w:rPr>
          <w:rFonts w:hAnsi="Times New Roman" w:ascii="Times New Roman"/>
          <w:b w:val="false"/>
        </w:rPr>
        <w:t>5. studenoga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5F63CE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F63CE" w:rsidR="00452D66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DA463B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800A26" w:rsidR="008E2F63" w:rsidRPr="00300B3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5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456CEE">
      <w:rPr>
        <w:rFonts w:hAnsi="Times New Roman" w:ascii="Times New Roman"/>
        <w:b w:val="false"/>
      </w:rPr>
      <w:t>13/17-37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52D66"/>
    <w:rsid w:val="00456CEE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3215F"/>
    <w:rsid w:val="007462DF"/>
    <w:rsid w:val="007955FB"/>
    <w:rsid w:val="007A3D9F"/>
    <w:rsid w:val="007A49A3"/>
    <w:rsid w:val="007A5CF5"/>
    <w:rsid w:val="007F4DE7"/>
    <w:rsid w:val="00800A26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4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55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55F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55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55F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St-101/2017-41</izvorni_sadrzaj>
    <derivirana_varijabla naziv="DomainObject.PredzadnjaOdlukaIzPredmeta.Oznaka_1">St-101/2017-41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91A00-4BF5-4969-925C-89F9CF3B4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1351</properties:Characters>
  <properties:Lines>50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2018-11-05T08:41:00Z</dcterms:created>
  <dc:creator>dcmelik</dc:creator>
  <cp:lastModifiedBy>Jasna Radulović</cp:lastModifiedBy>
  <cp:lastPrinted>2018-11-05T08:42:00Z</cp:lastPrinted>
  <dcterms:modified xmlns:xsi="http://www.w3.org/2001/XMLSchema-instance" xsi:type="dcterms:W3CDTF">2018-11-05T08:44:00Z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(101-17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