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e820" w14:paraId="7e3e820" w:rsidRDefault="00B34632" w:rsidP="001D4AEA" w:rsidR="0010784A">
      <w:pPr>
        <w:ind w:firstLine="708" w:left="4248"/>
        <w:jc w:val="center"/>
        <w15:collapsed w:val="false"/>
      </w:pPr>
      <w:bookmarkStart w:name="_GoBack" w:id="0"/>
      <w:bookmarkEnd w:id="0"/>
      <w:r>
        <w:t>1</w:t>
      </w:r>
      <w:r w:rsidR="00694F98">
        <w:t>4</w:t>
      </w:r>
      <w:r>
        <w:t xml:space="preserve"> St-</w:t>
      </w:r>
      <w:r w:rsidR="0090587D">
        <w:t>25</w:t>
      </w:r>
      <w:r>
        <w:t>/</w:t>
      </w:r>
      <w:r w:rsidR="00694F98">
        <w:t>1</w:t>
      </w:r>
      <w:r w:rsidR="0090587D">
        <w:t>8</w:t>
      </w:r>
      <w:r>
        <w:t>-</w:t>
      </w:r>
      <w:r w:rsidR="001D4AEA">
        <w:t>2</w:t>
      </w:r>
    </w:p>
    <w:p w:rsidRDefault="0010784A" w:rsidP="0010784A" w:rsidR="0010784A">
      <w:pPr>
        <w:jc w:val="right"/>
      </w:pPr>
    </w:p>
    <w:p w:rsidRDefault="0010784A" w:rsidP="0010784A" w:rsidR="0010784A">
      <w:pPr>
        <w:jc w:val="right"/>
      </w:pPr>
    </w:p>
    <w:p w:rsidRDefault="001D4AEA" w:rsidP="001D4AEA" w:rsidR="001D4AEA">
      <w:r>
        <w:rPr>
          <w:rStyle w:val="Naglaeno"/>
        </w:rPr>
        <w:t xml:space="preserve">             </w:t>
      </w:r>
      <w:r w:rsidR="002451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AEA" w:rsidP="001D4AEA" w:rsidR="001D4AEA" w:rsidRPr="00D21A2C"/>
    <w:p w:rsidRDefault="001D4AEA" w:rsidP="001D4AEA" w:rsidR="001D4AE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D4AEA" w:rsidP="001D4AEA" w:rsidR="001D4AE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395A" w:rsidP="001D4AEA" w:rsidR="00BE395A" w:rsidRPr="00B82754">
      <w:pPr>
        <w:ind w:hanging="720" w:left="360"/>
        <w:rPr>
          <w:sz w:val="22"/>
          <w:szCs w:val="22"/>
        </w:rPr>
      </w:pPr>
    </w:p>
    <w:p w:rsidRDefault="00A47C08" w:rsidP="0010784A" w:rsidR="00A47C08"/>
    <w:p w:rsidRDefault="001D4AEA" w:rsidP="0010784A" w:rsidR="001D4AEA">
      <w:pPr>
        <w:pStyle w:val="Naslov1"/>
        <w:rPr>
          <w:b w:val="false"/>
        </w:rPr>
      </w:pPr>
      <w:r>
        <w:rPr>
          <w:b w:val="false"/>
        </w:rPr>
        <w:t>REPUBLIKA HRVATSKA</w:t>
      </w:r>
    </w:p>
    <w:p w:rsidRDefault="0010784A" w:rsidP="0010784A" w:rsidR="0010784A" w:rsidRPr="001D4AEA">
      <w:pPr>
        <w:pStyle w:val="Naslov1"/>
        <w:rPr>
          <w:b w:val="false"/>
        </w:rPr>
      </w:pPr>
      <w:r w:rsidRPr="001D4AEA">
        <w:rPr>
          <w:b w:val="false"/>
        </w:rPr>
        <w:t>R J E Š E N J E</w:t>
      </w:r>
    </w:p>
    <w:p w:rsidRDefault="00BD4779" w:rsidP="00AD50E4" w:rsidR="00BD4779"/>
    <w:p w:rsidRDefault="00BE395A" w:rsidP="00AD50E4" w:rsidR="00BE395A"/>
    <w:p w:rsidRDefault="0010784A" w:rsidP="005E7704" w:rsidR="00AD50E4" w:rsidRPr="00CB7442">
      <w:pPr>
        <w:ind w:firstLine="708"/>
        <w:jc w:val="both"/>
      </w:pPr>
      <w:r>
        <w:t xml:space="preserve">Trgovački sud u Osijeku, po stečajnom sucu </w:t>
      </w:r>
      <w:r w:rsidR="00694F98">
        <w:t>mr. sc. Tihomir Kovačević</w:t>
      </w:r>
      <w:r w:rsidR="00BD5D32">
        <w:t>,</w:t>
      </w:r>
      <w:r w:rsidR="00B34632">
        <w:t xml:space="preserve"> u stečajnom postupku nad stečajnom masom dužnika </w:t>
      </w:r>
      <w:r w:rsidR="0088762E">
        <w:t>AB PROJEKT CONTENDO</w:t>
      </w:r>
      <w:r w:rsidR="00102820" w:rsidRPr="00102820">
        <w:t xml:space="preserve"> d.o.o. za </w:t>
      </w:r>
      <w:r w:rsidR="0088762E">
        <w:t>građenje</w:t>
      </w:r>
      <w:r w:rsidR="00102820" w:rsidRPr="00102820">
        <w:t xml:space="preserve"> i trgovinu, </w:t>
      </w:r>
      <w:r w:rsidR="0088762E">
        <w:t>Zagreb, Zagorska 22</w:t>
      </w:r>
      <w:r w:rsidR="00102820" w:rsidRPr="00102820">
        <w:t>, MBS: 0</w:t>
      </w:r>
      <w:r w:rsidR="0088762E">
        <w:t>80736814</w:t>
      </w:r>
      <w:r w:rsidR="00102820" w:rsidRPr="00102820">
        <w:t xml:space="preserve">, OIB: </w:t>
      </w:r>
      <w:r w:rsidR="0088762E">
        <w:t>38594404410</w:t>
      </w:r>
      <w:r w:rsidR="002E1E48" w:rsidRPr="002E1E48">
        <w:t xml:space="preserve">, </w:t>
      </w:r>
      <w:r w:rsidR="00B34632">
        <w:t xml:space="preserve">dana </w:t>
      </w:r>
      <w:r w:rsidR="00694F98">
        <w:t>1</w:t>
      </w:r>
      <w:r w:rsidR="0088762E">
        <w:t>7</w:t>
      </w:r>
      <w:r w:rsidR="00B34632">
        <w:t xml:space="preserve">. </w:t>
      </w:r>
      <w:r w:rsidR="0088762E">
        <w:t>siječnj</w:t>
      </w:r>
      <w:r w:rsidR="00694F98">
        <w:t>a</w:t>
      </w:r>
      <w:r w:rsidR="00B34632">
        <w:t xml:space="preserve"> </w:t>
      </w:r>
      <w:r w:rsidR="007E61D6">
        <w:t>201</w:t>
      </w:r>
      <w:r w:rsidR="0088762E">
        <w:t>8</w:t>
      </w:r>
      <w:r w:rsidR="007E61D6">
        <w:t xml:space="preserve">. </w:t>
      </w:r>
    </w:p>
    <w:p w:rsidRDefault="0083742C" w:rsidP="00AD50E4" w:rsidR="0083742C">
      <w:pPr>
        <w:rPr>
          <w:b/>
          <w:bCs/>
          <w:sz w:val="28"/>
        </w:rPr>
      </w:pPr>
    </w:p>
    <w:p w:rsidRDefault="0010784A" w:rsidP="00E8397E" w:rsidR="00AD50E4" w:rsidRPr="00E8397E">
      <w:pPr>
        <w:jc w:val="center"/>
        <w:rPr>
          <w:bCs/>
        </w:rPr>
      </w:pPr>
      <w:r w:rsidRPr="0087007E">
        <w:rPr>
          <w:bCs/>
        </w:rPr>
        <w:t>r i j e š i o    j e</w:t>
      </w:r>
    </w:p>
    <w:p w:rsidRDefault="004E65D5" w:rsidP="0010784A" w:rsidR="004E65D5">
      <w:pPr>
        <w:ind w:left="360"/>
        <w:jc w:val="both"/>
      </w:pPr>
    </w:p>
    <w:p w:rsidRDefault="00BE395A" w:rsidP="0010784A" w:rsidR="00BE395A">
      <w:pPr>
        <w:ind w:left="360"/>
        <w:jc w:val="both"/>
      </w:pPr>
    </w:p>
    <w:p w:rsidRDefault="00EF4447" w:rsidP="00DA3D70" w:rsidR="00EF4447" w:rsidRPr="004362BA">
      <w:pPr>
        <w:numPr>
          <w:ilvl w:val="0"/>
          <w:numId w:val="1"/>
        </w:numPr>
        <w:jc w:val="both"/>
        <w:rPr>
          <w:b/>
        </w:rPr>
      </w:pPr>
      <w:r>
        <w:t xml:space="preserve">Određuje se nastavljanje stečajnog postupka nad stečajnom masom stečajnog dužnika </w:t>
      </w:r>
      <w:r w:rsidR="00DA3D70" w:rsidRPr="00DA3D70">
        <w:t>AB PROJEKT CONTENDO d.o.o. za građenje i trgovinu, Zagreb, Zagorska 22, MBS: 080736814, OIB: 38594404410</w:t>
      </w:r>
      <w:r>
        <w:t>,</w:t>
      </w:r>
      <w:r w:rsidRPr="002E1E48">
        <w:t xml:space="preserve"> </w:t>
      </w:r>
      <w:r>
        <w:t>budući je pronađena imovina koja ulazi u stečajnu masu.</w:t>
      </w:r>
    </w:p>
    <w:p w:rsidRDefault="00EF4447" w:rsidP="00EF4447" w:rsidR="00EF4447" w:rsidRPr="007904B4">
      <w:pPr>
        <w:ind w:left="900"/>
        <w:jc w:val="both"/>
        <w:rPr>
          <w:b/>
        </w:rPr>
      </w:pPr>
    </w:p>
    <w:p w:rsidRDefault="00EF4447" w:rsidP="00DA3D70" w:rsidR="00EF4447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Nalaže se sudskom registru Trgovačkog suda u </w:t>
      </w:r>
      <w:r w:rsidR="00DA3D70">
        <w:rPr>
          <w:bCs/>
        </w:rPr>
        <w:t>Zagreb</w:t>
      </w:r>
      <w:r>
        <w:rPr>
          <w:bCs/>
        </w:rPr>
        <w:t>u upis stečajne mase stečajnog dužnika</w:t>
      </w:r>
      <w:r w:rsidRPr="00DC3007">
        <w:rPr>
          <w:b/>
          <w:bCs/>
        </w:rPr>
        <w:t xml:space="preserve"> </w:t>
      </w:r>
      <w:r w:rsidR="00DA3D70" w:rsidRPr="00DA3D70">
        <w:t>AB PROJEKT CONTENDO d.o.o. za građenje i trgovinu, Zagreb, Zagorska 22, MBS: 080736814, OIB: 38594404410</w:t>
      </w:r>
      <w:r>
        <w:t>,</w:t>
      </w:r>
      <w:r w:rsidRPr="002E1E48">
        <w:t xml:space="preserve"> </w:t>
      </w:r>
      <w:r>
        <w:rPr>
          <w:bCs/>
        </w:rPr>
        <w:t>u sudski registar.</w:t>
      </w:r>
    </w:p>
    <w:p w:rsidRDefault="00EF4447" w:rsidP="00EF4447" w:rsidR="00EF4447">
      <w:pPr>
        <w:pStyle w:val="Odlomakpopisa"/>
        <w:rPr>
          <w:bCs/>
        </w:rPr>
      </w:pPr>
    </w:p>
    <w:p w:rsidRDefault="00EF4447" w:rsidP="00EF4447" w:rsidR="00EF4447">
      <w:pPr>
        <w:numPr>
          <w:ilvl w:val="0"/>
          <w:numId w:val="1"/>
        </w:numPr>
        <w:jc w:val="both"/>
      </w:pPr>
      <w:r>
        <w:t xml:space="preserve">Razrješava se stečajni upravitelj </w:t>
      </w:r>
      <w:r w:rsidR="00DA3D70">
        <w:t>Zvonko Tomljanović, Našice, J. Runjanina 7</w:t>
      </w:r>
      <w:r w:rsidRPr="00663E77">
        <w:t xml:space="preserve">, OIB </w:t>
      </w:r>
      <w:r w:rsidR="00BE004F">
        <w:t>01559486405</w:t>
      </w:r>
      <w:r>
        <w:t>.</w:t>
      </w:r>
    </w:p>
    <w:p w:rsidRDefault="00EF4447" w:rsidP="00EF4447" w:rsidR="00EF4447">
      <w:pPr>
        <w:pStyle w:val="Odlomakpopisa"/>
      </w:pPr>
    </w:p>
    <w:p w:rsidRDefault="00EF4447" w:rsidP="00EF4447" w:rsidR="00EF4447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BE004F" w:rsidRPr="004E276C">
        <w:t xml:space="preserve">Zoran Subotić, Beli </w:t>
      </w:r>
      <w:r w:rsidR="00BE004F">
        <w:t>M</w:t>
      </w:r>
      <w:r w:rsidR="00BE004F" w:rsidRPr="004E276C">
        <w:t>anastir, Kralja Tomislava 51A, OIB 09071761803</w:t>
      </w:r>
      <w:r w:rsidR="00BE004F">
        <w:t xml:space="preserve"> </w:t>
      </w:r>
      <w:r>
        <w:t>izabran metodom slučajnog odabira – automatskom dodjelom</w:t>
      </w:r>
      <w:r w:rsidR="006057EB">
        <w:t xml:space="preserve"> s iznimkom</w:t>
      </w:r>
      <w:r>
        <w:t>.</w:t>
      </w:r>
    </w:p>
    <w:p w:rsidRDefault="00EF4447" w:rsidP="00EF4447" w:rsidR="00EF4447">
      <w:pPr>
        <w:pStyle w:val="Odlomakpopisa"/>
      </w:pPr>
    </w:p>
    <w:p w:rsidRDefault="00EF4447" w:rsidP="00EF4447" w:rsidR="00EF4447">
      <w:pPr>
        <w:numPr>
          <w:ilvl w:val="0"/>
          <w:numId w:val="1"/>
        </w:numPr>
        <w:jc w:val="both"/>
      </w:pPr>
      <w:r>
        <w:t xml:space="preserve">Pozivaju se vjerovnici da u roku od 60 dana od dana objave oglasa o otvaranju stečajnog postupka na mrežnoj stranici e-Oglasna ploča sudova prijave svoje tražbine stečajnom upravitelju </w:t>
      </w:r>
      <w:r w:rsidR="00BE004F" w:rsidRPr="004E276C">
        <w:t>Zoran</w:t>
      </w:r>
      <w:r w:rsidR="00F035BF">
        <w:t>u</w:t>
      </w:r>
      <w:r w:rsidR="00BE004F" w:rsidRPr="004E276C">
        <w:t xml:space="preserve"> Subotić, Beli </w:t>
      </w:r>
      <w:r w:rsidR="00BE004F">
        <w:t>M</w:t>
      </w:r>
      <w:r w:rsidR="00BE004F" w:rsidRPr="004E276C">
        <w:t>anastir, Kralja Tomislava 51A, OIB 09071761803</w:t>
      </w:r>
      <w:r>
        <w:t>, sukladno čl. 257. Stečajnog zakona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F035BF">
        <w:t>25</w:t>
      </w:r>
      <w:r>
        <w:t>-1</w:t>
      </w:r>
      <w:r w:rsidR="00F035BF">
        <w:t>8</w:t>
      </w:r>
      <w:r>
        <w:t>.</w:t>
      </w:r>
    </w:p>
    <w:p w:rsidRDefault="00EF4447" w:rsidP="00EF4447" w:rsidR="00EF4447">
      <w:pPr>
        <w:ind w:left="900"/>
        <w:jc w:val="both"/>
      </w:pPr>
    </w:p>
    <w:p w:rsidRDefault="00BE395A" w:rsidP="00EF4447" w:rsidR="00BE395A">
      <w:pPr>
        <w:ind w:left="900"/>
        <w:jc w:val="both"/>
      </w:pPr>
    </w:p>
    <w:p w:rsidRDefault="00BE395A" w:rsidP="00EF4447" w:rsidR="00BE395A">
      <w:pPr>
        <w:ind w:left="900"/>
        <w:jc w:val="both"/>
      </w:pPr>
    </w:p>
    <w:p w:rsidRDefault="00EF4447" w:rsidP="00EF4447" w:rsidR="00EF4447">
      <w:pPr>
        <w:numPr>
          <w:ilvl w:val="0"/>
          <w:numId w:val="1"/>
        </w:numPr>
        <w:jc w:val="both"/>
      </w:pPr>
      <w:r>
        <w:lastRenderedPageBreak/>
        <w:t>Izlučni vjerovnici dužni su u roku iz t. 5. izreke ovoga rješenja obavijestiti stečajnog upravitelja o svom izlučnom pravu, pravnoj osnovi izlučnog prava i naznačiti predmet na koje se njihovo izlučno pravo odnosi, sukladno čl. 258. st. 1. Stečajnog zakona.</w:t>
      </w:r>
    </w:p>
    <w:p w:rsidRDefault="00EF4447" w:rsidP="00EF4447" w:rsidR="00EF4447">
      <w:pPr>
        <w:ind w:left="900"/>
        <w:jc w:val="both"/>
      </w:pPr>
    </w:p>
    <w:p w:rsidRDefault="00EF4447" w:rsidP="00EF4447" w:rsidR="00EF4447">
      <w:pPr>
        <w:numPr>
          <w:ilvl w:val="0"/>
          <w:numId w:val="1"/>
        </w:numPr>
        <w:jc w:val="both"/>
      </w:pPr>
      <w:r>
        <w:t>Razlučni vjerovnici dužni su u roku iz t. 5. izreke ovoga rješenja obavijestiti stečajnog upravitelja o svom razlučnom pravu, pravnoj osnovi razlučnog prava i dijelu imovine stečajnog dužnika na koji se odnosi njihovo razlučno pravo,  sukladno čl. 258. st. 2. Stečajnog zakona.</w:t>
      </w:r>
    </w:p>
    <w:p w:rsidRDefault="00EF4447" w:rsidP="00EF4447" w:rsidR="00EF4447">
      <w:pPr>
        <w:ind w:left="900"/>
        <w:jc w:val="both"/>
      </w:pPr>
    </w:p>
    <w:p w:rsidRDefault="00EF4447" w:rsidP="00EF4447" w:rsidR="00EF4447">
      <w:pPr>
        <w:numPr>
          <w:ilvl w:val="0"/>
          <w:numId w:val="1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EF4447" w:rsidP="00EF4447" w:rsidR="00EF4447">
      <w:pPr>
        <w:ind w:left="900"/>
        <w:jc w:val="both"/>
      </w:pPr>
    </w:p>
    <w:p w:rsidRDefault="00EF4447" w:rsidP="00F035BF" w:rsidR="00EF4447">
      <w:pPr>
        <w:numPr>
          <w:ilvl w:val="0"/>
          <w:numId w:val="1"/>
        </w:numPr>
        <w:jc w:val="both"/>
      </w:pPr>
      <w:r>
        <w:t xml:space="preserve">Nastavak stečajnog postupka nad stečajnom masom stečajnog dužnika </w:t>
      </w:r>
      <w:r w:rsidR="00F035BF" w:rsidRPr="00F035BF">
        <w:t>AB PROJEKT CONTENDO d.o.o. za građenje i trgovinu, Zagreb, Zagorska 22, MBS: 080736814, OIB: 38594404410</w:t>
      </w:r>
      <w:r w:rsidRPr="002E1E48">
        <w:t>,</w:t>
      </w:r>
      <w:r>
        <w:t xml:space="preserve"> ima se upisati u sudski registar </w:t>
      </w:r>
      <w:r w:rsidR="006057EB">
        <w:t>Trgovačkog</w:t>
      </w:r>
      <w:r>
        <w:t xml:space="preserve"> suda </w:t>
      </w:r>
      <w:r w:rsidR="006057EB">
        <w:t>u Zagrebu</w:t>
      </w:r>
      <w:r>
        <w:t xml:space="preserve">i u zemljišne knjige koje vodi Općinski </w:t>
      </w:r>
      <w:r w:rsidR="00F035BF">
        <w:t xml:space="preserve">građanski </w:t>
      </w:r>
      <w:r>
        <w:t xml:space="preserve">sud u </w:t>
      </w:r>
      <w:r w:rsidR="00F035BF">
        <w:t>Zagreb</w:t>
      </w:r>
      <w:r>
        <w:t xml:space="preserve">u Zemljišno knjižni odjel </w:t>
      </w:r>
      <w:r w:rsidR="00F035BF">
        <w:t>Zagreb</w:t>
      </w:r>
      <w:r>
        <w:t xml:space="preserve"> i to:</w:t>
      </w:r>
    </w:p>
    <w:p w:rsidRDefault="00EF4447" w:rsidP="00EF4447" w:rsidR="00EF4447">
      <w:pPr>
        <w:numPr>
          <w:ilvl w:val="0"/>
          <w:numId w:val="17"/>
        </w:numPr>
        <w:ind w:hanging="234" w:left="1134"/>
        <w:jc w:val="both"/>
      </w:pPr>
      <w:r>
        <w:t xml:space="preserve">zk.ul.br. </w:t>
      </w:r>
      <w:r w:rsidR="00214DD7">
        <w:t>13318</w:t>
      </w:r>
      <w:r>
        <w:t xml:space="preserve">, k.o. </w:t>
      </w:r>
      <w:r w:rsidR="00214DD7">
        <w:t>Granešina</w:t>
      </w:r>
      <w:r>
        <w:t xml:space="preserve">, kč.br. </w:t>
      </w:r>
      <w:r w:rsidR="00214DD7">
        <w:t>2896</w:t>
      </w:r>
      <w:r>
        <w:t>/</w:t>
      </w:r>
      <w:r w:rsidR="00214DD7">
        <w:t>3</w:t>
      </w:r>
      <w:r>
        <w:t xml:space="preserve">, </w:t>
      </w:r>
      <w:r w:rsidR="00690874">
        <w:t>oranica klaka</w:t>
      </w:r>
      <w:r>
        <w:t xml:space="preserve">, ukupne površine </w:t>
      </w:r>
      <w:r w:rsidR="00690874">
        <w:t>2379</w:t>
      </w:r>
      <w:r>
        <w:t xml:space="preserve"> m</w:t>
      </w:r>
      <w:r w:rsidRPr="0041771B">
        <w:rPr>
          <w:vertAlign w:val="superscript"/>
        </w:rPr>
        <w:t>2</w:t>
      </w:r>
      <w:r w:rsidR="00690874">
        <w:t xml:space="preserve">, </w:t>
      </w:r>
      <w:r w:rsidR="00162924">
        <w:t>s</w:t>
      </w:r>
      <w:r w:rsidR="00690874">
        <w:t>uvlasnički dio: 752/793</w:t>
      </w:r>
      <w:r>
        <w:t>.</w:t>
      </w:r>
    </w:p>
    <w:p w:rsidRDefault="00EF4447" w:rsidP="00EF4447" w:rsidR="00EF4447">
      <w:pPr>
        <w:ind w:left="900"/>
        <w:jc w:val="both"/>
      </w:pPr>
    </w:p>
    <w:p w:rsidRDefault="00EF4447" w:rsidP="00EF4447" w:rsidR="00EF4447">
      <w:pPr>
        <w:numPr>
          <w:ilvl w:val="0"/>
          <w:numId w:val="1"/>
        </w:numPr>
        <w:jc w:val="both"/>
      </w:pPr>
      <w:r>
        <w:t>Ročište vjerovnika na kojem će se ispitati prijavljene tražbine (ispitno ročište) određuje se za dan</w:t>
      </w:r>
    </w:p>
    <w:p w:rsidRDefault="00EF4447" w:rsidP="00EF4447" w:rsidR="00EF4447">
      <w:pPr>
        <w:ind w:left="900"/>
        <w:jc w:val="both"/>
      </w:pPr>
    </w:p>
    <w:p w:rsidRDefault="003E2E6E" w:rsidP="00EF4447" w:rsidR="00EF4447">
      <w:pPr>
        <w:ind w:left="900"/>
        <w:jc w:val="center"/>
      </w:pPr>
      <w:r>
        <w:t>1</w:t>
      </w:r>
      <w:r w:rsidR="00EF4447">
        <w:t xml:space="preserve">2. </w:t>
      </w:r>
      <w:r>
        <w:t>trav</w:t>
      </w:r>
      <w:r w:rsidR="00EF4447">
        <w:t>nja 201</w:t>
      </w:r>
      <w:r>
        <w:t>8</w:t>
      </w:r>
      <w:r w:rsidR="00EF4447">
        <w:t>. godine</w:t>
      </w:r>
    </w:p>
    <w:p w:rsidRDefault="00EF4447" w:rsidP="00EF4447" w:rsidR="00EF4447">
      <w:pPr>
        <w:ind w:left="900"/>
        <w:jc w:val="center"/>
      </w:pPr>
      <w:r>
        <w:t xml:space="preserve">s početkom u </w:t>
      </w:r>
      <w:r w:rsidR="003E2E6E">
        <w:t>11</w:t>
      </w:r>
      <w:r>
        <w:t>,00 sati</w:t>
      </w:r>
    </w:p>
    <w:p w:rsidRDefault="00EF4447" w:rsidP="00EF4447" w:rsidR="00EF4447">
      <w:pPr>
        <w:ind w:left="900"/>
        <w:jc w:val="center"/>
      </w:pPr>
      <w:r>
        <w:t>u Trgovačkom sudu u Osijeku</w:t>
      </w:r>
    </w:p>
    <w:p w:rsidRDefault="00EF4447" w:rsidP="00EF4447" w:rsidR="00EF4447">
      <w:pPr>
        <w:ind w:left="900"/>
        <w:jc w:val="center"/>
      </w:pPr>
      <w:r>
        <w:t xml:space="preserve">Zagrebačka br. 2. soba br. </w:t>
      </w:r>
      <w:r w:rsidR="003E2E6E">
        <w:t>39</w:t>
      </w:r>
      <w:r>
        <w:t>/I</w:t>
      </w:r>
      <w:r w:rsidR="003E2E6E">
        <w:t>I</w:t>
      </w:r>
      <w:r>
        <w:t>.</w:t>
      </w:r>
    </w:p>
    <w:p w:rsidRDefault="00EF4447" w:rsidP="00EF4447" w:rsidR="00EF4447">
      <w:pPr>
        <w:ind w:left="900"/>
        <w:jc w:val="both"/>
      </w:pPr>
    </w:p>
    <w:p w:rsidRDefault="00EF4447" w:rsidP="00EF4447" w:rsidR="00EF4447">
      <w:pPr>
        <w:numPr>
          <w:ilvl w:val="0"/>
          <w:numId w:val="1"/>
        </w:numPr>
        <w:jc w:val="both"/>
      </w:pPr>
      <w: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3E2E6E">
        <w:t>11</w:t>
      </w:r>
      <w:r>
        <w:t>,30 sati.</w:t>
      </w:r>
    </w:p>
    <w:p w:rsidRDefault="00EF4447" w:rsidP="00EF4447" w:rsidR="00EF4447">
      <w:pPr>
        <w:jc w:val="both"/>
      </w:pPr>
    </w:p>
    <w:p w:rsidRDefault="00EF4447" w:rsidP="00EF4447" w:rsidR="00EF4447">
      <w:pPr>
        <w:jc w:val="both"/>
      </w:pPr>
    </w:p>
    <w:p w:rsidRDefault="00EF4447" w:rsidP="00EF4447" w:rsidR="00EF4447">
      <w:pPr>
        <w:pStyle w:val="Naslov1"/>
        <w:rPr>
          <w:b w:val="false"/>
        </w:rPr>
      </w:pPr>
      <w:r w:rsidRPr="00E8397E">
        <w:rPr>
          <w:b w:val="false"/>
        </w:rPr>
        <w:t>Obrazloženje</w:t>
      </w:r>
    </w:p>
    <w:p w:rsidRDefault="00EF4447" w:rsidP="00EF4447" w:rsidR="00EF4447" w:rsidRPr="0027009E"/>
    <w:p w:rsidRDefault="00EF4447" w:rsidP="00EF4447" w:rsidR="00EF4447"/>
    <w:p w:rsidRDefault="00EF4447" w:rsidP="00EF4447" w:rsidR="00EF4447">
      <w:pPr>
        <w:ind w:firstLine="708"/>
        <w:jc w:val="both"/>
      </w:pPr>
      <w:r>
        <w:t xml:space="preserve">Financijska agencija Regionalni centar </w:t>
      </w:r>
      <w:r w:rsidR="003E2E6E">
        <w:t>Zagreb</w:t>
      </w:r>
      <w:r>
        <w:t xml:space="preserve">, Podružnica </w:t>
      </w:r>
      <w:r w:rsidR="003E2E6E">
        <w:t>Zagreb</w:t>
      </w:r>
      <w:r>
        <w:t xml:space="preserve"> podnijela je dana 2</w:t>
      </w:r>
      <w:r w:rsidR="003E2E6E">
        <w:t>7</w:t>
      </w:r>
      <w:r>
        <w:t>.</w:t>
      </w:r>
      <w:r w:rsidR="003E2E6E">
        <w:t>0</w:t>
      </w:r>
      <w:r>
        <w:t>1.201</w:t>
      </w:r>
      <w:r w:rsidR="003E2E6E">
        <w:t>6</w:t>
      </w:r>
      <w:r>
        <w:t xml:space="preserve">. zahtjev </w:t>
      </w:r>
      <w:r w:rsidR="006057EB">
        <w:t>Trgovačkom</w:t>
      </w:r>
      <w:r>
        <w:t xml:space="preserve"> sudu </w:t>
      </w:r>
      <w:r w:rsidR="006057EB">
        <w:t xml:space="preserve">u Zagrebu </w:t>
      </w:r>
      <w:r>
        <w:t>za provedbu skraćenog s</w:t>
      </w:r>
      <w:r w:rsidR="005C3BD4">
        <w:t xml:space="preserve">tečajnog postupka nad dužnikom </w:t>
      </w:r>
      <w:r w:rsidR="005C3BD4" w:rsidRPr="005C3BD4">
        <w:t>AB PROJEKT CONTENDO d.o.o. za građenje i trgovinu, Zagreb, Zagorska 22, MBS: 080736814, OIB: 38594404410</w:t>
      </w:r>
      <w:r>
        <w:t>.</w:t>
      </w:r>
    </w:p>
    <w:p w:rsidRDefault="007007F7" w:rsidP="00EF4447" w:rsidR="007007F7">
      <w:pPr>
        <w:ind w:firstLine="708"/>
        <w:jc w:val="both"/>
      </w:pPr>
    </w:p>
    <w:p w:rsidRDefault="007007F7" w:rsidP="007007F7" w:rsidR="007007F7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7007F7" w:rsidP="00EF4447" w:rsidR="007007F7">
      <w:pPr>
        <w:ind w:firstLine="708"/>
        <w:jc w:val="both"/>
      </w:pPr>
    </w:p>
    <w:p w:rsidRDefault="00EF4447" w:rsidP="00EF4447" w:rsidR="00EF4447">
      <w:pPr>
        <w:jc w:val="both"/>
      </w:pPr>
    </w:p>
    <w:p w:rsidRDefault="00EF4447" w:rsidP="00EF4447" w:rsidR="00EF4447">
      <w:pPr>
        <w:ind w:firstLine="708"/>
        <w:jc w:val="both"/>
      </w:pPr>
      <w:r>
        <w:lastRenderedPageBreak/>
        <w:t xml:space="preserve">Trgovački sud u Osijeku je dana </w:t>
      </w:r>
      <w:r w:rsidR="005C3BD4">
        <w:t>6</w:t>
      </w:r>
      <w:r>
        <w:t>.</w:t>
      </w:r>
      <w:r w:rsidR="005C3BD4">
        <w:t>05</w:t>
      </w:r>
      <w:r>
        <w:t>.201</w:t>
      </w:r>
      <w:r w:rsidR="005C3BD4">
        <w:t>6</w:t>
      </w:r>
      <w:r>
        <w:t xml:space="preserve">. objavio oglas na mrežnoj stranici e-Oglasna ploča sudova pod poslovnim brojem </w:t>
      </w:r>
      <w:r w:rsidR="005C3BD4">
        <w:t>9</w:t>
      </w:r>
      <w:r>
        <w:t xml:space="preserve"> St-1</w:t>
      </w:r>
      <w:r w:rsidR="005C3BD4">
        <w:t>056</w:t>
      </w:r>
      <w:r>
        <w:t>/1</w:t>
      </w:r>
      <w:r w:rsidR="005C3BD4">
        <w:t>6</w:t>
      </w:r>
      <w:r>
        <w:t>-</w:t>
      </w:r>
      <w:r w:rsidR="005C3BD4">
        <w:t>4</w:t>
      </w:r>
      <w:r>
        <w:t xml:space="preserve"> sukladno čl. 430. Stečajnog zakona (NN 71/15, dalje: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SZ. </w:t>
      </w:r>
    </w:p>
    <w:p w:rsidRDefault="00EF4447" w:rsidP="00EF4447" w:rsidR="00EF4447">
      <w:pPr>
        <w:jc w:val="both"/>
      </w:pPr>
    </w:p>
    <w:p w:rsidRDefault="00EF4447" w:rsidP="00EF4447" w:rsidR="00EF4447">
      <w:pPr>
        <w:ind w:firstLine="708"/>
        <w:jc w:val="both"/>
      </w:pPr>
      <w:r>
        <w:t xml:space="preserve">Budući da protekom roka od 45 dana vjerovnici, a niti osobe ovlaštene za zastupanje dužnika nisu postupili po pozivu suda, a kod dužnika je utvrđen stečajni razlog iz čl. 5. st. 2. SZ - nesposobnost za plaćanje, te je sukladno čl. 431. st. 1. i 2. SZ a po službenoj dužnosti rješenjem ovoga suda poslovnog broja </w:t>
      </w:r>
      <w:r w:rsidR="00385075">
        <w:t>9</w:t>
      </w:r>
      <w:r>
        <w:t xml:space="preserve"> St-10</w:t>
      </w:r>
      <w:r w:rsidR="00385075">
        <w:t>56</w:t>
      </w:r>
      <w:r>
        <w:t>/1</w:t>
      </w:r>
      <w:r w:rsidR="00385075">
        <w:t>6</w:t>
      </w:r>
      <w:r>
        <w:t>-</w:t>
      </w:r>
      <w:r w:rsidR="00385075">
        <w:t>5</w:t>
      </w:r>
      <w:r>
        <w:t xml:space="preserve"> od </w:t>
      </w:r>
      <w:r w:rsidR="00385075">
        <w:t>28</w:t>
      </w:r>
      <w:r>
        <w:t>.0</w:t>
      </w:r>
      <w:r w:rsidR="00385075">
        <w:t>6</w:t>
      </w:r>
      <w:r>
        <w:t xml:space="preserve">.2016. otvoren stečajni postupak nad predmetnim dužnikom, imenovan za stečajnog upravitelja </w:t>
      </w:r>
      <w:r w:rsidR="00385075">
        <w:t xml:space="preserve">Zvonko Tomljanović iz </w:t>
      </w:r>
      <w:r w:rsidR="00E50E83">
        <w:t>Našica</w:t>
      </w:r>
      <w:r>
        <w:t xml:space="preserve"> metodom slučajnog odabira – automatskom dodjelom, te zaključen stečajni postupak, koje rješenje je </w:t>
      </w:r>
      <w:r w:rsidR="00E50E83">
        <w:t>6</w:t>
      </w:r>
      <w:r>
        <w:t>.0</w:t>
      </w:r>
      <w:r w:rsidR="00E50E83">
        <w:t>9</w:t>
      </w:r>
      <w:r>
        <w:t>.2016. postalo pravomoćno i dostavljeno sudskom registru radi upisa brisanja dužnika.</w:t>
      </w:r>
    </w:p>
    <w:p w:rsidRDefault="00EF4447" w:rsidP="00EF4447" w:rsidR="00EF4447">
      <w:pPr>
        <w:ind w:firstLine="708"/>
        <w:jc w:val="both"/>
      </w:pPr>
    </w:p>
    <w:p w:rsidRDefault="00EF4447" w:rsidP="00EF4447" w:rsidR="00EF4447">
      <w:pPr>
        <w:ind w:firstLine="708"/>
        <w:jc w:val="both"/>
      </w:pPr>
      <w:r>
        <w:t xml:space="preserve">Dana </w:t>
      </w:r>
      <w:r w:rsidR="00E50E83">
        <w:t>12</w:t>
      </w:r>
      <w:r>
        <w:t>.</w:t>
      </w:r>
      <w:r w:rsidR="00E50E83">
        <w:t>10</w:t>
      </w:r>
      <w:r>
        <w:t>.201</w:t>
      </w:r>
      <w:r w:rsidR="00E50E83">
        <w:t>7</w:t>
      </w:r>
      <w:r>
        <w:t xml:space="preserve">. zaprimljen je podnesak </w:t>
      </w:r>
      <w:r w:rsidR="00E50E83">
        <w:t xml:space="preserve">bivše osobe ovlaštene za zastupanje Nade </w:t>
      </w:r>
      <w:r w:rsidR="00C00F68">
        <w:t>Mandić iz Zagreba</w:t>
      </w:r>
      <w:r>
        <w:t>, po punomoćniku, u kojem je nave</w:t>
      </w:r>
      <w:r w:rsidR="00C00F68">
        <w:t>la</w:t>
      </w:r>
      <w:r>
        <w:t xml:space="preserve"> da stečajni dužnik </w:t>
      </w:r>
      <w:r w:rsidR="00C00F68">
        <w:t xml:space="preserve">koji je brisan iz sudskog registra ima u vlasništvu nekretninu upisanu u </w:t>
      </w:r>
      <w:r w:rsidR="00162924">
        <w:t>zemljišnu knjigu Općinskog građanskog suda u Zagrebu, Zemljišno knjižni odjel Zagreb, u zk.ul.br. 13318, k.o. Granešina, kč.br. 2896/3, oranica klaka, ukupne površine 2379 m</w:t>
      </w:r>
      <w:r w:rsidR="00162924" w:rsidRPr="0041771B">
        <w:rPr>
          <w:vertAlign w:val="superscript"/>
        </w:rPr>
        <w:t>2</w:t>
      </w:r>
      <w:r w:rsidR="00162924">
        <w:t>, suvlasnički dio: 752/793, te predlaže nastavak stečajnog postupka radi naknadne diobe</w:t>
      </w:r>
      <w:r w:rsidR="001D07A9">
        <w:t>.</w:t>
      </w:r>
    </w:p>
    <w:p w:rsidRDefault="001D07A9" w:rsidP="00EF4447" w:rsidR="001D07A9">
      <w:pPr>
        <w:ind w:firstLine="708"/>
        <w:jc w:val="both"/>
      </w:pPr>
    </w:p>
    <w:p w:rsidRDefault="007007F7" w:rsidP="00EF4447" w:rsidR="001D07A9">
      <w:pPr>
        <w:ind w:firstLine="708"/>
        <w:jc w:val="both"/>
      </w:pPr>
      <w:r>
        <w:t>B</w:t>
      </w:r>
      <w:r w:rsidR="001D07A9">
        <w:t xml:space="preserve">udući je stečajni upravitelj Zvonko Tomljanović temeljem odredbe čl. 432. SZ izabran u skraćenom stečajnom postupku koji je vođen u drugoj referadi i pod drugim poslovnim brojem i brisan u sudskom registru i u eSpisu, odlučeno je kao u točki 3. i 4. izreke ovoga rješenja temeljem odredbe čl. 84. st. 1. i čl. 85. st. 1. </w:t>
      </w:r>
      <w:r w:rsidR="001D07A9" w:rsidRPr="001D07A9">
        <w:t>Stečajnog zakona (NN 71/</w:t>
      </w:r>
      <w:r w:rsidR="001D07A9" w:rsidRPr="0043783D">
        <w:t>15 i 104/17</w:t>
      </w:r>
      <w:r w:rsidR="001D07A9">
        <w:t>, dalje: SZ</w:t>
      </w:r>
      <w:r w:rsidR="001D07A9" w:rsidRPr="001D07A9">
        <w:t>)</w:t>
      </w:r>
      <w:r w:rsidR="001D07A9">
        <w:t>.</w:t>
      </w:r>
    </w:p>
    <w:p w:rsidRDefault="0043449E" w:rsidP="00EF4447" w:rsidR="0043449E">
      <w:pPr>
        <w:ind w:firstLine="708"/>
        <w:jc w:val="both"/>
      </w:pPr>
    </w:p>
    <w:p w:rsidRDefault="0043449E" w:rsidP="0043449E" w:rsidR="0043449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EF4447" w:rsidP="00EF4447" w:rsidR="00EF4447">
      <w:pPr>
        <w:ind w:firstLine="708"/>
        <w:jc w:val="both"/>
      </w:pPr>
    </w:p>
    <w:p w:rsidRDefault="00EF4447" w:rsidP="00EF4447" w:rsidR="00EF4447">
      <w:pPr>
        <w:ind w:firstLine="708"/>
        <w:jc w:val="both"/>
      </w:pPr>
      <w:r>
        <w:t xml:space="preserve">Slijedom navedenoga u ostalim točkama izreke rješenje odlučeno je temeljem odredbe čl. 289. SZ a u vezi s čl. 129.-131. SZ-a. </w:t>
      </w:r>
    </w:p>
    <w:p w:rsidRDefault="00BE395A" w:rsidP="00EF4447" w:rsidR="00BE395A"/>
    <w:p w:rsidRDefault="00EF4447" w:rsidP="00EF4447" w:rsidR="00EF4447">
      <w:pPr>
        <w:jc w:val="center"/>
      </w:pPr>
      <w:r>
        <w:t xml:space="preserve">U Osijeku </w:t>
      </w:r>
      <w:r w:rsidR="00CC4A48" w:rsidRPr="00CC4A48">
        <w:t>17. siječnja 2018</w:t>
      </w:r>
      <w:r>
        <w:t>.</w:t>
      </w:r>
    </w:p>
    <w:p w:rsidRDefault="00EF4447" w:rsidP="00EF4447" w:rsidR="00EF4447"/>
    <w:p w:rsidRDefault="00EF4447" w:rsidP="00EF4447" w:rsidR="00EF4447">
      <w:r>
        <w:t xml:space="preserve">Zapisničar                                                                                               S U D A C </w:t>
      </w:r>
    </w:p>
    <w:p w:rsidRDefault="00EF4447" w:rsidP="00EF4447" w:rsidR="00EF4447">
      <w:r>
        <w:t>Elizabeta Đeke                                                                          mr. sc. Tihomir Kovačević</w:t>
      </w:r>
    </w:p>
    <w:p w:rsidRDefault="00EF4447" w:rsidP="00EF4447" w:rsidR="00EF4447"/>
    <w:p w:rsidRDefault="00EF4447" w:rsidP="00EF4447" w:rsidR="00EF4447">
      <w:r>
        <w:t>UPUTA O PRAVNOM LIJEKU:</w:t>
      </w:r>
    </w:p>
    <w:p w:rsidRDefault="00EF4447" w:rsidP="00EF4447" w:rsidR="00EF4447">
      <w:r>
        <w:t>Protiv ovog rješenja može nezadovoljna stranka uložiti žalbu Visokom trgovačkom sudu Republike Hrvatske u Zagrebu u roku od 8 dana pismeno u 3 primjerka putem ovoga suda.</w:t>
      </w:r>
    </w:p>
    <w:p w:rsidRDefault="00EF4447" w:rsidP="00EF4447" w:rsidR="00EF4447"/>
    <w:p w:rsidRDefault="00BE395A" w:rsidP="00EF4447" w:rsidR="00BE395A"/>
    <w:p w:rsidRDefault="00EF4447" w:rsidP="00EF4447" w:rsidR="00EF4447">
      <w:r>
        <w:t>D N A :</w:t>
      </w:r>
    </w:p>
    <w:p w:rsidRDefault="00EF4447" w:rsidP="00EF4447" w:rsidR="00EF4447">
      <w:pPr>
        <w:numPr>
          <w:ilvl w:val="0"/>
          <w:numId w:val="19"/>
        </w:numPr>
      </w:pPr>
      <w:r>
        <w:t>Predlagatelj</w:t>
      </w:r>
      <w:r w:rsidR="00CC4A48">
        <w:t>u</w:t>
      </w:r>
      <w:r>
        <w:t xml:space="preserve"> </w:t>
      </w:r>
      <w:r w:rsidR="00BA6CFD">
        <w:t>bivšem zz dužnika po punomoćniku Nikoli Mandić odvjetniku u OD Matić, Šooš Maceljski, Mandić &amp; Partneri d.o.o. iz Zagreba,</w:t>
      </w:r>
      <w:r w:rsidR="001F53EF">
        <w:t xml:space="preserve"> Trg žrtava fašizma 6/III</w:t>
      </w:r>
    </w:p>
    <w:p w:rsidRDefault="00EF4447" w:rsidP="00EF4447" w:rsidR="00EF4447">
      <w:pPr>
        <w:numPr>
          <w:ilvl w:val="0"/>
          <w:numId w:val="19"/>
        </w:numPr>
      </w:pPr>
      <w:r>
        <w:t xml:space="preserve">Stečajni upravitelj </w:t>
      </w:r>
      <w:r w:rsidR="0043449E">
        <w:t>Zvonko Tomljanović, Našice</w:t>
      </w:r>
    </w:p>
    <w:p w:rsidRDefault="00EF4447" w:rsidP="00EF4447" w:rsidR="00EF4447">
      <w:pPr>
        <w:numPr>
          <w:ilvl w:val="0"/>
          <w:numId w:val="19"/>
        </w:numPr>
      </w:pPr>
      <w:r>
        <w:t xml:space="preserve">Stečajni upravitelj </w:t>
      </w:r>
      <w:r w:rsidR="0043449E">
        <w:t>Zoran Subotić, Beli Manastir</w:t>
      </w:r>
    </w:p>
    <w:p w:rsidRDefault="00EF4447" w:rsidP="00EF4447" w:rsidR="00EF4447">
      <w:pPr>
        <w:numPr>
          <w:ilvl w:val="0"/>
          <w:numId w:val="19"/>
        </w:numPr>
      </w:pPr>
      <w:r>
        <w:t>ŽDO GUO Osijek</w:t>
      </w:r>
    </w:p>
    <w:p w:rsidRDefault="00EF4447" w:rsidP="00EF4447" w:rsidR="00EF4447">
      <w:pPr>
        <w:numPr>
          <w:ilvl w:val="0"/>
          <w:numId w:val="19"/>
        </w:numPr>
      </w:pPr>
      <w:r>
        <w:t xml:space="preserve">FINA </w:t>
      </w:r>
      <w:r w:rsidR="0043449E">
        <w:t>Zagreb</w:t>
      </w:r>
    </w:p>
    <w:p w:rsidRDefault="00EF4447" w:rsidP="00EF4447" w:rsidR="00EF4447">
      <w:pPr>
        <w:numPr>
          <w:ilvl w:val="0"/>
          <w:numId w:val="19"/>
        </w:numPr>
      </w:pPr>
      <w:r>
        <w:t xml:space="preserve">Porezna uprava </w:t>
      </w:r>
      <w:r w:rsidR="0043449E">
        <w:t>Zagreb</w:t>
      </w:r>
    </w:p>
    <w:p w:rsidRDefault="0043449E" w:rsidP="00EF4447" w:rsidR="00EF4447">
      <w:pPr>
        <w:numPr>
          <w:ilvl w:val="0"/>
          <w:numId w:val="19"/>
        </w:numPr>
      </w:pPr>
      <w:r>
        <w:t>Općinski građanski sud u Zagrebu</w:t>
      </w:r>
      <w:r w:rsidR="00EF4447">
        <w:t xml:space="preserve"> zk odjel </w:t>
      </w:r>
      <w:r>
        <w:t>Zagreb</w:t>
      </w:r>
    </w:p>
    <w:p w:rsidRDefault="0043449E" w:rsidP="00EF4447" w:rsidR="00EF4447">
      <w:pPr>
        <w:numPr>
          <w:ilvl w:val="0"/>
          <w:numId w:val="19"/>
        </w:numPr>
      </w:pPr>
      <w:r>
        <w:t>Trgovački sud u Zagrebu - s</w:t>
      </w:r>
      <w:r w:rsidR="00EF4447">
        <w:t>udski registar</w:t>
      </w:r>
    </w:p>
    <w:p w:rsidRDefault="00EF4447" w:rsidP="00EF4447" w:rsidR="00EF4447">
      <w:pPr>
        <w:numPr>
          <w:ilvl w:val="0"/>
          <w:numId w:val="19"/>
        </w:numPr>
      </w:pPr>
      <w:r>
        <w:t>Mrežna stranica e-Oglasna ploča sudova</w:t>
      </w:r>
    </w:p>
    <w:p w:rsidRDefault="00AB5510" w:rsidP="00AB5510" w:rsidR="00AB5510">
      <w:pPr>
        <w:numPr>
          <w:ilvl w:val="0"/>
          <w:numId w:val="19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EF4447" w:rsidP="00EF4447" w:rsidR="00EF4447">
      <w:pPr>
        <w:numPr>
          <w:ilvl w:val="0"/>
          <w:numId w:val="19"/>
        </w:numPr>
      </w:pPr>
      <w:r>
        <w:t xml:space="preserve">Kal. </w:t>
      </w:r>
      <w:r w:rsidR="00BE395A">
        <w:t>1</w:t>
      </w:r>
      <w:r>
        <w:t>2.</w:t>
      </w:r>
      <w:r w:rsidR="00BE395A">
        <w:t>4</w:t>
      </w:r>
      <w:r>
        <w:t>.</w:t>
      </w:r>
    </w:p>
    <w:p w:rsidRDefault="000C20F1" w:rsidP="00EF4447" w:rsidR="000C20F1">
      <w:pPr>
        <w:ind w:left="900"/>
        <w:jc w:val="both"/>
      </w:pPr>
    </w:p>
    <w:sectPr w:rsidSect="001D4AEA" w:rsidR="000C20F1">
      <w:headerReference w:type="even" r:id="rId10"/>
      <w:headerReference w:type="default" r:id="rId11"/>
      <w:pgSz w:code="9" w:h="16838" w:w="11906"/>
      <w:pgMar w:gutter="0" w:footer="709" w:header="709" w:left="1704" w:bottom="1258" w:right="1418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98B" w:rsidR="002D398B">
      <w:r>
        <w:separator/>
      </w:r>
    </w:p>
  </w:endnote>
  <w:endnote w:id="0" w:type="continuationSeparator">
    <w:p w:rsidRDefault="002D398B" w:rsidR="002D3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98B" w:rsidR="002D398B">
      <w:r>
        <w:separator/>
      </w:r>
    </w:p>
  </w:footnote>
  <w:footnote w:id="0" w:type="continuationSeparator">
    <w:p w:rsidRDefault="002D398B" w:rsidR="002D3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0E4" w:rsidP="000047E7" w:rsidR="00AD50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50E4" w:rsidR="00AD50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AEA" w:rsidR="001D4AE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64A5">
      <w:rPr>
        <w:noProof/>
      </w:rPr>
      <w:t>4</w:t>
    </w:r>
    <w:r>
      <w:fldChar w:fldCharType="end"/>
    </w:r>
  </w:p>
  <w:p w:rsidRDefault="001D4AEA" w:rsidP="001D4AEA" w:rsidR="001D4AEA">
    <w:pPr>
      <w:ind w:firstLine="708" w:left="4248"/>
      <w:jc w:val="center"/>
    </w:pPr>
    <w:r>
      <w:t>14 St-</w:t>
    </w:r>
    <w:r w:rsidR="0090587D" w:rsidRPr="0090587D">
      <w:t>25/18</w:t>
    </w:r>
    <w:r>
      <w:t>-2</w:t>
    </w:r>
  </w:p>
  <w:p w:rsidRDefault="00AD50E4" w:rsidP="00AD50E4" w:rsidR="00AD50E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A00E75"/>
    <w:multiLevelType w:val="hybridMultilevel"/>
    <w:tmpl w:val="FB942378"/>
    <w:lvl w:tplc="7F4E78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D43212"/>
    <w:multiLevelType w:val="hybridMultilevel"/>
    <w:tmpl w:val="0A76C118"/>
    <w:lvl w:tplc="DE469DE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A8F602B"/>
    <w:multiLevelType w:val="hybridMultilevel"/>
    <w:tmpl w:val="1ACA0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727F7D"/>
    <w:multiLevelType w:val="hybridMultilevel"/>
    <w:tmpl w:val="D2324FD0"/>
    <w:lvl w:tplc="33FA618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8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6D4496A"/>
    <w:multiLevelType w:val="hybridMultilevel"/>
    <w:tmpl w:val="A2588332"/>
    <w:lvl w:tplc="FBA0D316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8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11"/>
  </w:num>
  <w:num w:numId="6">
    <w:abstractNumId w:val="4"/>
  </w:num>
  <w:num w:numId="7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  <w:num w:numId="13">
    <w:abstractNumId w:val="2"/>
  </w:num>
  <w:num w:numId="14">
    <w:abstractNumId w:val="3"/>
  </w:num>
  <w:num w:numId="15">
    <w:abstractNumId w:val="18"/>
  </w:num>
  <w:num w:numId="16">
    <w:abstractNumId w:val="12"/>
  </w:num>
  <w:num w:numId="17">
    <w:abstractNumId w:val="17"/>
  </w:num>
  <w:num w:numId="18">
    <w:abstractNumId w:val="5"/>
  </w:num>
  <w:num w:numId="19">
    <w:abstractNumId w:val="16"/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20E57"/>
    <w:rsid w:val="00027F50"/>
    <w:rsid w:val="00033243"/>
    <w:rsid w:val="00033616"/>
    <w:rsid w:val="00034FEF"/>
    <w:rsid w:val="00042BDD"/>
    <w:rsid w:val="0005396D"/>
    <w:rsid w:val="00054A28"/>
    <w:rsid w:val="00067ECC"/>
    <w:rsid w:val="00072D98"/>
    <w:rsid w:val="00074DFF"/>
    <w:rsid w:val="000773AC"/>
    <w:rsid w:val="00081819"/>
    <w:rsid w:val="00084FDB"/>
    <w:rsid w:val="00085BB5"/>
    <w:rsid w:val="000903EC"/>
    <w:rsid w:val="000906F4"/>
    <w:rsid w:val="00094579"/>
    <w:rsid w:val="000A604F"/>
    <w:rsid w:val="000C20F1"/>
    <w:rsid w:val="000D05DE"/>
    <w:rsid w:val="000D070D"/>
    <w:rsid w:val="000D0D6D"/>
    <w:rsid w:val="000D1B7B"/>
    <w:rsid w:val="000D306B"/>
    <w:rsid w:val="000E414B"/>
    <w:rsid w:val="000F0458"/>
    <w:rsid w:val="000F4858"/>
    <w:rsid w:val="00101E37"/>
    <w:rsid w:val="00102820"/>
    <w:rsid w:val="0010784A"/>
    <w:rsid w:val="00111495"/>
    <w:rsid w:val="001212CA"/>
    <w:rsid w:val="00134D91"/>
    <w:rsid w:val="00142648"/>
    <w:rsid w:val="00143A3D"/>
    <w:rsid w:val="00146A6E"/>
    <w:rsid w:val="00156A96"/>
    <w:rsid w:val="0016016C"/>
    <w:rsid w:val="00162924"/>
    <w:rsid w:val="00163019"/>
    <w:rsid w:val="00165F5F"/>
    <w:rsid w:val="0017290A"/>
    <w:rsid w:val="00172E30"/>
    <w:rsid w:val="00176338"/>
    <w:rsid w:val="001815B7"/>
    <w:rsid w:val="001815F2"/>
    <w:rsid w:val="00182EDD"/>
    <w:rsid w:val="00184DBB"/>
    <w:rsid w:val="00187113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C2E8C"/>
    <w:rsid w:val="001C4693"/>
    <w:rsid w:val="001D07A9"/>
    <w:rsid w:val="001D4AEA"/>
    <w:rsid w:val="001D5F3A"/>
    <w:rsid w:val="001D6338"/>
    <w:rsid w:val="001E18C4"/>
    <w:rsid w:val="001E31B6"/>
    <w:rsid w:val="001E75FC"/>
    <w:rsid w:val="001F46ED"/>
    <w:rsid w:val="001F53EF"/>
    <w:rsid w:val="00200B6E"/>
    <w:rsid w:val="0020298B"/>
    <w:rsid w:val="0020629A"/>
    <w:rsid w:val="00212F71"/>
    <w:rsid w:val="002142C7"/>
    <w:rsid w:val="00214DD7"/>
    <w:rsid w:val="00223C8E"/>
    <w:rsid w:val="00224DE8"/>
    <w:rsid w:val="002316A9"/>
    <w:rsid w:val="00231B84"/>
    <w:rsid w:val="00232E4E"/>
    <w:rsid w:val="00241BAD"/>
    <w:rsid w:val="0024512D"/>
    <w:rsid w:val="00246213"/>
    <w:rsid w:val="002645AA"/>
    <w:rsid w:val="0026541A"/>
    <w:rsid w:val="0027009E"/>
    <w:rsid w:val="00275CB7"/>
    <w:rsid w:val="00281834"/>
    <w:rsid w:val="00283484"/>
    <w:rsid w:val="00285D3B"/>
    <w:rsid w:val="00291B9C"/>
    <w:rsid w:val="00293D91"/>
    <w:rsid w:val="00295A96"/>
    <w:rsid w:val="002A0FEA"/>
    <w:rsid w:val="002B09B1"/>
    <w:rsid w:val="002B6C06"/>
    <w:rsid w:val="002B732C"/>
    <w:rsid w:val="002D398B"/>
    <w:rsid w:val="002D56BB"/>
    <w:rsid w:val="002D7D92"/>
    <w:rsid w:val="002E1E48"/>
    <w:rsid w:val="002E47BC"/>
    <w:rsid w:val="002E5EB8"/>
    <w:rsid w:val="002E6712"/>
    <w:rsid w:val="002F2BD0"/>
    <w:rsid w:val="00313F98"/>
    <w:rsid w:val="00327B99"/>
    <w:rsid w:val="003372D9"/>
    <w:rsid w:val="00340E2C"/>
    <w:rsid w:val="00343E51"/>
    <w:rsid w:val="003474E2"/>
    <w:rsid w:val="00354C2C"/>
    <w:rsid w:val="003643E1"/>
    <w:rsid w:val="003835E4"/>
    <w:rsid w:val="00385075"/>
    <w:rsid w:val="0038526B"/>
    <w:rsid w:val="00392D26"/>
    <w:rsid w:val="003A3BC5"/>
    <w:rsid w:val="003B6100"/>
    <w:rsid w:val="003B7710"/>
    <w:rsid w:val="003C46B3"/>
    <w:rsid w:val="003C679B"/>
    <w:rsid w:val="003D65AF"/>
    <w:rsid w:val="003E0190"/>
    <w:rsid w:val="003E08E5"/>
    <w:rsid w:val="003E147C"/>
    <w:rsid w:val="003E2E6E"/>
    <w:rsid w:val="003E350A"/>
    <w:rsid w:val="003E675B"/>
    <w:rsid w:val="00400334"/>
    <w:rsid w:val="00410B24"/>
    <w:rsid w:val="00411145"/>
    <w:rsid w:val="004115E5"/>
    <w:rsid w:val="00412D91"/>
    <w:rsid w:val="0041771B"/>
    <w:rsid w:val="00417F48"/>
    <w:rsid w:val="0042335B"/>
    <w:rsid w:val="00432ABD"/>
    <w:rsid w:val="0043449E"/>
    <w:rsid w:val="004362BA"/>
    <w:rsid w:val="00437419"/>
    <w:rsid w:val="00440B7A"/>
    <w:rsid w:val="00446D6E"/>
    <w:rsid w:val="0045299D"/>
    <w:rsid w:val="00453724"/>
    <w:rsid w:val="00457B00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B2700"/>
    <w:rsid w:val="004B3E77"/>
    <w:rsid w:val="004C0CAE"/>
    <w:rsid w:val="004C53D6"/>
    <w:rsid w:val="004D1B2A"/>
    <w:rsid w:val="004D5F3D"/>
    <w:rsid w:val="004E5065"/>
    <w:rsid w:val="004E5F06"/>
    <w:rsid w:val="004E65D5"/>
    <w:rsid w:val="004F5B21"/>
    <w:rsid w:val="00500BBD"/>
    <w:rsid w:val="005027E2"/>
    <w:rsid w:val="005119D7"/>
    <w:rsid w:val="00513FB9"/>
    <w:rsid w:val="005310F8"/>
    <w:rsid w:val="005361F9"/>
    <w:rsid w:val="005405F2"/>
    <w:rsid w:val="00541E58"/>
    <w:rsid w:val="00544912"/>
    <w:rsid w:val="0055624C"/>
    <w:rsid w:val="00557EEA"/>
    <w:rsid w:val="005617AE"/>
    <w:rsid w:val="005700BB"/>
    <w:rsid w:val="00575DD4"/>
    <w:rsid w:val="00576650"/>
    <w:rsid w:val="00584CF9"/>
    <w:rsid w:val="005A4ABC"/>
    <w:rsid w:val="005B403D"/>
    <w:rsid w:val="005C0DA7"/>
    <w:rsid w:val="005C3BD4"/>
    <w:rsid w:val="005D6588"/>
    <w:rsid w:val="005E7704"/>
    <w:rsid w:val="005F73AB"/>
    <w:rsid w:val="006057EB"/>
    <w:rsid w:val="006079BD"/>
    <w:rsid w:val="00607E75"/>
    <w:rsid w:val="0061121A"/>
    <w:rsid w:val="00611476"/>
    <w:rsid w:val="006235FB"/>
    <w:rsid w:val="0062681D"/>
    <w:rsid w:val="006334CE"/>
    <w:rsid w:val="00645938"/>
    <w:rsid w:val="006542DA"/>
    <w:rsid w:val="00656375"/>
    <w:rsid w:val="00656BD9"/>
    <w:rsid w:val="00664B70"/>
    <w:rsid w:val="0066576B"/>
    <w:rsid w:val="00673710"/>
    <w:rsid w:val="00682B76"/>
    <w:rsid w:val="0068514F"/>
    <w:rsid w:val="00690874"/>
    <w:rsid w:val="0069449B"/>
    <w:rsid w:val="00694F98"/>
    <w:rsid w:val="006A3D23"/>
    <w:rsid w:val="006A56C2"/>
    <w:rsid w:val="006B3616"/>
    <w:rsid w:val="006C1C8C"/>
    <w:rsid w:val="006C6791"/>
    <w:rsid w:val="006D19A4"/>
    <w:rsid w:val="006E4601"/>
    <w:rsid w:val="006E4910"/>
    <w:rsid w:val="006F4276"/>
    <w:rsid w:val="006F58E6"/>
    <w:rsid w:val="007007F7"/>
    <w:rsid w:val="0070444F"/>
    <w:rsid w:val="007060D4"/>
    <w:rsid w:val="00712D84"/>
    <w:rsid w:val="00713626"/>
    <w:rsid w:val="00724010"/>
    <w:rsid w:val="00724403"/>
    <w:rsid w:val="00725641"/>
    <w:rsid w:val="007273B4"/>
    <w:rsid w:val="0073054D"/>
    <w:rsid w:val="0073240B"/>
    <w:rsid w:val="00736970"/>
    <w:rsid w:val="007416B9"/>
    <w:rsid w:val="00743408"/>
    <w:rsid w:val="00744AD7"/>
    <w:rsid w:val="0074711B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A32F1"/>
    <w:rsid w:val="007B0E8C"/>
    <w:rsid w:val="007C1241"/>
    <w:rsid w:val="007C2100"/>
    <w:rsid w:val="007C50B1"/>
    <w:rsid w:val="007D329F"/>
    <w:rsid w:val="007E26A2"/>
    <w:rsid w:val="007E56A4"/>
    <w:rsid w:val="007E61D6"/>
    <w:rsid w:val="007F07E4"/>
    <w:rsid w:val="007F1960"/>
    <w:rsid w:val="007F3C1E"/>
    <w:rsid w:val="007F5322"/>
    <w:rsid w:val="007F7905"/>
    <w:rsid w:val="0080666F"/>
    <w:rsid w:val="008101C3"/>
    <w:rsid w:val="00813D42"/>
    <w:rsid w:val="00820D28"/>
    <w:rsid w:val="008306F2"/>
    <w:rsid w:val="0083742C"/>
    <w:rsid w:val="00840948"/>
    <w:rsid w:val="00840A6C"/>
    <w:rsid w:val="00842030"/>
    <w:rsid w:val="00845777"/>
    <w:rsid w:val="008676EE"/>
    <w:rsid w:val="0087007E"/>
    <w:rsid w:val="008737C5"/>
    <w:rsid w:val="00877FCE"/>
    <w:rsid w:val="0088762E"/>
    <w:rsid w:val="00890926"/>
    <w:rsid w:val="008A4161"/>
    <w:rsid w:val="008B061F"/>
    <w:rsid w:val="008D0834"/>
    <w:rsid w:val="008D6DA3"/>
    <w:rsid w:val="008E0262"/>
    <w:rsid w:val="008E51EB"/>
    <w:rsid w:val="008F04BB"/>
    <w:rsid w:val="008F36EA"/>
    <w:rsid w:val="009001D6"/>
    <w:rsid w:val="00903527"/>
    <w:rsid w:val="0090587D"/>
    <w:rsid w:val="00905F94"/>
    <w:rsid w:val="00924959"/>
    <w:rsid w:val="009360D9"/>
    <w:rsid w:val="00946D9D"/>
    <w:rsid w:val="009600F4"/>
    <w:rsid w:val="00971D1E"/>
    <w:rsid w:val="0098127F"/>
    <w:rsid w:val="009847DF"/>
    <w:rsid w:val="00985891"/>
    <w:rsid w:val="0099066D"/>
    <w:rsid w:val="00994095"/>
    <w:rsid w:val="00994DCA"/>
    <w:rsid w:val="009973F4"/>
    <w:rsid w:val="009A7387"/>
    <w:rsid w:val="009B0076"/>
    <w:rsid w:val="009B64E6"/>
    <w:rsid w:val="009C13EB"/>
    <w:rsid w:val="009C6677"/>
    <w:rsid w:val="009D636E"/>
    <w:rsid w:val="009E0AC0"/>
    <w:rsid w:val="009E20D8"/>
    <w:rsid w:val="009F0022"/>
    <w:rsid w:val="009F54F8"/>
    <w:rsid w:val="00A025E8"/>
    <w:rsid w:val="00A07AC6"/>
    <w:rsid w:val="00A07F9C"/>
    <w:rsid w:val="00A22F9B"/>
    <w:rsid w:val="00A30AE4"/>
    <w:rsid w:val="00A37E23"/>
    <w:rsid w:val="00A402F9"/>
    <w:rsid w:val="00A47C08"/>
    <w:rsid w:val="00A50975"/>
    <w:rsid w:val="00A51D1A"/>
    <w:rsid w:val="00A53759"/>
    <w:rsid w:val="00A8197D"/>
    <w:rsid w:val="00A81A0A"/>
    <w:rsid w:val="00A8286F"/>
    <w:rsid w:val="00A8303E"/>
    <w:rsid w:val="00A84515"/>
    <w:rsid w:val="00A94E1F"/>
    <w:rsid w:val="00AA5E59"/>
    <w:rsid w:val="00AB1592"/>
    <w:rsid w:val="00AB5510"/>
    <w:rsid w:val="00AB56F9"/>
    <w:rsid w:val="00AC2A06"/>
    <w:rsid w:val="00AC2C6D"/>
    <w:rsid w:val="00AC78F7"/>
    <w:rsid w:val="00AD50E4"/>
    <w:rsid w:val="00AE227B"/>
    <w:rsid w:val="00AE7E53"/>
    <w:rsid w:val="00B24C31"/>
    <w:rsid w:val="00B25312"/>
    <w:rsid w:val="00B34632"/>
    <w:rsid w:val="00B4032C"/>
    <w:rsid w:val="00B405B4"/>
    <w:rsid w:val="00B46E53"/>
    <w:rsid w:val="00B607EF"/>
    <w:rsid w:val="00B664A5"/>
    <w:rsid w:val="00B66E48"/>
    <w:rsid w:val="00B66EC7"/>
    <w:rsid w:val="00B701D2"/>
    <w:rsid w:val="00B74508"/>
    <w:rsid w:val="00B76AA7"/>
    <w:rsid w:val="00B93CD6"/>
    <w:rsid w:val="00BA5747"/>
    <w:rsid w:val="00BA62EC"/>
    <w:rsid w:val="00BA6CFD"/>
    <w:rsid w:val="00BA6E46"/>
    <w:rsid w:val="00BB0CEE"/>
    <w:rsid w:val="00BC0EB4"/>
    <w:rsid w:val="00BC33DE"/>
    <w:rsid w:val="00BD4779"/>
    <w:rsid w:val="00BD5D32"/>
    <w:rsid w:val="00BD7303"/>
    <w:rsid w:val="00BD789F"/>
    <w:rsid w:val="00BD7AA1"/>
    <w:rsid w:val="00BE004F"/>
    <w:rsid w:val="00BE1278"/>
    <w:rsid w:val="00BE3746"/>
    <w:rsid w:val="00BE395A"/>
    <w:rsid w:val="00BF22CB"/>
    <w:rsid w:val="00C00F68"/>
    <w:rsid w:val="00C04596"/>
    <w:rsid w:val="00C06D60"/>
    <w:rsid w:val="00C1381A"/>
    <w:rsid w:val="00C15361"/>
    <w:rsid w:val="00C1649E"/>
    <w:rsid w:val="00C250EC"/>
    <w:rsid w:val="00C3008D"/>
    <w:rsid w:val="00C30814"/>
    <w:rsid w:val="00C34E07"/>
    <w:rsid w:val="00C37E9F"/>
    <w:rsid w:val="00C43A98"/>
    <w:rsid w:val="00C5183F"/>
    <w:rsid w:val="00C60995"/>
    <w:rsid w:val="00C67713"/>
    <w:rsid w:val="00C67AF2"/>
    <w:rsid w:val="00C72083"/>
    <w:rsid w:val="00C9197B"/>
    <w:rsid w:val="00CA0987"/>
    <w:rsid w:val="00CA3666"/>
    <w:rsid w:val="00CA4118"/>
    <w:rsid w:val="00CA5EA9"/>
    <w:rsid w:val="00CB1176"/>
    <w:rsid w:val="00CB2EB4"/>
    <w:rsid w:val="00CB7442"/>
    <w:rsid w:val="00CC4A48"/>
    <w:rsid w:val="00CD05B0"/>
    <w:rsid w:val="00CD58FE"/>
    <w:rsid w:val="00CE491F"/>
    <w:rsid w:val="00CF0605"/>
    <w:rsid w:val="00CF4431"/>
    <w:rsid w:val="00CF71B8"/>
    <w:rsid w:val="00D0584A"/>
    <w:rsid w:val="00D15F61"/>
    <w:rsid w:val="00D17872"/>
    <w:rsid w:val="00D178DC"/>
    <w:rsid w:val="00D21236"/>
    <w:rsid w:val="00D31CB0"/>
    <w:rsid w:val="00D42F58"/>
    <w:rsid w:val="00D47F21"/>
    <w:rsid w:val="00D50344"/>
    <w:rsid w:val="00D6448E"/>
    <w:rsid w:val="00D64559"/>
    <w:rsid w:val="00D7518A"/>
    <w:rsid w:val="00D80710"/>
    <w:rsid w:val="00D80C83"/>
    <w:rsid w:val="00D85A5F"/>
    <w:rsid w:val="00D86163"/>
    <w:rsid w:val="00D94EA9"/>
    <w:rsid w:val="00DA3D70"/>
    <w:rsid w:val="00DC1EA2"/>
    <w:rsid w:val="00DC440B"/>
    <w:rsid w:val="00DC5D19"/>
    <w:rsid w:val="00DC7BF5"/>
    <w:rsid w:val="00DD411E"/>
    <w:rsid w:val="00DD4BCF"/>
    <w:rsid w:val="00DE58F9"/>
    <w:rsid w:val="00DF1748"/>
    <w:rsid w:val="00DF1FDC"/>
    <w:rsid w:val="00DF29F0"/>
    <w:rsid w:val="00E062E8"/>
    <w:rsid w:val="00E1321F"/>
    <w:rsid w:val="00E154A9"/>
    <w:rsid w:val="00E20EA3"/>
    <w:rsid w:val="00E37834"/>
    <w:rsid w:val="00E430E2"/>
    <w:rsid w:val="00E4584E"/>
    <w:rsid w:val="00E50E83"/>
    <w:rsid w:val="00E545FE"/>
    <w:rsid w:val="00E55AA4"/>
    <w:rsid w:val="00E5674F"/>
    <w:rsid w:val="00E56805"/>
    <w:rsid w:val="00E65DFE"/>
    <w:rsid w:val="00E774AF"/>
    <w:rsid w:val="00E80148"/>
    <w:rsid w:val="00E8397E"/>
    <w:rsid w:val="00E83EDB"/>
    <w:rsid w:val="00E86A88"/>
    <w:rsid w:val="00E87811"/>
    <w:rsid w:val="00E87A25"/>
    <w:rsid w:val="00E930E3"/>
    <w:rsid w:val="00E938F2"/>
    <w:rsid w:val="00E93D79"/>
    <w:rsid w:val="00E95EF5"/>
    <w:rsid w:val="00EB3D75"/>
    <w:rsid w:val="00EB6485"/>
    <w:rsid w:val="00EC0D37"/>
    <w:rsid w:val="00ED0232"/>
    <w:rsid w:val="00ED58F7"/>
    <w:rsid w:val="00EE0A9A"/>
    <w:rsid w:val="00EE32FF"/>
    <w:rsid w:val="00EF08B5"/>
    <w:rsid w:val="00EF4447"/>
    <w:rsid w:val="00F031AC"/>
    <w:rsid w:val="00F035BF"/>
    <w:rsid w:val="00F1094F"/>
    <w:rsid w:val="00F135B3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4B39"/>
    <w:rsid w:val="00F964BC"/>
    <w:rsid w:val="00F97DC0"/>
    <w:rsid w:val="00FB787B"/>
    <w:rsid w:val="00FC306E"/>
    <w:rsid w:val="00FC7641"/>
    <w:rsid w:val="00FD0BC8"/>
    <w:rsid w:val="00FD15E6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362BA"/>
    <w:pPr>
      <w:ind w:left="708"/>
    </w:pPr>
  </w:style>
  <w:style w:customStyle="true" w:styleId="ZaglavljeChar" w:type="character">
    <w:name w:val="Zaglavlje Char"/>
    <w:link w:val="Zaglavlje"/>
    <w:uiPriority w:val="99"/>
    <w:rsid w:val="001D4AEA"/>
    <w:rPr>
      <w:sz w:val="24"/>
      <w:szCs w:val="24"/>
    </w:rPr>
  </w:style>
  <w:style w:styleId="Naglaeno" w:type="character">
    <w:name w:val="Strong"/>
    <w:qFormat/>
    <w:rsid w:val="001D4AEA"/>
    <w:rPr>
      <w:b/>
      <w:bCs/>
    </w:rPr>
  </w:style>
  <w:style w:customStyle="true" w:styleId="Naslov1Char" w:type="character">
    <w:name w:val="Naslov 1 Char"/>
    <w:link w:val="Naslov1"/>
    <w:rsid w:val="00EF444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6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4362BA"/>
    <w:pPr>
      <w:ind w:left="708"/>
    </w:pPr>
  </w:style>
  <w:style w:customStyle="1" w:styleId="ZaglavljeChar" w:type="character">
    <w:name w:val="Zaglavlje Char"/>
    <w:link w:val="Zaglavlje"/>
    <w:uiPriority w:val="99"/>
    <w:rsid w:val="001D4AEA"/>
    <w:rPr>
      <w:sz w:val="24"/>
      <w:szCs w:val="24"/>
    </w:rPr>
  </w:style>
  <w:style w:styleId="Naglaeno" w:type="character">
    <w:name w:val="Strong"/>
    <w:qFormat/>
    <w:rsid w:val="001D4AEA"/>
    <w:rPr>
      <w:b/>
      <w:bCs/>
    </w:rPr>
  </w:style>
  <w:style w:customStyle="1" w:styleId="Naslov1Char" w:type="character">
    <w:name w:val="Naslov 1 Char"/>
    <w:link w:val="Naslov1"/>
    <w:rsid w:val="00EF444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6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PROJEKT CONTENDO d.o.o.</izvorni_sadrzaj>
    <derivirana_varijabla naziv="DomainObject.Predmet.ProtustrankaFormated_1">  AB PROJEKT CONTENDO d.o.o.</derivirana_varijabla>
  </DomainObject.Predmet.ProtustrankaFormated>
  <DomainObject.Predmet.ProtustrankaFormatedOIB>
    <izvorni_sadrzaj>  AB PROJEKT CONTENDO d.o.o., OIB 38594404410</izvorni_sadrzaj>
    <derivirana_varijabla naziv="DomainObject.Predmet.ProtustrankaFormatedOIB_1">  AB PROJEKT CONTENDO d.o.o., OIB 38594404410</derivirana_varijabla>
  </DomainObject.Predmet.ProtustrankaFormatedOIB>
  <DomainObject.Predmet.ProtustrankaFormatedWithAdress>
    <izvorni_sadrzaj> AB PROJEKT CONTENDO d.o.o., Zagorska 22, 10000 Zagreb</izvorni_sadrzaj>
    <derivirana_varijabla naziv="DomainObject.Predmet.ProtustrankaFormatedWithAdress_1"> AB PROJEKT CONTENDO d.o.o., Zagorska 22, 10000 Zagreb</derivirana_varijabla>
  </DomainObject.Predmet.ProtustrankaFormatedWithAdress>
  <DomainObject.Predmet.ProtustrankaFormatedWithAdressOIB>
    <izvorni_sadrzaj> AB PROJEKT CONTENDO d.o.o., OIB 38594404410, Zagorska 22, 10000 Zagreb</izvorni_sadrzaj>
    <derivirana_varijabla naziv="DomainObject.Predmet.ProtustrankaFormatedWithAdressOIB_1"> AB PROJEKT CONTENDO d.o.o., OIB 38594404410, Zagorska 22, 10000 Zagreb</derivirana_varijabla>
  </DomainObject.Predmet.ProtustrankaFormatedWithAdressOIB>
  <DomainObject.Predmet.ProtustrankaWithAdress>
    <izvorni_sadrzaj>AB PROJEKT CONTENDO d.o.o. Zagorska 22, 10000 Zagreb</izvorni_sadrzaj>
    <derivirana_varijabla naziv="DomainObject.Predmet.ProtustrankaWithAdress_1">AB PROJEKT CONTENDO d.o.o. Zagorska 22, 10000 Zagreb</derivirana_varijabla>
  </DomainObject.Predmet.ProtustrankaWithAdress>
  <DomainObject.Predmet.ProtustrankaWithAdressOIB>
    <izvorni_sadrzaj>AB PROJEKT CONTENDO d.o.o., OIB 38594404410, Zagorska 22, 10000 Zagreb</izvorni_sadrzaj>
    <derivirana_varijabla naziv="DomainObject.Predmet.ProtustrankaWithAdressOIB_1">AB PROJEKT CONTENDO d.o.o., OIB 38594404410, Zagorska 22, 10000 Zagreb</derivirana_varijabla>
  </DomainObject.Predmet.ProtustrankaWithAdressOIB>
  <DomainObject.Predmet.ProtustrankaNazivFormated>
    <izvorni_sadrzaj>AB PROJEKT CONTENDO d.o.o.</izvorni_sadrzaj>
    <derivirana_varijabla naziv="DomainObject.Predmet.ProtustrankaNazivFormated_1">AB PROJEKT CONTENDO d.o.o.</derivirana_varijabla>
  </DomainObject.Predmet.ProtustrankaNazivFormated>
  <DomainObject.Predmet.ProtustrankaNazivFormatedOIB>
    <izvorni_sadrzaj>AB PROJEKT CONTENDO d.o.o., OIB 38594404410</izvorni_sadrzaj>
    <derivirana_varijabla naziv="DomainObject.Predmet.ProtustrankaNazivFormatedOIB_1">AB PROJEKT CONTENDO d.o.o., OIB 38594404410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Mandić</izvorni_sadrzaj>
    <derivirana_varijabla naziv="DomainObject.Predmet.StrankaFormated_1">  Nada Mandić</derivirana_varijabla>
  </DomainObject.Predmet.StrankaFormated>
  <DomainObject.Predmet.StrankaFormatedOIB>
    <izvorni_sadrzaj>  Nada Mandić, OIB 72808877806</izvorni_sadrzaj>
    <derivirana_varijabla naziv="DomainObject.Predmet.StrankaFormatedOIB_1">  Nada Mandić, OIB 72808877806</derivirana_varijabla>
  </DomainObject.Predmet.StrankaFormatedOIB>
  <DomainObject.Predmet.StrankaFormatedWithAdress>
    <izvorni_sadrzaj> Nada Mandić, Cenkovečka 5, 10000 Zagreb</izvorni_sadrzaj>
    <derivirana_varijabla naziv="DomainObject.Predmet.StrankaFormatedWithAdress_1"> Nada Mandić, Cenkovečka 5, 10000 Zagreb</derivirana_varijabla>
  </DomainObject.Predmet.StrankaFormatedWithAdress>
  <DomainObject.Predmet.StrankaFormatedWithAdressOIB>
    <izvorni_sadrzaj> Nada Mandić, OIB 72808877806, Cenkovečka 5, 10000 Zagreb</izvorni_sadrzaj>
    <derivirana_varijabla naziv="DomainObject.Predmet.StrankaFormatedWithAdressOIB_1"> Nada Mandić, OIB 72808877806, Cenkovečka 5, 10000 Zagreb</derivirana_varijabla>
  </DomainObject.Predmet.StrankaFormatedWithAdressOIB>
  <DomainObject.Predmet.StrankaWithAdress>
    <izvorni_sadrzaj>Nada Mandić Cenkovečka 5,10000 Zagreb</izvorni_sadrzaj>
    <derivirana_varijabla naziv="DomainObject.Predmet.StrankaWithAdress_1">Nada Mandić Cenkovečka 5,10000 Zagreb</derivirana_varijabla>
  </DomainObject.Predmet.StrankaWithAdress>
  <DomainObject.Predmet.StrankaWithAdressOIB>
    <izvorni_sadrzaj>Nada Mandić, OIB 72808877806, Cenkovečka 5,10000 Zagreb</izvorni_sadrzaj>
    <derivirana_varijabla naziv="DomainObject.Predmet.StrankaWithAdressOIB_1">Nada Mandić, OIB 72808877806, Cenkovečka 5,10000 Zagreb</derivirana_varijabla>
  </DomainObject.Predmet.StrankaWithAdressOIB>
  <DomainObject.Predmet.StrankaNazivFormated>
    <izvorni_sadrzaj>Nada Mandić</izvorni_sadrzaj>
    <derivirana_varijabla naziv="DomainObject.Predmet.StrankaNazivFormated_1">Nada Mandić</derivirana_varijabla>
  </DomainObject.Predmet.StrankaNazivFormated>
  <DomainObject.Predmet.StrankaNazivFormatedOIB>
    <izvorni_sadrzaj>Nada Mandić, OIB 72808877806</izvorni_sadrzaj>
    <derivirana_varijabla naziv="DomainObject.Predmet.StrankaNazivFormatedOIB_1">Nada Mandić, OIB 72808877806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Nada Mandić</item>
    </izvorni_sadrzaj>
    <derivirana_varijabla naziv="DomainObject.Predmet.StrankaListFormated_1">
      <item>Nada Mandić</item>
    </derivirana_varijabla>
  </DomainObject.Predmet.StrankaListFormated>
  <DomainObject.Predmet.StrankaListFormatedOIB>
    <izvorni_sadrzaj>
      <item>Nada Mandić, OIB 72808877806</item>
    </izvorni_sadrzaj>
    <derivirana_varijabla naziv="DomainObject.Predmet.StrankaListFormatedOIB_1">
      <item>Nada Mandić, OIB 72808877806</item>
    </derivirana_varijabla>
  </DomainObject.Predmet.StrankaListFormatedOIB>
  <DomainObject.Predmet.StrankaListFormatedWithAdress>
    <izvorni_sadrzaj>
      <item>Nada Mandić, Cenkovečka 5, 10000 Zagreb</item>
    </izvorni_sadrzaj>
    <derivirana_varijabla naziv="DomainObject.Predmet.StrankaListFormatedWithAdress_1">
      <item>Nada Mandić, Cenkovečka 5, 10000 Zagreb</item>
    </derivirana_varijabla>
  </DomainObject.Predmet.StrankaListFormatedWithAdress>
  <DomainObject.Predmet.StrankaListFormatedWithAdressOIB>
    <izvorni_sadrzaj>
      <item>Nada Mandić, OIB 72808877806, Cenkovečka 5, 10000 Zagreb</item>
    </izvorni_sadrzaj>
    <derivirana_varijabla naziv="DomainObject.Predmet.StrankaListFormatedWithAdressOIB_1">
      <item>Nada Mandić, OIB 72808877806, Cenkovečka 5, 10000 Zagreb</item>
    </derivirana_varijabla>
  </DomainObject.Predmet.StrankaListFormatedWithAdressOIB>
  <DomainObject.Predmet.StrankaListNazivFormated>
    <izvorni_sadrzaj>
      <item>Nada Mandić</item>
    </izvorni_sadrzaj>
    <derivirana_varijabla naziv="DomainObject.Predmet.StrankaListNazivFormated_1">
      <item>Nada Mandić</item>
    </derivirana_varijabla>
  </DomainObject.Predmet.StrankaListNazivFormated>
  <DomainObject.Predmet.StrankaListNazivFormatedOIB>
    <izvorni_sadrzaj>
      <item>Nada Mandić, OIB 72808877806</item>
    </izvorni_sadrzaj>
    <derivirana_varijabla naziv="DomainObject.Predmet.StrankaListNazivFormatedOIB_1">
      <item>Nada Mandić, OIB 72808877806</item>
    </derivirana_varijabla>
  </DomainObject.Predmet.StrankaListNazivFormatedOIB>
  <DomainObject.Predmet.ProtuStrankaListFormated>
    <izvorni_sadrzaj>
      <item>AB PROJEKT CONTENDO d.o.o.</item>
    </izvorni_sadrzaj>
    <derivirana_varijabla naziv="DomainObject.Predmet.ProtuStrankaListFormated_1">
      <item>AB PROJEKT CONTENDO d.o.o.</item>
    </derivirana_varijabla>
  </DomainObject.Predmet.ProtuStrankaListFormated>
  <DomainObject.Predmet.ProtuStrankaListFormatedOIB>
    <izvorni_sadrzaj>
      <item>AB PROJEKT CONTENDO d.o.o., OIB 38594404410</item>
    </izvorni_sadrzaj>
    <derivirana_varijabla naziv="DomainObject.Predmet.ProtuStrankaListFormatedOIB_1">
      <item>AB PROJEKT CONTENDO d.o.o., OIB 38594404410</item>
    </derivirana_varijabla>
  </DomainObject.Predmet.ProtuStrankaListFormatedOIB>
  <DomainObject.Predmet.ProtuStrankaListFormatedWithAdress>
    <izvorni_sadrzaj>
      <item>AB PROJEKT CONTENDO d.o.o., Zagorska 22, 10000 Zagreb</item>
    </izvorni_sadrzaj>
    <derivirana_varijabla naziv="DomainObject.Predmet.ProtuStrankaListFormatedWithAdress_1">
      <item>AB PROJEKT CONTENDO d.o.o., Zagorska 22, 10000 Zagreb</item>
    </derivirana_varijabla>
  </DomainObject.Predmet.ProtuStrankaListFormatedWithAdress>
  <DomainObject.Predmet.ProtuStrankaListFormatedWithAdressOIB>
    <izvorni_sadrzaj>
      <item>AB PROJEKT CONTENDO d.o.o., OIB 38594404410, Zagorska 22, 10000 Zagreb</item>
    </izvorni_sadrzaj>
    <derivirana_varijabla naziv="DomainObject.Predmet.ProtuStrankaListFormatedWithAdressOIB_1">
      <item>AB PROJEKT CONTENDO d.o.o., OIB 38594404410, Zagorska 22, 10000 Zagreb</item>
    </derivirana_varijabla>
  </DomainObject.Predmet.ProtuStrankaListFormatedWithAdressOIB>
  <DomainObject.Predmet.ProtuStrankaListNazivFormated>
    <izvorni_sadrzaj>
      <item>AB PROJEKT CONTENDO d.o.o.</item>
    </izvorni_sadrzaj>
    <derivirana_varijabla naziv="DomainObject.Predmet.ProtuStrankaListNazivFormated_1">
      <item>AB PROJEKT CONTENDO d.o.o.</item>
    </derivirana_varijabla>
  </DomainObject.Predmet.ProtuStrankaListNazivFormated>
  <DomainObject.Predmet.ProtuStrankaListNazivFormatedOIB>
    <izvorni_sadrzaj>
      <item>AB PROJEKT CONTENDO d.o.o., OIB 38594404410</item>
    </izvorni_sadrzaj>
    <derivirana_varijabla naziv="DomainObject.Predmet.ProtuStrankaListNazivFormatedOIB_1">
      <item>AB PROJEKT CONTENDO d.o.o., OIB 38594404410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Mandić</izvorni_sadrzaj>
    <derivirana_varijabla naziv="DomainObject.Predmet.StrankaIDrugi_1">Nada Mandić</derivirana_varijabla>
  </DomainObject.Predmet.StrankaIDrugi>
  <DomainObject.Predmet.ProtustrankaIDrugi>
    <izvorni_sadrzaj>AB PROJEKT CONTENDO d.o.o.</izvorni_sadrzaj>
    <derivirana_varijabla naziv="DomainObject.Predmet.ProtustrankaIDrugi_1">AB PROJEKT CONTENDO d.o.o.</derivirana_varijabla>
  </DomainObject.Predmet.ProtustrankaIDrugi>
  <DomainObject.Predmet.StrankaIDrugiAdressOIB>
    <izvorni_sadrzaj>Nada Mandić, OIB 72808877806, Cenkovečka 5, 10000 Zagreb</izvorni_sadrzaj>
    <derivirana_varijabla naziv="DomainObject.Predmet.StrankaIDrugiAdressOIB_1">Nada Mandić, OIB 72808877806, Cenkovečka 5, 10000 Zagreb</derivirana_varijabla>
  </DomainObject.Predmet.StrankaIDrugiAdressOIB>
  <DomainObject.Predmet.ProtustrankaIDrugiAdressOIB>
    <izvorni_sadrzaj>AB PROJEKT CONTENDO d.o.o., OIB 38594404410, Zagorska 22, 10000 Zagreb</izvorni_sadrzaj>
    <derivirana_varijabla naziv="DomainObject.Predmet.ProtustrankaIDrugiAdressOIB_1">AB PROJEKT CONTENDO d.o.o., OIB 38594404410, Zagorska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PROJEKT CONTENDO d.o.o.</item>
      <item>Nada Mandić</item>
    </izvorni_sadrzaj>
    <derivirana_varijabla naziv="DomainObject.Predmet.SudioniciListNaziv_1">
      <item>AB PROJEKT CONTENDO d.o.o.</item>
      <item>Nada Mandić</item>
    </derivirana_varijabla>
  </DomainObject.Predmet.SudioniciListNaziv>
  <DomainObject.Predmet.SudioniciListAdressOIB>
    <izvorni_sadrzaj>
      <item>AB PROJEKT CONTENDO d.o.o., OIB 38594404410, Zagorska 22,10000 Zagreb</item>
      <item>Nada Mandić, OIB 72808877806, Cenkovečka 5,10000 Zagreb</item>
    </izvorni_sadrzaj>
    <derivirana_varijabla naziv="DomainObject.Predmet.SudioniciListAdressOIB_1">
      <item>AB PROJEKT CONTENDO d.o.o., OIB 38594404410, Zagorska 22,10000 Zagreb</item>
      <item>Nada Mandić, OIB 72808877806, Cenkovečka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38594404410</item>
      <item>, OIB 72808877806</item>
    </izvorni_sadrzaj>
    <derivirana_varijabla naziv="DomainObject.Predmet.SudioniciListNazivOIB_1">
      <item>, OIB 38594404410</item>
      <item>, OIB 72808877806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1142</properties:Words>
  <properties:Characters>6396</properties:Characters>
  <properties:Lines>164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2018-01-17T10:24:00Z</dcterms:created>
  <dc:creator>hermanj</dc:creator>
  <cp:lastModifiedBy>Elizabeta Đeke</cp:lastModifiedBy>
  <cp:lastPrinted>2018-01-17T08:07:00Z</cp:lastPrinted>
  <dcterms:modified xmlns:xsi="http://www.w3.org/2001/XMLSchema-instance" xsi:type="dcterms:W3CDTF">2018-01-17T10:49:00Z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