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ecd1" w14:paraId="114ecd1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 xml:space="preserve">od </w:t>
      </w:r>
      <w:r w:rsidR="009278FB" w:rsidRPr="009278FB">
        <w:rPr>
          <w:rFonts w:hAnsi="Times New Roman" w:ascii="Times New Roman"/>
          <w:szCs w:val="24"/>
          <w:lang w:val="hr-HR"/>
        </w:rPr>
        <w:t>23</w:t>
      </w:r>
      <w:r w:rsidR="00FA7103" w:rsidRPr="009278FB">
        <w:rPr>
          <w:rFonts w:hAnsi="Times New Roman" w:ascii="Times New Roman"/>
          <w:szCs w:val="24"/>
          <w:lang w:val="hr-HR"/>
        </w:rPr>
        <w:t>. ožujka</w:t>
      </w:r>
      <w:r w:rsidR="00FC27CC" w:rsidRPr="009278FB">
        <w:rPr>
          <w:rFonts w:hAnsi="Times New Roman" w:ascii="Times New Roman"/>
          <w:szCs w:val="24"/>
          <w:lang w:val="hr-HR"/>
        </w:rPr>
        <w:t xml:space="preserve"> 2017</w:t>
      </w:r>
      <w:r w:rsidR="00021E91" w:rsidRPr="009278FB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 xml:space="preserve">o </w:t>
      </w:r>
      <w:r w:rsidR="003A4205" w:rsidRPr="009278FB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9278FB">
        <w:rPr>
          <w:rFonts w:hAnsi="Times New Roman" w:ascii="Times New Roman"/>
          <w:szCs w:val="24"/>
          <w:lang w:val="hr-HR"/>
        </w:rPr>
        <w:t xml:space="preserve">radi izjašnjenja o prijedlogu za otvaranje stečajnog postupka </w:t>
      </w:r>
    </w:p>
    <w:p w:rsidRDefault="00FF36A4" w:rsidP="000532A4" w:rsidR="00A2571C" w:rsidRPr="009278FB">
      <w:pPr>
        <w:jc w:val="center"/>
        <w:rPr>
          <w:rFonts w:hAnsi="Times New Roman" w:ascii="Times New Roman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 xml:space="preserve">nad dužnikom </w:t>
      </w:r>
      <w:r w:rsidR="009278FB">
        <w:rPr>
          <w:rFonts w:hAnsi="Times New Roman" w:ascii="Times New Roman"/>
          <w:lang w:val="hr-HR"/>
        </w:rPr>
        <w:t xml:space="preserve">KREATO d.o.o., OIB: 25134078198, </w:t>
      </w:r>
      <w:r w:rsidR="009278FB" w:rsidRPr="009278FB">
        <w:rPr>
          <w:rFonts w:hAnsi="Times New Roman" w:ascii="Times New Roman"/>
          <w:lang w:val="hr-HR"/>
        </w:rPr>
        <w:t>Vatroslava Lisinskog 20 b, Ludbreg</w:t>
      </w:r>
    </w:p>
    <w:p w:rsidRDefault="00E8232C" w:rsidP="00FC27CC" w:rsidR="00E8232C" w:rsidRPr="009278FB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AC7712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64591" w:rsidR="00B64591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9278FB">
        <w:rPr>
          <w:rFonts w:hAnsi="Times New Roman" w:ascii="Times New Roman"/>
          <w:szCs w:val="24"/>
          <w:lang w:val="hr-HR"/>
        </w:rPr>
        <w:t xml:space="preserve">08,00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-zastupni</w:t>
      </w:r>
      <w:r w:rsidR="0039448F">
        <w:rPr>
          <w:rFonts w:hAnsi="Times New Roman" w:ascii="Times New Roman"/>
          <w:szCs w:val="24"/>
          <w:lang w:val="hr-HR"/>
        </w:rPr>
        <w:t>k Republike Hrvatske, zamjenik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39448F">
        <w:rPr>
          <w:rFonts w:hAnsi="Times New Roman" w:ascii="Times New Roman"/>
          <w:szCs w:val="24"/>
          <w:lang w:val="hr-HR"/>
        </w:rPr>
        <w:t>Tomo Božić</w:t>
      </w:r>
    </w:p>
    <w:p w:rsidRDefault="009278FB" w:rsid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AC7712" w:rsidR="00AC7712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855A15" w:rsidR="00AD6A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Konstatira se da na današnje ročište nije pristupio nitko za dužnika, </w:t>
      </w:r>
      <w:r w:rsidR="00AC7712">
        <w:rPr>
          <w:rFonts w:hAnsi="Times New Roman" w:ascii="Times New Roman"/>
          <w:szCs w:val="24"/>
          <w:lang w:val="hr-HR"/>
        </w:rPr>
        <w:t>koji je uredno pozvan, te da nije dostavio ovome sudu prokazni popis imovine.</w:t>
      </w:r>
    </w:p>
    <w:p w:rsidRDefault="00AC7712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448F" w:rsidP="00855A15" w:rsidR="00AC771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Zastupnik</w:t>
      </w:r>
      <w:r w:rsidR="00AC7712">
        <w:rPr>
          <w:rFonts w:hAnsi="Times New Roman" w:ascii="Times New Roman"/>
          <w:szCs w:val="24"/>
          <w:lang w:val="hr-HR"/>
        </w:rPr>
        <w:t xml:space="preserve"> Republike Hrvatske izjavljuje da dug s osnova javnih davanja na dan </w:t>
      </w:r>
      <w:r>
        <w:rPr>
          <w:rFonts w:hAnsi="Times New Roman" w:ascii="Times New Roman"/>
          <w:szCs w:val="24"/>
          <w:lang w:val="hr-HR"/>
        </w:rPr>
        <w:t xml:space="preserve">8. veljače </w:t>
      </w:r>
      <w:r w:rsidR="00AC7712">
        <w:rPr>
          <w:rFonts w:hAnsi="Times New Roman" w:ascii="Times New Roman"/>
          <w:szCs w:val="24"/>
          <w:lang w:val="hr-HR"/>
        </w:rPr>
        <w:t xml:space="preserve">2017. iznosi </w:t>
      </w:r>
      <w:r>
        <w:rPr>
          <w:rFonts w:hAnsi="Times New Roman" w:ascii="Times New Roman"/>
          <w:szCs w:val="24"/>
          <w:lang w:val="hr-HR"/>
        </w:rPr>
        <w:t xml:space="preserve">77.702,35 </w:t>
      </w:r>
      <w:r w:rsidR="00AC7712">
        <w:rPr>
          <w:rFonts w:hAnsi="Times New Roman" w:ascii="Times New Roman"/>
          <w:szCs w:val="24"/>
          <w:lang w:val="hr-HR"/>
        </w:rPr>
        <w:t>kn, o čemu u spis predaje potvrdu.</w:t>
      </w:r>
    </w:p>
    <w:p w:rsidRDefault="0039448F" w:rsidP="00855A15" w:rsidR="0039448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9448F" w:rsidP="00855A15" w:rsidR="0039448F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Financijska agencija dostavila je ovome sudu potvrdu o tome da dužnik na dan 7. veljače 2017. ima 167 neprekidne blokade sa iznosom od 83.183,93 kn.</w:t>
      </w:r>
    </w:p>
    <w:p w:rsidRDefault="006C691D" w:rsidP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AD6AB0" w:rsidP="00855A15" w:rsidR="00855A1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AD6AB0" w:rsidP="00AD6AB0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6C691D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D6AB0" w:rsidP="00AD6AB0" w:rsidR="00AD6AB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AD6AB0" w:rsidR="006C691D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6C691D" w:rsidP="006C691D" w:rsidR="00AD6AB0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szCs w:val="24"/>
          <w:lang w:val="hr-HR"/>
        </w:rPr>
      </w:pPr>
      <w:r w:rsidRPr="006C691D">
        <w:rPr>
          <w:rFonts w:hAnsi="Times New Roman" w:ascii="Times New Roman"/>
          <w:szCs w:val="24"/>
          <w:lang w:val="hr-HR"/>
        </w:rPr>
        <w:t>Od Financijske agencije zatražiti će se za dužnika podatak o danima neprekidne blokade računa i iznosu iz Očevidnika o redoslijedu osnova za plaćanje na računu dužnika za čije namirenje nema novčanih sredstava.</w:t>
      </w:r>
    </w:p>
    <w:p w:rsidRDefault="006C691D" w:rsidP="006C691D" w:rsidR="006C691D" w:rsidRPr="006C691D">
      <w:pPr>
        <w:pStyle w:val="Odlomakpopisa"/>
        <w:numPr>
          <w:ilvl w:val="0"/>
          <w:numId w:val="17"/>
        </w:numPr>
        <w:jc w:val="both"/>
        <w:rPr>
          <w:rFonts w:hAnsi="Times New Roman" w:ascii="Times New Roman"/>
          <w:lang w:val="hr-HR"/>
        </w:rPr>
      </w:pPr>
      <w:r w:rsidRPr="006C691D">
        <w:rPr>
          <w:rFonts w:hAnsi="Times New Roman" w:ascii="Times New Roman"/>
          <w:lang w:val="hr-HR"/>
        </w:rPr>
        <w:t>Pozivaju se osobe koje imaju pravni interes za provedbom ovog stečajnog postupka nad stečajnim dužnikom</w:t>
      </w:r>
      <w:r w:rsidR="0039448F">
        <w:rPr>
          <w:rFonts w:hAnsi="Times New Roman" w:ascii="Times New Roman"/>
          <w:lang w:val="hr-HR"/>
        </w:rPr>
        <w:t xml:space="preserve"> KREATO d.o.o., OIB: 25134078198, </w:t>
      </w:r>
      <w:r w:rsidR="0039448F" w:rsidRPr="009278FB">
        <w:rPr>
          <w:rFonts w:hAnsi="Times New Roman" w:ascii="Times New Roman"/>
          <w:lang w:val="hr-HR"/>
        </w:rPr>
        <w:t>Vatroslava Lisinskog 20 b, Ludbreg</w:t>
      </w:r>
      <w:r w:rsidRPr="006C691D">
        <w:rPr>
          <w:rFonts w:hAnsi="Times New Roman" w:ascii="Times New Roman"/>
          <w:lang w:val="hr-HR"/>
        </w:rPr>
        <w:t>, da u roku od 15 dana od objave na mrežnoj stranici e-Oglasna ploča suda, uplate predujam za namirenje tro</w:t>
      </w:r>
      <w:r w:rsidRPr="006C691D">
        <w:rPr>
          <w:rFonts w:cs="Goudy Old Style" w:hAnsi="Times New Roman" w:ascii="Times New Roman"/>
          <w:lang w:val="hr-HR"/>
        </w:rPr>
        <w:t>š</w:t>
      </w:r>
      <w:r w:rsidRPr="006C691D">
        <w:rPr>
          <w:rFonts w:hAnsi="Times New Roman" w:ascii="Times New Roman"/>
          <w:lang w:val="hr-HR"/>
        </w:rPr>
        <w:t>kova prethodnog i otvorenog stečajnog postupka u iznosu od 5.000,00 kn, na račun ovoga suda koji se vodi kod Hrvatske poštanske banke d.d. Zagreb, IBAN: HR40 2390 0011 3000 0275 4, model: 02, s pozivom na poslovni broj spisa St-</w:t>
      </w:r>
      <w:r w:rsidR="0039448F">
        <w:rPr>
          <w:rFonts w:hAnsi="Times New Roman" w:ascii="Times New Roman"/>
          <w:lang w:val="hr-HR"/>
        </w:rPr>
        <w:t>9/17</w:t>
      </w:r>
      <w:r w:rsidRPr="006C691D">
        <w:rPr>
          <w:rFonts w:hAnsi="Times New Roman" w:ascii="Times New Roman"/>
          <w:lang w:val="hr-HR"/>
        </w:rPr>
        <w:t>, jer će u protivnom sud donijeti rješenje o otvaranju i zaključenju stečajnog postupka.</w:t>
      </w:r>
    </w:p>
    <w:p w:rsidRDefault="00AD6AB0" w:rsidP="00AC7712" w:rsidR="00AD6AB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39448F">
        <w:rPr>
          <w:rFonts w:hAnsi="Times New Roman" w:ascii="Times New Roman"/>
          <w:szCs w:val="24"/>
          <w:lang w:val="hr-HR"/>
        </w:rPr>
        <w:t>08,05</w:t>
      </w:r>
      <w:r w:rsidR="00AD6AB0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87F" w:rsidR="00CD387F">
      <w:r>
        <w:separator/>
      </w:r>
    </w:p>
  </w:endnote>
  <w:endnote w:id="0" w:type="continuationSeparator">
    <w:p w:rsidRDefault="00CD387F" w:rsidR="00CD3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Goudy Old Style">
    <w:panose1 w:val="02020502050305020303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87F" w:rsidR="00CD387F">
      <w:r>
        <w:separator/>
      </w:r>
    </w:p>
  </w:footnote>
  <w:footnote w:id="0" w:type="continuationSeparator">
    <w:p w:rsidRDefault="00CD387F" w:rsidR="00CD38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39448F" w:rsidRPr="0039448F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St-111/14-6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9278FB">
      <w:rPr>
        <w:rFonts w:hAnsi="Times New Roman" w:ascii="Times New Roman"/>
        <w:szCs w:val="24"/>
      </w:rPr>
      <w:t>9/17-5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6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18B2"/>
    <w:rsid w:val="00247773"/>
    <w:rsid w:val="00250AE1"/>
    <w:rsid w:val="00250C37"/>
    <w:rsid w:val="00285053"/>
    <w:rsid w:val="00291FBF"/>
    <w:rsid w:val="00293BDB"/>
    <w:rsid w:val="002A15DD"/>
    <w:rsid w:val="002A6157"/>
    <w:rsid w:val="002B072D"/>
    <w:rsid w:val="002B310E"/>
    <w:rsid w:val="002B7311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3FBD"/>
    <w:rsid w:val="00441490"/>
    <w:rsid w:val="0044649F"/>
    <w:rsid w:val="0044719B"/>
    <w:rsid w:val="004A3E41"/>
    <w:rsid w:val="004A78BB"/>
    <w:rsid w:val="004A7A9A"/>
    <w:rsid w:val="004B1BC6"/>
    <w:rsid w:val="004C63A8"/>
    <w:rsid w:val="004D3861"/>
    <w:rsid w:val="00505C71"/>
    <w:rsid w:val="00505CCB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F64"/>
    <w:rsid w:val="00655D42"/>
    <w:rsid w:val="00660C3B"/>
    <w:rsid w:val="00677CB3"/>
    <w:rsid w:val="00677F74"/>
    <w:rsid w:val="00681FBC"/>
    <w:rsid w:val="00684121"/>
    <w:rsid w:val="006B1B61"/>
    <w:rsid w:val="006B77A6"/>
    <w:rsid w:val="006C370F"/>
    <w:rsid w:val="006C691D"/>
    <w:rsid w:val="006D3F82"/>
    <w:rsid w:val="006F75CA"/>
    <w:rsid w:val="00703B5F"/>
    <w:rsid w:val="00715E8F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F023E"/>
    <w:rsid w:val="007F5357"/>
    <w:rsid w:val="008101BF"/>
    <w:rsid w:val="00830A8A"/>
    <w:rsid w:val="008535D2"/>
    <w:rsid w:val="00855A15"/>
    <w:rsid w:val="00862EC7"/>
    <w:rsid w:val="00863F27"/>
    <w:rsid w:val="00872EA8"/>
    <w:rsid w:val="00876733"/>
    <w:rsid w:val="0088444C"/>
    <w:rsid w:val="00885959"/>
    <w:rsid w:val="008912EE"/>
    <w:rsid w:val="00895D98"/>
    <w:rsid w:val="00897D34"/>
    <w:rsid w:val="008A1255"/>
    <w:rsid w:val="008A5750"/>
    <w:rsid w:val="008C18DB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94C72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2316C"/>
    <w:rsid w:val="00A2571C"/>
    <w:rsid w:val="00A34064"/>
    <w:rsid w:val="00A63EB1"/>
    <w:rsid w:val="00A64D0C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503A8"/>
    <w:rsid w:val="00B64591"/>
    <w:rsid w:val="00B722A5"/>
    <w:rsid w:val="00B726CA"/>
    <w:rsid w:val="00B94940"/>
    <w:rsid w:val="00BA43D9"/>
    <w:rsid w:val="00BA5B2F"/>
    <w:rsid w:val="00BA6B0E"/>
    <w:rsid w:val="00BB4453"/>
    <w:rsid w:val="00BB4F25"/>
    <w:rsid w:val="00BF0156"/>
    <w:rsid w:val="00BF57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D6553A"/>
    <w:rsid w:val="00D7107A"/>
    <w:rsid w:val="00D81D08"/>
    <w:rsid w:val="00D85A2B"/>
    <w:rsid w:val="00DA433A"/>
    <w:rsid w:val="00DB0B6E"/>
    <w:rsid w:val="00DD42FE"/>
    <w:rsid w:val="00E132B3"/>
    <w:rsid w:val="00E16637"/>
    <w:rsid w:val="00E21B13"/>
    <w:rsid w:val="00E25986"/>
    <w:rsid w:val="00E335C5"/>
    <w:rsid w:val="00E40776"/>
    <w:rsid w:val="00E40D7D"/>
    <w:rsid w:val="00E55DF5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7684"/>
    <w:rsid w:val="00F27AD8"/>
    <w:rsid w:val="00F27FDC"/>
    <w:rsid w:val="00F46036"/>
    <w:rsid w:val="00F70D2B"/>
    <w:rsid w:val="00F8052D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C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C7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C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C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C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C7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C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C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23. ožujka 2017.</izvorni_sadrzaj>
    <derivirana_varijabla naziv="DomainObject.StvarniPocetakDatum_1">23. ožujka 2017.</derivirana_varijabla>
  </DomainObject.StvarniPocetakDatum>
  <DomainObject.StvarniZavrsetakDatum>
    <izvorni_sadrzaj>23. ožujka 2017.</izvorni_sadrzaj>
    <derivirana_varijabla naziv="DomainObject.StvarniZavrsetakDatum_1">23. ožujka 2017.</derivirana_varijabla>
  </DomainObject.StvarniZavrsetakDatum>
  <DomainObject.PlaniraniZavrsetakDatum>
    <izvorni_sadrzaj>23. ožujka 2017.</izvorni_sadrzaj>
    <derivirana_varijabla naziv="DomainObject.PlaniraniZavrsetakDatum_1">23. ožujka 2017.</derivirana_varijabla>
  </DomainObject.PlaniraniZavrsetakDatum>
  <DomainObject.PlaniraniPocetakDatum>
    <izvorni_sadrzaj>23. ožujka 2017.</izvorni_sadrzaj>
    <derivirana_varijabla naziv="DomainObject.PlaniraniPocetakDatum_1">23. ožujka 2017.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ožujka 2017.</izvorni_sadrzaj>
    <derivirana_varijabla naziv="DomainObject.Zapisnik.DatumKreiranja_1">23. ožujka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St-9/2017-5</izvorni_sadrzaj>
    <derivirana_varijabla naziv="DomainObject.Zapisnik.Oznaka_1">St-9/2017-5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St-9/2017</izvorni_sadrzaj>
    <derivirana_varijabla naziv="DomainObject.Predmet.OznakaBroj_1">St-9/2017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KREATO društvo s ograničenom odgovornošću za usluge</izvorni_sadrzaj>
    <derivirana_varijabla naziv="DomainObject.Predmet.ProtustrankaFormated_1">  KREATO društvo s ograničenom odgovornošću za usluge</derivirana_varijabla>
  </DomainObject.Predmet.ProtustrankaFormated>
  <DomainObject.Predmet.ProtustrankaFormatedOIB>
    <izvorni_sadrzaj>  KREATO društvo s ograničenom odgovornošću za usluge, OIB 25134078198</izvorni_sadrzaj>
    <derivirana_varijabla naziv="DomainObject.Predmet.ProtustrankaFormatedOIB_1">  KREATO društvo s ograničenom odgovornošću za usluge, OIB 25134078198</derivirana_varijabla>
  </DomainObject.Predmet.ProtustrankaFormatedOIB>
  <DomainObject.Predmet.ProtustrankaFormatedWithAdress>
    <izvorni_sadrzaj> KREATO društvo s ograničenom odgovornošću za usluge, Vatroslava Lisinskog 20/b, 42230 Ludbreg</izvorni_sadrzaj>
    <derivirana_varijabla naziv="DomainObject.Predmet.ProtustrankaFormatedWithAdress_1"> KREATO društvo s ograničenom odgovornošću za usluge, Vatroslava Lisinskog 20/b, 42230 Ludbreg</derivirana_varijabla>
  </DomainObject.Predmet.ProtustrankaFormatedWithAdress>
  <DomainObject.Predmet.ProtustrankaFormatedWithAdressOIB>
    <izvorni_sadrzaj> KREATO društvo s ograničenom odgovornošću za usluge, OIB 25134078198, Vatroslava Lisinskog 20/b, 42230 Ludbreg</izvorni_sadrzaj>
    <derivirana_varijabla naziv="DomainObject.Predmet.ProtustrankaFormatedWithAdressOIB_1"> KREATO društvo s ograničenom odgovornošću za usluge, OIB 25134078198, Vatroslava Lisinskog 20/b, 42230 Ludbreg</derivirana_varijabla>
  </DomainObject.Predmet.ProtustrankaFormatedWithAdressOIB>
  <DomainObject.Predmet.ProtustrankaWithAdress>
    <izvorni_sadrzaj>KREATO društvo s ograničenom odgovornošću za usluge Vatroslava Lisinskog 20/b, 42230 Ludbreg</izvorni_sadrzaj>
    <derivirana_varijabla naziv="DomainObject.Predmet.ProtustrankaWithAdress_1">KREATO društvo s ograničenom odgovornošću za usluge Vatroslava Lisinskog 20/b, 42230 Ludbreg</derivirana_varijabla>
  </DomainObject.Predmet.ProtustrankaWithAdress>
  <DomainObject.Predmet.ProtustrankaWithAdressOIB>
    <izvorni_sadrzaj>KREATO društvo s ograničenom odgovornošću za usluge, OIB 25134078198, Vatroslava Lisinskog 20/b, 42230 Ludbreg</izvorni_sadrzaj>
    <derivirana_varijabla naziv="DomainObject.Predmet.ProtustrankaWithAdressOIB_1">KREATO društvo s ograničenom odgovornošću za usluge, OIB 25134078198, Vatroslava Lisinskog 20/b, 42230 Ludbreg</derivirana_varijabla>
  </DomainObject.Predmet.ProtustrankaWithAdressOIB>
  <DomainObject.Predmet.ProtustrankaNazivFormated>
    <izvorni_sadrzaj>KREATO društvo s ograničenom odgovornošću za usluge</izvorni_sadrzaj>
    <derivirana_varijabla naziv="DomainObject.Predmet.ProtustrankaNazivFormated_1">KREATO društvo s ograničenom odgovornošću za usluge</derivirana_varijabla>
  </DomainObject.Predmet.ProtustrankaNazivFormated>
  <DomainObject.Predmet.ProtustrankaNazivFormatedOIB>
    <izvorni_sadrzaj>KREATO društvo s ograničenom odgovornošću za usluge, OIB 25134078198</izvorni_sadrzaj>
    <derivirana_varijabla naziv="DomainObject.Predmet.ProtustrankaNazivFormatedOIB_1">KREATO društvo s ograničenom odgovornošću za usluge, OIB 25134078198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68081.17</izvorni_sadrzaj>
    <derivirana_varijabla naziv="DomainObject.Predmet.TrenutnaVrijednost_1">68081.17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KREATO društvo s ograničenom odgovornošću za usluge</item>
    </izvorni_sadrzaj>
    <derivirana_varijabla naziv="DomainObject.Predmet.ProtuStrankaListFormated_1">
      <item>KREATO društvo s ograničenom odgovornošću za usluge</item>
    </derivirana_varijabla>
  </DomainObject.Predmet.ProtuStrankaListFormated>
  <DomainObject.Predmet.ProtuStrankaListFormatedOIB>
    <izvorni_sadrzaj>
      <item>KREATO društvo s ograničenom odgovornošću za usluge, OIB 25134078198</item>
    </izvorni_sadrzaj>
    <derivirana_varijabla naziv="DomainObject.Predmet.ProtuStrankaListFormatedOIB_1">
      <item>KREATO društvo s ograničenom odgovornošću za usluge, OIB 25134078198</item>
    </derivirana_varijabla>
  </DomainObject.Predmet.ProtuStrankaListFormatedOIB>
  <DomainObject.Predmet.ProtuStrankaListFormatedWithAdress>
    <izvorni_sadrzaj>
      <item>KREATO društvo s ograničenom odgovornošću za usluge, Vatroslava Lisinskog 20/b, 42230 Ludbreg</item>
    </izvorni_sadrzaj>
    <derivirana_varijabla naziv="DomainObject.Predmet.ProtuStrankaListFormatedWithAdress_1">
      <item>KREATO društvo s ograničenom odgovornošću za usluge, Vatroslava Lisinskog 20/b, 42230 Ludbreg</item>
    </derivirana_varijabla>
  </DomainObject.Predmet.ProtuStrankaListFormatedWithAdress>
  <DomainObject.Predmet.ProtuStrankaListFormatedWithAdressOIB>
    <izvorni_sadrzaj>
      <item>KREATO društvo s ograničenom odgovornošću za usluge, OIB 25134078198, Vatroslava Lisinskog 20/b, 42230 Ludbreg</item>
    </izvorni_sadrzaj>
    <derivirana_varijabla naziv="DomainObject.Predmet.ProtuStrankaListFormatedWithAdressOIB_1">
      <item>KREATO društvo s ograničenom odgovornošću za usluge, OIB 25134078198, Vatroslava Lisinskog 20/b, 42230 Ludbreg</item>
    </derivirana_varijabla>
  </DomainObject.Predmet.ProtuStrankaListFormatedWithAdressOIB>
  <DomainObject.Predmet.ProtuStrankaListNazivFormated>
    <izvorni_sadrzaj>
      <item>KREATO društvo s ograničenom odgovornošću za usluge</item>
    </izvorni_sadrzaj>
    <derivirana_varijabla naziv="DomainObject.Predmet.ProtuStrankaListNazivFormated_1">
      <item>KREATO društvo s ograničenom odgovornošću za usluge</item>
    </derivirana_varijabla>
  </DomainObject.Predmet.ProtuStrankaListNazivFormated>
  <DomainObject.Predmet.ProtuStrankaListNazivFormatedOIB>
    <izvorni_sadrzaj>
      <item>KREATO društvo s ograničenom odgovornošću za usluge, OIB 25134078198</item>
    </izvorni_sadrzaj>
    <derivirana_varijabla naziv="DomainObject.Predmet.ProtuStrankaListNazivFormatedOIB_1">
      <item>KREATO društvo s ograničenom odgovornošću za usluge, OIB 25134078198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Formated_1">
      <item>Sudski registar</item>
      <item>e-oglasna ploča</item>
      <item>Županijsko državno odvjetništvo u Varaždinu</item>
      <item>Tomislav Golubić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FormatedOIB_1">
      <item>Sudski registar</item>
      <item>e-oglasna ploča</item>
      <item>Županijsko državno odvjetništvo u Varaždinu</item>
      <item>Tomislav Golubić, OIB 03851805275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Tomislav Golubić, Jalšićeva Ulica 70, 42230 Sveti Petar</item>
    </izvorni_sadrzaj>
    <derivirana_varijabla naziv="DomainObject.Predmet.OstaliListFormatedWithAdress_1">
      <item>Sudski registar</item>
      <item>e-oglasna ploča</item>
      <item>Županijsko državno odvjetništvo u Varaždinu</item>
      <item>Tomislav Golubić, Jalšićeva Ulica 70, 42230 Sveti Petar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Tomislav Golubić, OIB 03851805275, Jalšićeva Ulica 70, 42230 Sveti Petar</item>
    </izvorni_sadrzaj>
    <derivirana_varijabla naziv="DomainObject.Predmet.OstaliListFormatedWithAdressOIB_1">
      <item>Sudski registar</item>
      <item>e-oglasna ploča</item>
      <item>Županijsko državno odvjetništvo u Varaždinu</item>
      <item>Tomislav Golubić, OIB 03851805275, Jalšićeva Ulica 70, 42230 Sveti Petar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Tomislav Golubić</item>
    </izvorni_sadrzaj>
    <derivirana_varijabla naziv="DomainObject.Predmet.OstaliListNazivFormated_1">
      <item>Sudski registar</item>
      <item>e-oglasna ploča</item>
      <item>Županijsko državno odvjetništvo u Varaždinu</item>
      <item>Tomislav Golubić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Tomislav Golubić, OIB 03851805275</item>
    </izvorni_sadrzaj>
    <derivirana_varijabla naziv="DomainObject.Predmet.OstaliListNazivFormatedOIB_1">
      <item>Sudski registar</item>
      <item>e-oglasna ploča</item>
      <item>Županijsko državno odvjetništvo u Varaždinu</item>
      <item>Tomislav Golubić, OIB 03851805275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>St-9/2017-5</izvorni_sadrzaj>
    <derivirana_varijabla naziv="DomainObject.PoslovniBrojDokumenta_1">St-9/2017-5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KREATO društvo s ograničenom odgovornošću za usluge</izvorni_sadrzaj>
    <derivirana_varijabla naziv="DomainObject.Predmet.ProtustrankaIDrugi_1">KREATO društvo s ograničenom odgovornošću za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KREATO društvo s ograničenom odgovornošću za usluge, OIB 25134078198, Vatroslava Lisinskog 20/b, 42230 Ludbreg</izvorni_sadrzaj>
    <derivirana_varijabla naziv="DomainObject.Predmet.ProtustrankaIDrugiAdressOIB_1">KREATO društvo s ograničenom odgovornošću za usluge, OIB 25134078198, Vatroslava Lisinskog 20/b,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izvorni_sadrzaj>
    <derivirana_varijabla naziv="DomainObject.Predmet.SudioniciListNaziv_1">
      <item>Financijska agencija</item>
      <item>KREATO društvo s ograničenom odgovornošću za usluge</item>
      <item>Sudski registar</item>
      <item>e-oglasna ploča</item>
      <item>Županijsko državno odvjetništvo u Varaždinu</item>
      <item>Tomislav Golubić</item>
    </derivirana_varijabla>
  </DomainObject.Predmet.SudioniciListNaziv>
  <DomainObject.Predmet.SudioniciListAdressOIB>
    <izvorni_sadrzaj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izvorni_sadrzaj>
    <derivirana_varijabla naziv="DomainObject.Predmet.SudioniciListAdressOIB_1">
      <item>Financijska agencija, OIB 85821130368, Ulica grada Vukovara 70,10000 Zagreb</item>
      <item>KREATO društvo s ograničenom odgovornošću za usluge, OIB 25134078198, Vatroslava Lisinskog 20/b,42230 Ludbreg</item>
      <item>Sudski registar</item>
      <item>e-oglasna ploča</item>
      <item>Županijsko državno odvjetništvo u Varaždinu</item>
      <item>Tomislav Golubić, OIB 03851805275, Jalšićeva Ulica 70,42230 Sveti 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25134078198</item>
      <item>, OIB null</item>
      <item>, OIB null</item>
      <item>, OIB null</item>
      <item>, OIB 03851805275</item>
    </izvorni_sadrzaj>
    <derivirana_varijabla naziv="DomainObject.Predmet.SudioniciListNazivOIB_1">
      <item>, OIB 85821130368</item>
      <item>, OIB 25134078198</item>
      <item>, OIB null</item>
      <item>, OIB null</item>
      <item>, OIB null</item>
      <item>, OIB 03851805275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00D60F-012B-4C78-B025-A963D93BC5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291</properties:Words>
  <properties:Characters>1544</properties:Characters>
  <properties:Lines>50</properties:Lines>
  <properties:Paragraphs>21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2017-03-23T07:07:00Z</cp:lastPrinted>
  <dcterms:modified xmlns:xsi="http://www.w3.org/2001/XMLSchema-instance" xsi:type="dcterms:W3CDTF">2017-03-23T08:10:00Z</dcterms:modified>
  <cp:revision>30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St-9/2017-5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