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2549" w14:paraId="0392549" w:rsidRDefault="0099237A" w:rsidP="0099237A" w:rsidR="0099237A" w:rsidRPr="00B57144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B57144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B57144">
      <w:pPr>
        <w:rPr>
          <w:sz w:val="24"/>
          <w:szCs w:val="24"/>
        </w:rPr>
      </w:pPr>
      <w:r w:rsidRPr="00B57144">
        <w:rPr>
          <w:sz w:val="24"/>
          <w:szCs w:val="24"/>
        </w:rPr>
        <w:t xml:space="preserve">   Republika Hrvatska</w:t>
      </w:r>
    </w:p>
    <w:p w:rsidRDefault="005A5521" w:rsidP="005A5521" w:rsidR="005A5521" w:rsidRPr="00B57144">
      <w:pPr>
        <w:rPr>
          <w:sz w:val="24"/>
          <w:szCs w:val="24"/>
        </w:rPr>
      </w:pPr>
      <w:r w:rsidRPr="00B57144">
        <w:rPr>
          <w:sz w:val="24"/>
          <w:szCs w:val="24"/>
        </w:rPr>
        <w:t>Trgovački sud u Zagrebu</w:t>
      </w:r>
    </w:p>
    <w:p w:rsidRDefault="005A5521" w:rsidP="005A5521" w:rsidR="006C278A" w:rsidRPr="00B57144">
      <w:pPr>
        <w:rPr>
          <w:sz w:val="24"/>
          <w:szCs w:val="24"/>
        </w:rPr>
      </w:pPr>
      <w:r w:rsidRPr="00B57144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B57144">
        <w:rPr>
          <w:sz w:val="24"/>
          <w:szCs w:val="24"/>
        </w:rPr>
        <w:tab/>
      </w:r>
      <w:r w:rsidRPr="00B57144">
        <w:rPr>
          <w:sz w:val="24"/>
          <w:szCs w:val="24"/>
        </w:rPr>
        <w:t xml:space="preserve"> </w:t>
      </w:r>
      <w:r w:rsidR="00040FDB" w:rsidRPr="00B57144">
        <w:rPr>
          <w:sz w:val="24"/>
          <w:szCs w:val="24"/>
        </w:rPr>
        <w:t xml:space="preserve">       </w:t>
      </w:r>
      <w:r w:rsidRPr="00B57144">
        <w:rPr>
          <w:sz w:val="24"/>
          <w:szCs w:val="24"/>
        </w:rPr>
        <w:t xml:space="preserve">  </w:t>
      </w:r>
      <w:r w:rsidR="0099237A" w:rsidRPr="00B57144">
        <w:rPr>
          <w:sz w:val="24"/>
          <w:szCs w:val="24"/>
        </w:rPr>
        <w:t>66</w:t>
      </w:r>
      <w:r w:rsidRPr="00B57144">
        <w:rPr>
          <w:sz w:val="24"/>
          <w:szCs w:val="24"/>
        </w:rPr>
        <w:t xml:space="preserve"> St-</w:t>
      </w:r>
      <w:r w:rsidR="00E53D59" w:rsidRPr="00B57144">
        <w:rPr>
          <w:sz w:val="24"/>
          <w:szCs w:val="24"/>
        </w:rPr>
        <w:t>1185</w:t>
      </w:r>
      <w:r w:rsidR="00F83DEA" w:rsidRPr="00B57144">
        <w:rPr>
          <w:sz w:val="24"/>
          <w:szCs w:val="24"/>
        </w:rPr>
        <w:t>/16</w:t>
      </w:r>
      <w:r w:rsidRPr="00B57144">
        <w:rPr>
          <w:sz w:val="24"/>
          <w:szCs w:val="24"/>
        </w:rPr>
        <w:t xml:space="preserve">   </w:t>
      </w:r>
    </w:p>
    <w:p w:rsidRDefault="005A5521" w:rsidP="005A5521" w:rsidR="005A5521" w:rsidRPr="00B57144">
      <w:pPr>
        <w:rPr>
          <w:sz w:val="24"/>
          <w:szCs w:val="24"/>
        </w:rPr>
      </w:pPr>
      <w:r w:rsidRPr="00B57144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B57144">
      <w:pPr>
        <w:jc w:val="center"/>
        <w:rPr>
          <w:sz w:val="24"/>
          <w:szCs w:val="24"/>
        </w:rPr>
      </w:pPr>
      <w:r w:rsidRPr="00B57144">
        <w:rPr>
          <w:sz w:val="24"/>
          <w:szCs w:val="24"/>
        </w:rPr>
        <w:t>R E P U B L I K A   H R V A T S K A</w:t>
      </w:r>
    </w:p>
    <w:p w:rsidRDefault="006C278A" w:rsidP="005A5521" w:rsidR="006C278A" w:rsidRPr="00B57144">
      <w:pPr>
        <w:jc w:val="center"/>
        <w:rPr>
          <w:sz w:val="24"/>
          <w:szCs w:val="24"/>
        </w:rPr>
      </w:pPr>
    </w:p>
    <w:p w:rsidRDefault="005A5521" w:rsidP="005A5521" w:rsidR="005A5521" w:rsidRPr="00B57144">
      <w:pPr>
        <w:jc w:val="center"/>
        <w:rPr>
          <w:sz w:val="24"/>
          <w:szCs w:val="24"/>
        </w:rPr>
      </w:pPr>
      <w:r w:rsidRPr="00B57144">
        <w:rPr>
          <w:sz w:val="24"/>
          <w:szCs w:val="24"/>
        </w:rPr>
        <w:t>R J E Š E N J E</w:t>
      </w:r>
    </w:p>
    <w:p w:rsidRDefault="005A5521" w:rsidP="005A5521" w:rsidR="005A5521" w:rsidRPr="00B57144">
      <w:pPr>
        <w:jc w:val="both"/>
        <w:rPr>
          <w:sz w:val="24"/>
          <w:szCs w:val="24"/>
        </w:rPr>
      </w:pPr>
    </w:p>
    <w:p w:rsidRDefault="006C278A" w:rsidP="005A5521" w:rsidR="006C278A" w:rsidRPr="00B57144">
      <w:pPr>
        <w:jc w:val="both"/>
        <w:rPr>
          <w:sz w:val="24"/>
          <w:szCs w:val="24"/>
        </w:rPr>
      </w:pPr>
    </w:p>
    <w:p w:rsidRDefault="00E32513" w:rsidP="00006D75" w:rsidR="006C278A" w:rsidRPr="00B57144">
      <w:pPr>
        <w:ind w:firstLine="720"/>
        <w:jc w:val="both"/>
        <w:rPr>
          <w:sz w:val="24"/>
          <w:szCs w:val="24"/>
        </w:rPr>
      </w:pPr>
      <w:r w:rsidRPr="00B57144">
        <w:rPr>
          <w:sz w:val="24"/>
          <w:szCs w:val="24"/>
        </w:rPr>
        <w:t>Trgovački sud u Zagrebu po  sucu tog suda Mislavu Kolakušiću</w:t>
      </w:r>
      <w:r w:rsidR="00DB27C6" w:rsidRPr="00B57144">
        <w:rPr>
          <w:sz w:val="24"/>
          <w:szCs w:val="24"/>
        </w:rPr>
        <w:t>,</w:t>
      </w:r>
      <w:r w:rsidRPr="00B57144">
        <w:rPr>
          <w:sz w:val="24"/>
          <w:szCs w:val="24"/>
        </w:rPr>
        <w:t xml:space="preserve"> </w:t>
      </w:r>
      <w:r w:rsidR="00DB27C6" w:rsidRPr="00B57144">
        <w:rPr>
          <w:sz w:val="24"/>
          <w:szCs w:val="24"/>
        </w:rPr>
        <w:t>povodom zahtjeva</w:t>
      </w:r>
      <w:r w:rsidRPr="00B57144">
        <w:rPr>
          <w:sz w:val="24"/>
          <w:szCs w:val="24"/>
        </w:rPr>
        <w:t xml:space="preserve"> </w:t>
      </w:r>
      <w:r w:rsidR="00DB27C6" w:rsidRPr="00B57144">
        <w:rPr>
          <w:sz w:val="24"/>
          <w:szCs w:val="24"/>
        </w:rPr>
        <w:t>FINA</w:t>
      </w:r>
      <w:r w:rsidRPr="00B57144">
        <w:rPr>
          <w:sz w:val="24"/>
          <w:szCs w:val="24"/>
        </w:rPr>
        <w:t>,</w:t>
      </w:r>
      <w:r w:rsidR="00DB27C6" w:rsidRPr="00B57144">
        <w:rPr>
          <w:sz w:val="24"/>
          <w:szCs w:val="24"/>
        </w:rPr>
        <w:t xml:space="preserve"> Podružnica Zagreb, Trg svibanjskih žrtava 1995. broj 1,</w:t>
      </w:r>
      <w:r w:rsidRPr="00B57144">
        <w:rPr>
          <w:sz w:val="24"/>
          <w:szCs w:val="24"/>
        </w:rPr>
        <w:t xml:space="preserve"> za pokretanje skraćenog stečajnog postupka nad dužnikom</w:t>
      </w:r>
      <w:r w:rsidR="006660E4" w:rsidRPr="00B57144">
        <w:rPr>
          <w:sz w:val="24"/>
          <w:szCs w:val="24"/>
        </w:rPr>
        <w:t xml:space="preserve"> </w:t>
      </w:r>
      <w:r w:rsidR="00B57144" w:rsidRPr="00B57144">
        <w:rPr>
          <w:sz w:val="24"/>
          <w:szCs w:val="24"/>
        </w:rPr>
        <w:t>VELEBIT LL d.o.o. za trgovinu i usluge, OIB: 50681738767, MBS: 080584806, iz Velike Gorice, Kralja Zvonimira 22</w:t>
      </w:r>
      <w:r w:rsidR="00006D75" w:rsidRPr="00B57144">
        <w:rPr>
          <w:sz w:val="24"/>
          <w:szCs w:val="24"/>
        </w:rPr>
        <w:t xml:space="preserve">, </w:t>
      </w:r>
      <w:r w:rsidR="00CB4631">
        <w:rPr>
          <w:sz w:val="24"/>
          <w:szCs w:val="24"/>
        </w:rPr>
        <w:t>6. ožujka 2017.</w:t>
      </w:r>
    </w:p>
    <w:p w:rsidRDefault="006C278A" w:rsidP="006C278A" w:rsidR="006C278A" w:rsidRPr="00B57144">
      <w:pPr>
        <w:jc w:val="both"/>
        <w:rPr>
          <w:sz w:val="24"/>
          <w:szCs w:val="24"/>
        </w:rPr>
      </w:pPr>
    </w:p>
    <w:p w:rsidRDefault="00DE2E30" w:rsidP="006C278A" w:rsidR="00DE2E30" w:rsidRPr="00B57144">
      <w:pPr>
        <w:jc w:val="both"/>
        <w:rPr>
          <w:sz w:val="24"/>
          <w:szCs w:val="24"/>
        </w:rPr>
      </w:pPr>
    </w:p>
    <w:p w:rsidRDefault="005A5521" w:rsidP="005A5521" w:rsidR="005A5521" w:rsidRPr="00B57144">
      <w:pPr>
        <w:ind w:firstLine="720"/>
        <w:rPr>
          <w:sz w:val="24"/>
          <w:szCs w:val="24"/>
        </w:rPr>
      </w:pPr>
      <w:r w:rsidRPr="00B57144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B57144">
      <w:pPr>
        <w:ind w:firstLine="720"/>
        <w:rPr>
          <w:sz w:val="24"/>
          <w:szCs w:val="24"/>
        </w:rPr>
      </w:pPr>
    </w:p>
    <w:p w:rsidRDefault="009F69F0" w:rsidP="00315B2E" w:rsidR="00E25B7E" w:rsidRPr="00B57144">
      <w:pPr>
        <w:jc w:val="both"/>
        <w:rPr>
          <w:sz w:val="24"/>
          <w:szCs w:val="24"/>
        </w:rPr>
      </w:pPr>
      <w:r w:rsidRPr="00B57144">
        <w:rPr>
          <w:sz w:val="24"/>
          <w:szCs w:val="24"/>
        </w:rPr>
        <w:t>I</w:t>
      </w:r>
      <w:r w:rsidRPr="00B57144">
        <w:rPr>
          <w:sz w:val="24"/>
          <w:szCs w:val="24"/>
        </w:rPr>
        <w:tab/>
      </w:r>
      <w:r w:rsidR="00264697" w:rsidRPr="00B57144">
        <w:rPr>
          <w:sz w:val="24"/>
          <w:szCs w:val="24"/>
        </w:rPr>
        <w:t xml:space="preserve">Otvara se stečajni </w:t>
      </w:r>
      <w:r w:rsidR="00FA066A" w:rsidRPr="00B57144">
        <w:rPr>
          <w:sz w:val="24"/>
          <w:szCs w:val="24"/>
        </w:rPr>
        <w:t xml:space="preserve">postupak nad dužnikom </w:t>
      </w:r>
      <w:r w:rsidR="00B57144" w:rsidRPr="00B57144">
        <w:rPr>
          <w:sz w:val="24"/>
          <w:szCs w:val="24"/>
        </w:rPr>
        <w:t>VELEBIT LL d.o.o. za trgovinu i usluge, OIB: 50681738767, MBS: 080584806, iz Velike Gorice, Kralja Zvonimira 22</w:t>
      </w:r>
      <w:r w:rsidR="00FE0758" w:rsidRPr="00B57144">
        <w:rPr>
          <w:sz w:val="24"/>
          <w:szCs w:val="24"/>
        </w:rPr>
        <w:t>.</w:t>
      </w:r>
    </w:p>
    <w:p w:rsidRDefault="00264697" w:rsidP="004E4496" w:rsidR="009F69F0" w:rsidRPr="00B57144">
      <w:pPr>
        <w:ind w:firstLine="720"/>
        <w:jc w:val="both"/>
        <w:rPr>
          <w:sz w:val="24"/>
          <w:szCs w:val="24"/>
        </w:rPr>
      </w:pPr>
      <w:r w:rsidRPr="00B57144">
        <w:rPr>
          <w:sz w:val="24"/>
          <w:szCs w:val="24"/>
        </w:rPr>
        <w:t>Stečajni postupak o</w:t>
      </w:r>
      <w:r w:rsidR="00375261" w:rsidRPr="00B57144">
        <w:rPr>
          <w:sz w:val="24"/>
          <w:szCs w:val="24"/>
        </w:rPr>
        <w:t>tvoren je dana</w:t>
      </w:r>
      <w:r w:rsidR="007E76F9" w:rsidRPr="00B57144">
        <w:rPr>
          <w:sz w:val="24"/>
          <w:szCs w:val="24"/>
        </w:rPr>
        <w:t xml:space="preserve"> </w:t>
      </w:r>
      <w:r w:rsidR="00CB4631">
        <w:rPr>
          <w:b/>
          <w:sz w:val="24"/>
          <w:szCs w:val="24"/>
        </w:rPr>
        <w:t>6. ožujka 2017.</w:t>
      </w:r>
      <w:r w:rsidR="005D4710" w:rsidRPr="00B57144">
        <w:rPr>
          <w:b/>
          <w:sz w:val="24"/>
          <w:szCs w:val="24"/>
        </w:rPr>
        <w:t xml:space="preserve"> u 1</w:t>
      </w:r>
      <w:r w:rsidR="00C932D3" w:rsidRPr="00B57144">
        <w:rPr>
          <w:b/>
          <w:sz w:val="24"/>
          <w:szCs w:val="24"/>
        </w:rPr>
        <w:t>5</w:t>
      </w:r>
      <w:r w:rsidR="005D4710" w:rsidRPr="00B57144">
        <w:rPr>
          <w:b/>
          <w:sz w:val="24"/>
          <w:szCs w:val="24"/>
        </w:rPr>
        <w:t>,00</w:t>
      </w:r>
      <w:r w:rsidRPr="00B57144">
        <w:rPr>
          <w:sz w:val="24"/>
          <w:szCs w:val="24"/>
        </w:rPr>
        <w:t xml:space="preserve"> sati</w:t>
      </w:r>
      <w:r w:rsidR="00375261" w:rsidRPr="00B57144">
        <w:rPr>
          <w:sz w:val="24"/>
          <w:szCs w:val="24"/>
        </w:rPr>
        <w:t xml:space="preserve">, </w:t>
      </w:r>
      <w:r w:rsidRPr="00B57144">
        <w:rPr>
          <w:sz w:val="24"/>
          <w:szCs w:val="24"/>
        </w:rPr>
        <w:t xml:space="preserve"> kada je ovo rješenje o otvaranju stečajnog postupka istaknuto na </w:t>
      </w:r>
      <w:r w:rsidR="006C278A" w:rsidRPr="00B57144">
        <w:rPr>
          <w:sz w:val="24"/>
          <w:szCs w:val="24"/>
        </w:rPr>
        <w:t>e-</w:t>
      </w:r>
      <w:r w:rsidRPr="00B57144">
        <w:rPr>
          <w:sz w:val="24"/>
          <w:szCs w:val="24"/>
        </w:rPr>
        <w:t>oglasnoj ploči suda</w:t>
      </w:r>
      <w:r w:rsidR="007E76F9" w:rsidRPr="00B57144">
        <w:rPr>
          <w:sz w:val="24"/>
          <w:szCs w:val="24"/>
        </w:rPr>
        <w:t>.</w:t>
      </w:r>
    </w:p>
    <w:p w:rsidRDefault="009F69F0" w:rsidP="00CB4631" w:rsidR="00CB4631">
      <w:pPr>
        <w:spacing w:lineRule="atLeast" w:line="0"/>
        <w:contextualSpacing/>
        <w:jc w:val="both"/>
        <w:rPr>
          <w:sz w:val="24"/>
          <w:szCs w:val="24"/>
        </w:rPr>
      </w:pPr>
      <w:r w:rsidRPr="00B57144">
        <w:rPr>
          <w:sz w:val="24"/>
          <w:szCs w:val="24"/>
        </w:rPr>
        <w:t>II</w:t>
      </w:r>
      <w:r w:rsidRPr="00B57144">
        <w:rPr>
          <w:sz w:val="24"/>
          <w:szCs w:val="24"/>
        </w:rPr>
        <w:tab/>
      </w:r>
      <w:r w:rsidR="00264697" w:rsidRPr="00B57144">
        <w:rPr>
          <w:sz w:val="24"/>
          <w:szCs w:val="24"/>
        </w:rPr>
        <w:t>Steča</w:t>
      </w:r>
      <w:r w:rsidR="00375261" w:rsidRPr="00B57144">
        <w:rPr>
          <w:sz w:val="24"/>
          <w:szCs w:val="24"/>
        </w:rPr>
        <w:t>jnim upraviteljem imenuje se</w:t>
      </w:r>
      <w:r w:rsidR="00CA2CBE" w:rsidRPr="00B57144">
        <w:rPr>
          <w:sz w:val="24"/>
          <w:szCs w:val="24"/>
        </w:rPr>
        <w:t xml:space="preserve"> </w:t>
      </w:r>
      <w:r w:rsidR="00CB4631" w:rsidRPr="00550FCC">
        <w:rPr>
          <w:sz w:val="24"/>
          <w:szCs w:val="24"/>
        </w:rPr>
        <w:t>JASNA HROMADKO, Zagreb, Zelengorska 1, OIB:2208864450</w:t>
      </w:r>
      <w:r w:rsidR="00CB4631" w:rsidRPr="006738C0">
        <w:rPr>
          <w:sz w:val="24"/>
          <w:szCs w:val="24"/>
        </w:rPr>
        <w:t>9</w:t>
      </w:r>
      <w:r w:rsidR="00CB4631">
        <w:rPr>
          <w:sz w:val="24"/>
          <w:szCs w:val="24"/>
        </w:rPr>
        <w:t xml:space="preserve">. </w:t>
      </w:r>
    </w:p>
    <w:p w:rsidRDefault="009F69F0" w:rsidP="009F69F0" w:rsidR="009F69F0" w:rsidRPr="00B57144">
      <w:pPr>
        <w:jc w:val="both"/>
        <w:rPr>
          <w:sz w:val="24"/>
          <w:szCs w:val="24"/>
        </w:rPr>
      </w:pPr>
      <w:r w:rsidRPr="00B57144">
        <w:rPr>
          <w:sz w:val="24"/>
          <w:szCs w:val="24"/>
        </w:rPr>
        <w:t>III</w:t>
      </w:r>
      <w:r w:rsidRPr="00B57144">
        <w:rPr>
          <w:sz w:val="24"/>
          <w:szCs w:val="24"/>
        </w:rPr>
        <w:tab/>
      </w:r>
      <w:r w:rsidR="00264697" w:rsidRPr="00B57144">
        <w:rPr>
          <w:sz w:val="24"/>
          <w:szCs w:val="24"/>
        </w:rPr>
        <w:t xml:space="preserve">Zaključuje se stečajni </w:t>
      </w:r>
      <w:r w:rsidR="00375261" w:rsidRPr="00B57144">
        <w:rPr>
          <w:sz w:val="24"/>
          <w:szCs w:val="24"/>
        </w:rPr>
        <w:t>postupak nad dužnikom</w:t>
      </w:r>
      <w:r w:rsidR="00264697" w:rsidRPr="00B57144">
        <w:rPr>
          <w:sz w:val="24"/>
          <w:szCs w:val="24"/>
        </w:rPr>
        <w:t>.</w:t>
      </w:r>
    </w:p>
    <w:p w:rsidRDefault="009F69F0" w:rsidP="009F69F0" w:rsidR="00264697" w:rsidRPr="00B57144">
      <w:pPr>
        <w:jc w:val="both"/>
        <w:rPr>
          <w:sz w:val="24"/>
          <w:szCs w:val="24"/>
        </w:rPr>
      </w:pPr>
      <w:r w:rsidRPr="00B57144">
        <w:rPr>
          <w:sz w:val="24"/>
          <w:szCs w:val="24"/>
        </w:rPr>
        <w:t>IV</w:t>
      </w:r>
      <w:r w:rsidRPr="00B57144">
        <w:rPr>
          <w:sz w:val="24"/>
          <w:szCs w:val="24"/>
        </w:rPr>
        <w:tab/>
      </w:r>
      <w:r w:rsidR="00264697" w:rsidRPr="00B57144">
        <w:rPr>
          <w:sz w:val="24"/>
          <w:szCs w:val="24"/>
        </w:rPr>
        <w:t xml:space="preserve">Ovo rješenje objavit će se </w:t>
      </w:r>
      <w:r w:rsidR="006C278A" w:rsidRPr="00B57144">
        <w:rPr>
          <w:sz w:val="24"/>
          <w:szCs w:val="24"/>
        </w:rPr>
        <w:t>na e-oglasnoj ploči suda</w:t>
      </w:r>
      <w:r w:rsidR="00264697" w:rsidRPr="00B57144">
        <w:rPr>
          <w:sz w:val="24"/>
          <w:szCs w:val="24"/>
        </w:rPr>
        <w:t>.</w:t>
      </w:r>
    </w:p>
    <w:p w:rsidRDefault="009F69F0" w:rsidP="009F69F0" w:rsidR="00264697" w:rsidRPr="00B57144">
      <w:pPr>
        <w:jc w:val="both"/>
        <w:rPr>
          <w:sz w:val="24"/>
          <w:szCs w:val="24"/>
        </w:rPr>
      </w:pPr>
      <w:r w:rsidRPr="00B57144">
        <w:rPr>
          <w:sz w:val="24"/>
          <w:szCs w:val="24"/>
        </w:rPr>
        <w:t>V</w:t>
      </w:r>
      <w:r w:rsidRPr="00B57144">
        <w:rPr>
          <w:sz w:val="24"/>
          <w:szCs w:val="24"/>
        </w:rPr>
        <w:tab/>
      </w:r>
      <w:r w:rsidR="00264697" w:rsidRPr="00B57144">
        <w:rPr>
          <w:sz w:val="24"/>
          <w:szCs w:val="24"/>
        </w:rPr>
        <w:t>Po pravomoćnosti ovog r</w:t>
      </w:r>
      <w:r w:rsidR="00375261" w:rsidRPr="00B57144">
        <w:rPr>
          <w:sz w:val="24"/>
          <w:szCs w:val="24"/>
        </w:rPr>
        <w:t>ješenja dužnik</w:t>
      </w:r>
      <w:r w:rsidR="007E76F9" w:rsidRPr="00B57144">
        <w:rPr>
          <w:sz w:val="24"/>
          <w:szCs w:val="24"/>
        </w:rPr>
        <w:t xml:space="preserve"> </w:t>
      </w:r>
      <w:r w:rsidR="004E4496" w:rsidRPr="00B57144">
        <w:rPr>
          <w:sz w:val="24"/>
          <w:szCs w:val="24"/>
        </w:rPr>
        <w:t xml:space="preserve">će se </w:t>
      </w:r>
      <w:r w:rsidR="00264697" w:rsidRPr="00B57144">
        <w:rPr>
          <w:sz w:val="24"/>
          <w:szCs w:val="24"/>
        </w:rPr>
        <w:t>brisat</w:t>
      </w:r>
      <w:r w:rsidR="004E4496" w:rsidRPr="00B57144">
        <w:rPr>
          <w:sz w:val="24"/>
          <w:szCs w:val="24"/>
        </w:rPr>
        <w:t>i</w:t>
      </w:r>
      <w:r w:rsidR="00264697" w:rsidRPr="00B57144">
        <w:rPr>
          <w:sz w:val="24"/>
          <w:szCs w:val="24"/>
        </w:rPr>
        <w:t xml:space="preserve"> iz sudskog registra.</w:t>
      </w:r>
    </w:p>
    <w:p w:rsidRDefault="00264697" w:rsidP="00264697" w:rsidR="006C278A" w:rsidRPr="00B57144">
      <w:pPr>
        <w:ind w:left="3600"/>
        <w:jc w:val="both"/>
        <w:rPr>
          <w:sz w:val="24"/>
          <w:szCs w:val="24"/>
        </w:rPr>
      </w:pPr>
      <w:r w:rsidRPr="00B57144">
        <w:rPr>
          <w:sz w:val="24"/>
          <w:szCs w:val="24"/>
        </w:rPr>
        <w:t xml:space="preserve">    </w:t>
      </w:r>
      <w:r w:rsidRPr="00B57144">
        <w:rPr>
          <w:sz w:val="24"/>
          <w:szCs w:val="24"/>
        </w:rPr>
        <w:tab/>
      </w:r>
      <w:r w:rsidRPr="00B57144">
        <w:rPr>
          <w:sz w:val="24"/>
          <w:szCs w:val="24"/>
        </w:rPr>
        <w:tab/>
      </w:r>
    </w:p>
    <w:p w:rsidRDefault="00264697" w:rsidP="00264697" w:rsidR="00264697" w:rsidRPr="00B57144">
      <w:pPr>
        <w:ind w:left="3600"/>
        <w:jc w:val="both"/>
        <w:rPr>
          <w:sz w:val="24"/>
          <w:szCs w:val="24"/>
        </w:rPr>
      </w:pPr>
      <w:r w:rsidRPr="00B57144">
        <w:rPr>
          <w:sz w:val="24"/>
          <w:szCs w:val="24"/>
        </w:rPr>
        <w:tab/>
      </w:r>
      <w:r w:rsidRPr="00B57144">
        <w:rPr>
          <w:sz w:val="24"/>
          <w:szCs w:val="24"/>
        </w:rPr>
        <w:tab/>
      </w:r>
      <w:r w:rsidRPr="00B57144">
        <w:rPr>
          <w:sz w:val="24"/>
          <w:szCs w:val="24"/>
        </w:rPr>
        <w:tab/>
        <w:t xml:space="preserve"> </w:t>
      </w:r>
    </w:p>
    <w:p w:rsidRDefault="00264697" w:rsidP="00264697" w:rsidR="00264697" w:rsidRPr="00B57144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57144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B57144">
      <w:pPr>
        <w:rPr>
          <w:sz w:val="24"/>
          <w:szCs w:val="24"/>
        </w:rPr>
      </w:pPr>
    </w:p>
    <w:p w:rsidRDefault="0096394D" w:rsidP="0096394D" w:rsidR="00264697" w:rsidRPr="00B57144">
      <w:pPr>
        <w:ind w:firstLine="720"/>
        <w:jc w:val="both"/>
        <w:rPr>
          <w:sz w:val="24"/>
          <w:szCs w:val="24"/>
        </w:rPr>
      </w:pPr>
      <w:r w:rsidRPr="00B57144">
        <w:rPr>
          <w:sz w:val="24"/>
          <w:szCs w:val="24"/>
        </w:rPr>
        <w:t>FINA, Podružnica Zagreb, Trg svibanjskih žrtava 1995. broj 1</w:t>
      </w:r>
      <w:r w:rsidR="003466C9" w:rsidRPr="00B57144">
        <w:rPr>
          <w:sz w:val="24"/>
          <w:szCs w:val="24"/>
        </w:rPr>
        <w:t>,</w:t>
      </w:r>
      <w:r w:rsidRPr="00B57144">
        <w:rPr>
          <w:sz w:val="24"/>
          <w:szCs w:val="24"/>
        </w:rPr>
        <w:t xml:space="preserve"> podnijela je zahtjev za pokretanje skraćenog stečajnog postupka nad dužnikom.</w:t>
      </w:r>
    </w:p>
    <w:p w:rsidRDefault="00902179" w:rsidP="0096394D" w:rsidR="0096394D" w:rsidRPr="00B57144">
      <w:pPr>
        <w:ind w:firstLine="720"/>
        <w:jc w:val="both"/>
        <w:rPr>
          <w:sz w:val="24"/>
          <w:szCs w:val="24"/>
        </w:rPr>
      </w:pPr>
      <w:r w:rsidRPr="00B57144">
        <w:rPr>
          <w:sz w:val="24"/>
          <w:szCs w:val="24"/>
        </w:rPr>
        <w:t xml:space="preserve">Povodom zahtjeva Sud je </w:t>
      </w:r>
      <w:r w:rsidR="00C37793" w:rsidRPr="00B57144">
        <w:rPr>
          <w:sz w:val="24"/>
          <w:szCs w:val="24"/>
        </w:rPr>
        <w:t>9. veljače</w:t>
      </w:r>
      <w:r w:rsidRPr="00B57144">
        <w:rPr>
          <w:sz w:val="24"/>
          <w:szCs w:val="24"/>
        </w:rPr>
        <w:t xml:space="preserve"> </w:t>
      </w:r>
      <w:r w:rsidR="002D68EF" w:rsidRPr="00B57144">
        <w:rPr>
          <w:sz w:val="24"/>
          <w:szCs w:val="24"/>
        </w:rPr>
        <w:t>2016</w:t>
      </w:r>
      <w:r w:rsidRPr="00B57144">
        <w:rPr>
          <w:sz w:val="24"/>
          <w:szCs w:val="24"/>
        </w:rPr>
        <w:t>. objavio oglas sukladno odredbi članka 430. Stečajnog zakona (NN 71/15 – dalje SZ).</w:t>
      </w:r>
    </w:p>
    <w:p w:rsidRDefault="00902179" w:rsidP="00902179" w:rsidR="00902179" w:rsidRPr="00B57144">
      <w:pPr>
        <w:ind w:firstLine="720"/>
        <w:jc w:val="both"/>
        <w:rPr>
          <w:sz w:val="24"/>
          <w:szCs w:val="24"/>
        </w:rPr>
      </w:pPr>
      <w:r w:rsidRPr="00B57144">
        <w:rPr>
          <w:sz w:val="24"/>
          <w:szCs w:val="24"/>
        </w:rPr>
        <w:t xml:space="preserve">Odredbom članka 431. </w:t>
      </w:r>
      <w:r w:rsidR="00CC09AC" w:rsidRPr="00B57144">
        <w:rPr>
          <w:sz w:val="24"/>
          <w:szCs w:val="24"/>
        </w:rPr>
        <w:t>SZ-a određeno je da a</w:t>
      </w:r>
      <w:r w:rsidRPr="00B57144">
        <w:rPr>
          <w:sz w:val="24"/>
          <w:szCs w:val="24"/>
        </w:rPr>
        <w:t>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 w:rsidRPr="00B57144">
        <w:rPr>
          <w:sz w:val="24"/>
          <w:szCs w:val="24"/>
        </w:rPr>
        <w:t xml:space="preserve"> </w:t>
      </w:r>
      <w:r w:rsidRPr="00B57144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B57144">
      <w:pPr>
        <w:jc w:val="both"/>
        <w:rPr>
          <w:sz w:val="24"/>
          <w:szCs w:val="24"/>
        </w:rPr>
      </w:pPr>
      <w:r w:rsidRPr="00B57144">
        <w:rPr>
          <w:sz w:val="24"/>
          <w:szCs w:val="24"/>
        </w:rPr>
        <w:lastRenderedPageBreak/>
        <w:tab/>
      </w:r>
      <w:r w:rsidR="00CC09AC" w:rsidRPr="00B57144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B57144">
        <w:rPr>
          <w:sz w:val="24"/>
          <w:szCs w:val="24"/>
        </w:rPr>
        <w:t>.</w:t>
      </w:r>
    </w:p>
    <w:p w:rsidRDefault="006C278A" w:rsidP="007E76F9" w:rsidR="006C278A" w:rsidRPr="00B57144">
      <w:pPr>
        <w:jc w:val="both"/>
        <w:rPr>
          <w:sz w:val="24"/>
          <w:szCs w:val="24"/>
        </w:rPr>
      </w:pPr>
    </w:p>
    <w:p w:rsidRDefault="00831EF7" w:rsidP="00250BE0" w:rsidR="00264697" w:rsidRPr="00B57144">
      <w:pPr>
        <w:jc w:val="center"/>
        <w:rPr>
          <w:sz w:val="24"/>
          <w:szCs w:val="24"/>
        </w:rPr>
      </w:pPr>
      <w:r w:rsidRPr="00B57144">
        <w:rPr>
          <w:sz w:val="24"/>
          <w:szCs w:val="24"/>
        </w:rPr>
        <w:t>U Zagrebu</w:t>
      </w:r>
      <w:r w:rsidR="006C278A" w:rsidRPr="00B57144">
        <w:rPr>
          <w:sz w:val="24"/>
          <w:szCs w:val="24"/>
        </w:rPr>
        <w:t xml:space="preserve"> </w:t>
      </w:r>
      <w:r w:rsidR="00CB4631">
        <w:rPr>
          <w:sz w:val="24"/>
          <w:szCs w:val="24"/>
        </w:rPr>
        <w:t>6. ožujka 2017.</w:t>
      </w:r>
    </w:p>
    <w:p w:rsidRDefault="00264697" w:rsidP="00264697" w:rsidR="00264697" w:rsidRPr="00B57144">
      <w:pPr>
        <w:jc w:val="both"/>
        <w:rPr>
          <w:sz w:val="24"/>
          <w:szCs w:val="24"/>
        </w:rPr>
      </w:pPr>
    </w:p>
    <w:p w:rsidRDefault="00831EF7" w:rsidP="00264697" w:rsidR="00831EF7" w:rsidRPr="00B571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B571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B57144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B57144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B571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B57144">
        <w:rPr>
          <w:rFonts w:hAnsi="Times New Roman" w:ascii="Times New Roman"/>
          <w:b w:val="false"/>
          <w:color w:val="auto"/>
          <w:szCs w:val="24"/>
        </w:rPr>
        <w:tab/>
      </w:r>
      <w:r w:rsidRPr="00B57144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AE06A2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B571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B5714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B57144">
        <w:rPr>
          <w:rFonts w:hAnsi="Times New Roman" w:ascii="Times New Roman"/>
          <w:b w:val="false"/>
          <w:color w:val="auto"/>
          <w:szCs w:val="24"/>
        </w:rPr>
        <w:tab/>
      </w:r>
      <w:r w:rsidRPr="00B57144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B571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B571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B5714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5714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B57144">
      <w:pPr>
        <w:overflowPunct w:val="false"/>
        <w:jc w:val="both"/>
        <w:rPr>
          <w:sz w:val="24"/>
          <w:szCs w:val="24"/>
        </w:rPr>
      </w:pPr>
      <w:r w:rsidRPr="00B57144">
        <w:rPr>
          <w:sz w:val="24"/>
          <w:szCs w:val="24"/>
        </w:rPr>
        <w:t>Protiv ovog rješenja dopuštena je žalba</w:t>
      </w:r>
      <w:r w:rsidR="00E0411E" w:rsidRPr="00B57144">
        <w:rPr>
          <w:sz w:val="24"/>
          <w:szCs w:val="24"/>
        </w:rPr>
        <w:t xml:space="preserve"> u roku od 8 dana</w:t>
      </w:r>
      <w:r w:rsidRPr="00B57144">
        <w:rPr>
          <w:sz w:val="24"/>
          <w:szCs w:val="24"/>
        </w:rPr>
        <w:t>.</w:t>
      </w:r>
      <w:r w:rsidRPr="00B57144">
        <w:rPr>
          <w:b/>
          <w:sz w:val="24"/>
          <w:szCs w:val="24"/>
        </w:rPr>
        <w:t xml:space="preserve"> </w:t>
      </w:r>
      <w:r w:rsidRPr="00B57144">
        <w:rPr>
          <w:sz w:val="24"/>
          <w:szCs w:val="24"/>
        </w:rPr>
        <w:t>Žalba se podnosi ovom sudu u 2 primjerka za Visoki trgovački sud</w:t>
      </w:r>
      <w:r w:rsidR="00E0411E" w:rsidRPr="00B57144">
        <w:rPr>
          <w:sz w:val="24"/>
          <w:szCs w:val="24"/>
        </w:rPr>
        <w:t xml:space="preserve"> RH od dana </w:t>
      </w:r>
      <w:r w:rsidR="00DB27C6" w:rsidRPr="00B57144">
        <w:rPr>
          <w:sz w:val="24"/>
          <w:szCs w:val="24"/>
        </w:rPr>
        <w:t>dostave rješenja</w:t>
      </w:r>
      <w:r w:rsidRPr="00B57144">
        <w:rPr>
          <w:sz w:val="24"/>
          <w:szCs w:val="24"/>
        </w:rPr>
        <w:t>.</w:t>
      </w:r>
    </w:p>
    <w:p w:rsidRDefault="00831EF7" w:rsidP="00264697" w:rsidR="00831EF7" w:rsidRPr="00B57144">
      <w:pPr>
        <w:overflowPunct w:val="false"/>
        <w:jc w:val="both"/>
        <w:rPr>
          <w:sz w:val="24"/>
          <w:szCs w:val="24"/>
        </w:rPr>
      </w:pPr>
    </w:p>
    <w:p w:rsidRDefault="00EC01EF" w:rsidP="00264697" w:rsidR="00EC01EF" w:rsidRPr="00B57144">
      <w:pPr>
        <w:overflowPunct w:val="false"/>
        <w:jc w:val="both"/>
        <w:rPr>
          <w:sz w:val="24"/>
          <w:szCs w:val="24"/>
        </w:rPr>
      </w:pPr>
    </w:p>
    <w:p w:rsidRDefault="00935ABA" w:rsidR="00935ABA">
      <w:pPr>
        <w:rPr>
          <w:sz w:val="24"/>
          <w:szCs w:val="24"/>
        </w:rPr>
      </w:pPr>
    </w:p>
    <w:p w:rsidRDefault="00AE06A2" w:rsidP="007A1486" w:rsidR="00AE06A2" w:rsidRPr="00AE06A2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AE06A2">
        <w:rPr>
          <w:sz w:val="24"/>
          <w:szCs w:val="24"/>
        </w:rPr>
        <w:t>Za točnost otpravka - ovlašteni službenik</w:t>
      </w:r>
    </w:p>
    <w:p w:rsidRDefault="00AE06A2" w:rsidP="007A1486" w:rsidR="00AE06A2" w:rsidRPr="00AE06A2">
      <w:pPr>
        <w:ind w:left="720"/>
        <w:rPr>
          <w:sz w:val="24"/>
          <w:szCs w:val="24"/>
        </w:rPr>
      </w:pPr>
      <w:r w:rsidRPr="00AE06A2">
        <w:rPr>
          <w:sz w:val="24"/>
          <w:szCs w:val="24"/>
        </w:rPr>
        <w:tab/>
      </w:r>
      <w:r w:rsidRPr="00AE06A2">
        <w:rPr>
          <w:sz w:val="24"/>
          <w:szCs w:val="24"/>
        </w:rPr>
        <w:tab/>
      </w:r>
      <w:r w:rsidRPr="00AE06A2">
        <w:rPr>
          <w:sz w:val="24"/>
          <w:szCs w:val="24"/>
        </w:rPr>
        <w:tab/>
      </w:r>
      <w:r w:rsidRPr="00AE06A2">
        <w:rPr>
          <w:sz w:val="24"/>
          <w:szCs w:val="24"/>
        </w:rPr>
        <w:tab/>
      </w:r>
      <w:r w:rsidRPr="00AE06A2">
        <w:rPr>
          <w:sz w:val="24"/>
          <w:szCs w:val="24"/>
        </w:rPr>
        <w:tab/>
      </w:r>
      <w:r w:rsidRPr="00AE06A2">
        <w:rPr>
          <w:sz w:val="24"/>
          <w:szCs w:val="24"/>
        </w:rPr>
        <w:tab/>
        <w:t xml:space="preserve">        Ivana Stampf</w:t>
      </w:r>
    </w:p>
    <w:p w:rsidRDefault="00AE06A2" w:rsidP="007A1486" w:rsidR="00AE06A2" w:rsidRPr="00AE06A2">
      <w:pPr>
        <w:ind w:left="720"/>
        <w:rPr>
          <w:sz w:val="24"/>
          <w:szCs w:val="24"/>
        </w:rPr>
      </w:pPr>
    </w:p>
    <w:p w:rsidRDefault="00AE06A2" w:rsidR="00AE06A2" w:rsidRPr="00AE06A2">
      <w:pPr>
        <w:rPr>
          <w:sz w:val="24"/>
          <w:szCs w:val="24"/>
        </w:rPr>
      </w:pPr>
    </w:p>
    <w:sectPr w:rsidSect="0099237A" w:rsidR="00AE06A2" w:rsidRPr="00AE06A2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06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B57144">
      <w:rPr>
        <w:sz w:val="24"/>
        <w:szCs w:val="24"/>
      </w:rPr>
      <w:t>1185</w:t>
    </w:r>
    <w:r w:rsidR="002D68EF">
      <w:rPr>
        <w:sz w:val="24"/>
        <w:szCs w:val="24"/>
      </w:rPr>
      <w:t>/16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089A"/>
    <w:rsid w:val="00011194"/>
    <w:rsid w:val="000170BC"/>
    <w:rsid w:val="00023C04"/>
    <w:rsid w:val="0003228F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87881"/>
    <w:rsid w:val="001A5EF6"/>
    <w:rsid w:val="001B4A05"/>
    <w:rsid w:val="001C1D4D"/>
    <w:rsid w:val="001D7F35"/>
    <w:rsid w:val="001E2DDE"/>
    <w:rsid w:val="001F0852"/>
    <w:rsid w:val="001F335E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D2325"/>
    <w:rsid w:val="002D68EF"/>
    <w:rsid w:val="002E117D"/>
    <w:rsid w:val="002E3BD0"/>
    <w:rsid w:val="002F5DE0"/>
    <w:rsid w:val="00315B2E"/>
    <w:rsid w:val="00327DD0"/>
    <w:rsid w:val="00335A4E"/>
    <w:rsid w:val="003466C9"/>
    <w:rsid w:val="0034699F"/>
    <w:rsid w:val="00375261"/>
    <w:rsid w:val="00375CDA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21BFB"/>
    <w:rsid w:val="004462F8"/>
    <w:rsid w:val="004620DE"/>
    <w:rsid w:val="00465704"/>
    <w:rsid w:val="00472603"/>
    <w:rsid w:val="0047351D"/>
    <w:rsid w:val="00475345"/>
    <w:rsid w:val="00485F35"/>
    <w:rsid w:val="0048690C"/>
    <w:rsid w:val="004B6BFE"/>
    <w:rsid w:val="004D3567"/>
    <w:rsid w:val="004D7861"/>
    <w:rsid w:val="004E1949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1E6F"/>
    <w:rsid w:val="006C278A"/>
    <w:rsid w:val="006C4775"/>
    <w:rsid w:val="006E2E25"/>
    <w:rsid w:val="006F16A8"/>
    <w:rsid w:val="006F5042"/>
    <w:rsid w:val="00701F87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C503F"/>
    <w:rsid w:val="007D1D18"/>
    <w:rsid w:val="007D5F43"/>
    <w:rsid w:val="007D637D"/>
    <w:rsid w:val="007E76F9"/>
    <w:rsid w:val="007F0DDF"/>
    <w:rsid w:val="007F25D8"/>
    <w:rsid w:val="007F3588"/>
    <w:rsid w:val="007F6C55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B031B"/>
    <w:rsid w:val="008D10D3"/>
    <w:rsid w:val="008D681A"/>
    <w:rsid w:val="00902179"/>
    <w:rsid w:val="00910BFF"/>
    <w:rsid w:val="00935ABA"/>
    <w:rsid w:val="00945174"/>
    <w:rsid w:val="0096394D"/>
    <w:rsid w:val="00971CDA"/>
    <w:rsid w:val="00975E94"/>
    <w:rsid w:val="009811DC"/>
    <w:rsid w:val="0098151C"/>
    <w:rsid w:val="0098355E"/>
    <w:rsid w:val="00990135"/>
    <w:rsid w:val="009911C4"/>
    <w:rsid w:val="0099237A"/>
    <w:rsid w:val="009A16CD"/>
    <w:rsid w:val="009F2227"/>
    <w:rsid w:val="009F4F61"/>
    <w:rsid w:val="009F69F0"/>
    <w:rsid w:val="00A15FB7"/>
    <w:rsid w:val="00A25F5B"/>
    <w:rsid w:val="00A423AA"/>
    <w:rsid w:val="00A51AB6"/>
    <w:rsid w:val="00A54F33"/>
    <w:rsid w:val="00A873CD"/>
    <w:rsid w:val="00A96362"/>
    <w:rsid w:val="00AB5DBD"/>
    <w:rsid w:val="00AC4070"/>
    <w:rsid w:val="00AD4852"/>
    <w:rsid w:val="00AE06A2"/>
    <w:rsid w:val="00B02146"/>
    <w:rsid w:val="00B02320"/>
    <w:rsid w:val="00B0574A"/>
    <w:rsid w:val="00B20FBB"/>
    <w:rsid w:val="00B44346"/>
    <w:rsid w:val="00B57144"/>
    <w:rsid w:val="00B60FDD"/>
    <w:rsid w:val="00B66E9D"/>
    <w:rsid w:val="00B7022D"/>
    <w:rsid w:val="00BA2DE0"/>
    <w:rsid w:val="00BA382A"/>
    <w:rsid w:val="00BB0A2A"/>
    <w:rsid w:val="00BC798B"/>
    <w:rsid w:val="00BE128D"/>
    <w:rsid w:val="00BE425E"/>
    <w:rsid w:val="00BE4A95"/>
    <w:rsid w:val="00BF50A3"/>
    <w:rsid w:val="00BF775E"/>
    <w:rsid w:val="00C00CB9"/>
    <w:rsid w:val="00C020B8"/>
    <w:rsid w:val="00C044DE"/>
    <w:rsid w:val="00C20106"/>
    <w:rsid w:val="00C26FF0"/>
    <w:rsid w:val="00C343B8"/>
    <w:rsid w:val="00C37793"/>
    <w:rsid w:val="00C4037A"/>
    <w:rsid w:val="00C41820"/>
    <w:rsid w:val="00C50ADB"/>
    <w:rsid w:val="00C531F4"/>
    <w:rsid w:val="00C62EFA"/>
    <w:rsid w:val="00C67FD1"/>
    <w:rsid w:val="00C716B3"/>
    <w:rsid w:val="00C8034A"/>
    <w:rsid w:val="00C932D3"/>
    <w:rsid w:val="00CA2CBE"/>
    <w:rsid w:val="00CB2E87"/>
    <w:rsid w:val="00CB319B"/>
    <w:rsid w:val="00CB4631"/>
    <w:rsid w:val="00CC09AC"/>
    <w:rsid w:val="00CC559D"/>
    <w:rsid w:val="00CD6EBF"/>
    <w:rsid w:val="00CE17F4"/>
    <w:rsid w:val="00CE6177"/>
    <w:rsid w:val="00CF2316"/>
    <w:rsid w:val="00D023F2"/>
    <w:rsid w:val="00D16A2B"/>
    <w:rsid w:val="00D24F35"/>
    <w:rsid w:val="00D2558C"/>
    <w:rsid w:val="00D37F85"/>
    <w:rsid w:val="00D51C80"/>
    <w:rsid w:val="00D65D2C"/>
    <w:rsid w:val="00D743D7"/>
    <w:rsid w:val="00D829A2"/>
    <w:rsid w:val="00D8588B"/>
    <w:rsid w:val="00DB27C6"/>
    <w:rsid w:val="00DD1D8F"/>
    <w:rsid w:val="00DE0F72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3E5"/>
    <w:rsid w:val="00E32513"/>
    <w:rsid w:val="00E3333A"/>
    <w:rsid w:val="00E37212"/>
    <w:rsid w:val="00E41051"/>
    <w:rsid w:val="00E42D8E"/>
    <w:rsid w:val="00E436A9"/>
    <w:rsid w:val="00E46EF9"/>
    <w:rsid w:val="00E52F0F"/>
    <w:rsid w:val="00E53D59"/>
    <w:rsid w:val="00E85041"/>
    <w:rsid w:val="00E86398"/>
    <w:rsid w:val="00E90331"/>
    <w:rsid w:val="00EA5091"/>
    <w:rsid w:val="00EB0970"/>
    <w:rsid w:val="00EB62E4"/>
    <w:rsid w:val="00EC01EF"/>
    <w:rsid w:val="00EC2222"/>
    <w:rsid w:val="00ED6BD0"/>
    <w:rsid w:val="00EE54BA"/>
    <w:rsid w:val="00EF0905"/>
    <w:rsid w:val="00F108F2"/>
    <w:rsid w:val="00F1276B"/>
    <w:rsid w:val="00F20CEA"/>
    <w:rsid w:val="00F268C7"/>
    <w:rsid w:val="00F33E6F"/>
    <w:rsid w:val="00F3659C"/>
    <w:rsid w:val="00F80C57"/>
    <w:rsid w:val="00F83DEA"/>
    <w:rsid w:val="00F862C2"/>
    <w:rsid w:val="00F93CC0"/>
    <w:rsid w:val="00FA066A"/>
    <w:rsid w:val="00FC2004"/>
    <w:rsid w:val="00FD3FC7"/>
    <w:rsid w:val="00FE0758"/>
    <w:rsid w:val="00FF2CD0"/>
    <w:rsid w:val="00FF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E0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6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6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6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6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E0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6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6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6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6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1185</izvorni_sadrzaj>
    <derivirana_varijabla naziv="DomainObject.Predmet.Broj_1">1185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St-1185/2016</izvorni_sadrzaj>
    <derivirana_varijabla naziv="DomainObject.Predmet.OznakaBroj_1">St-1185/2016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VELEBIT LL d.o.o.</izvorni_sadrzaj>
    <derivirana_varijabla naziv="DomainObject.Predmet.ProtustrankaFormated_1">  VELEBIT LL d.o.o.</derivirana_varijabla>
  </DomainObject.Predmet.ProtustrankaFormated>
  <DomainObject.Predmet.ProtustrankaFormatedOIB>
    <izvorni_sadrzaj>  VELEBIT LL d.o.o., OIB 50681738767</izvorni_sadrzaj>
    <derivirana_varijabla naziv="DomainObject.Predmet.ProtustrankaFormatedOIB_1">  VELEBIT LL d.o.o., OIB 50681738767</derivirana_varijabla>
  </DomainObject.Predmet.ProtustrankaFormatedOIB>
  <DomainObject.Predmet.ProtustrankaFormatedWithAdress>
    <izvorni_sadrzaj> VELEBIT LL d.o.o., Kralja Zvonimira 22, 10410 Velika Gorica</izvorni_sadrzaj>
    <derivirana_varijabla naziv="DomainObject.Predmet.ProtustrankaFormatedWithAdress_1"> VELEBIT LL d.o.o., Kralja Zvonimira 22, 10410 Velika Gorica</derivirana_varijabla>
  </DomainObject.Predmet.ProtustrankaFormatedWithAdress>
  <DomainObject.Predmet.ProtustrankaFormatedWithAdressOIB>
    <izvorni_sadrzaj> VELEBIT LL d.o.o., OIB 50681738767, Kralja Zvonimira 22, 10410 Velika Gorica</izvorni_sadrzaj>
    <derivirana_varijabla naziv="DomainObject.Predmet.ProtustrankaFormatedWithAdressOIB_1"> VELEBIT LL d.o.o., OIB 50681738767, Kralja Zvonimira 22, 10410 Velika Gorica</derivirana_varijabla>
  </DomainObject.Predmet.ProtustrankaFormatedWithAdressOIB>
  <DomainObject.Predmet.ProtustrankaWithAdress>
    <izvorni_sadrzaj>VELEBIT LL d.o.o. Kralja Zvonimira 22, 10410 Velika Gorica</izvorni_sadrzaj>
    <derivirana_varijabla naziv="DomainObject.Predmet.ProtustrankaWithAdress_1">VELEBIT LL d.o.o. Kralja Zvonimira 22, 10410 Velika Gorica</derivirana_varijabla>
  </DomainObject.Predmet.ProtustrankaWithAdress>
  <DomainObject.Predmet.ProtustrankaWithAdressOIB>
    <izvorni_sadrzaj>VELEBIT LL d.o.o., OIB 50681738767, Kralja Zvonimira 22, 10410 Velika Gorica</izvorni_sadrzaj>
    <derivirana_varijabla naziv="DomainObject.Predmet.ProtustrankaWithAdressOIB_1">VELEBIT LL d.o.o., OIB 50681738767, Kralja Zvonimira 22, 10410 Velika Gorica</derivirana_varijabla>
  </DomainObject.Predmet.ProtustrankaWithAdressOIB>
  <DomainObject.Predmet.ProtustrankaNazivFormated>
    <izvorni_sadrzaj>VELEBIT LL d.o.o.</izvorni_sadrzaj>
    <derivirana_varijabla naziv="DomainObject.Predmet.ProtustrankaNazivFormated_1">VELEBIT LL d.o.o.</derivirana_varijabla>
  </DomainObject.Predmet.ProtustrankaNazivFormated>
  <DomainObject.Predmet.ProtustrankaNazivFormatedOIB>
    <izvorni_sadrzaj>VELEBIT LL d.o.o., OIB 50681738767</izvorni_sadrzaj>
    <derivirana_varijabla naziv="DomainObject.Predmet.ProtustrankaNazivFormatedOIB_1">VELEBIT LL d.o.o., OIB 50681738767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VELEBIT LL d.o.o.</item>
    </izvorni_sadrzaj>
    <derivirana_varijabla naziv="DomainObject.Predmet.ProtuStrankaListFormated_1">
      <item>VELEBIT LL d.o.o.</item>
    </derivirana_varijabla>
  </DomainObject.Predmet.ProtuStrankaListFormated>
  <DomainObject.Predmet.ProtuStrankaListFormatedOIB>
    <izvorni_sadrzaj>
      <item>VELEBIT LL d.o.o., OIB 50681738767</item>
    </izvorni_sadrzaj>
    <derivirana_varijabla naziv="DomainObject.Predmet.ProtuStrankaListFormatedOIB_1">
      <item>VELEBIT LL d.o.o., OIB 50681738767</item>
    </derivirana_varijabla>
  </DomainObject.Predmet.ProtuStrankaListFormatedOIB>
  <DomainObject.Predmet.ProtuStrankaListFormatedWithAdress>
    <izvorni_sadrzaj>
      <item>VELEBIT LL d.o.o., Kralja Zvonimira 22, 10410 Velika Gorica</item>
    </izvorni_sadrzaj>
    <derivirana_varijabla naziv="DomainObject.Predmet.ProtuStrankaListFormatedWithAdress_1">
      <item>VELEBIT LL d.o.o., Kralja Zvonimira 22, 10410 Velika Gorica</item>
    </derivirana_varijabla>
  </DomainObject.Predmet.ProtuStrankaListFormatedWithAdress>
  <DomainObject.Predmet.ProtuStrankaListFormatedWithAdressOIB>
    <izvorni_sadrzaj>
      <item>VELEBIT LL d.o.o., OIB 50681738767, Kralja Zvonimira 22, 10410 Velika Gorica</item>
    </izvorni_sadrzaj>
    <derivirana_varijabla naziv="DomainObject.Predmet.ProtuStrankaListFormatedWithAdressOIB_1">
      <item>VELEBIT LL d.o.o., OIB 50681738767, Kralja Zvonimira 22, 10410 Velika Gorica</item>
    </derivirana_varijabla>
  </DomainObject.Predmet.ProtuStrankaListFormatedWithAdressOIB>
  <DomainObject.Predmet.ProtuStrankaListNazivFormated>
    <izvorni_sadrzaj>
      <item>VELEBIT LL d.o.o.</item>
    </izvorni_sadrzaj>
    <derivirana_varijabla naziv="DomainObject.Predmet.ProtuStrankaListNazivFormated_1">
      <item>VELEBIT LL d.o.o.</item>
    </derivirana_varijabla>
  </DomainObject.Predmet.ProtuStrankaListNazivFormated>
  <DomainObject.Predmet.ProtuStrankaListNazivFormatedOIB>
    <izvorni_sadrzaj>
      <item>VELEBIT LL d.o.o., OIB 50681738767</item>
    </izvorni_sadrzaj>
    <derivirana_varijabla naziv="DomainObject.Predmet.ProtuStrankaListNazivFormatedOIB_1">
      <item>VELEBIT LL d.o.o., OIB 50681738767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VELEBIT LL d.o.o.</izvorni_sadrzaj>
    <derivirana_varijabla naziv="DomainObject.Predmet.ProtustrankaIDrugi_1">VELEBIT LL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VELEBIT LL d.o.o., OIB 50681738767, Kralja Zvonimira 22, 10410 Velika Gorica</izvorni_sadrzaj>
    <derivirana_varijabla naziv="DomainObject.Predmet.ProtustrankaIDrugiAdressOIB_1">VELEBIT LL d.o.o., OIB 50681738767, Kralja Zvonimira 22,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VELEBIT LL d.o.o.</item>
    </izvorni_sadrzaj>
    <derivirana_varijabla naziv="DomainObject.Predmet.SudioniciListNaziv_1">
      <item>FINA Regionalni centar Zagreb</item>
      <item>VELEBIT LL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VELEBIT LL d.o.o., OIB 50681738767, Kralja Zvonimira 22,10410 Velika Gorica</item>
    </izvorni_sadrzaj>
    <derivirana_varijabla naziv="DomainObject.Predmet.SudioniciListAdressOIB_1">
      <item>FINA Regionalni centar Zagreb, OIB 85821130368, Trg svibanjskih žrtava 1995. br. 1,10000 Zagreb</item>
      <item>VELEBIT LL d.o.o., OIB 50681738767, Kralja Zvonimira 22,10410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50681738767</item>
    </izvorni_sadrzaj>
    <derivirana_varijabla naziv="DomainObject.Predmet.SudioniciListNazivOIB_1">
      <item>, OIB 85821130368</item>
      <item>, OIB 50681738767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2043</properties:Characters>
  <properties:Lines>63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2017-03-06T10:49:00Z</dcterms:created>
  <dc:creator>nmarkovic</dc:creator>
  <cp:lastModifiedBy>Ivana Stampf</cp:lastModifiedBy>
  <cp:lastPrinted>2013-05-27T09:10:00Z</cp:lastPrinted>
  <dcterms:modified xmlns:xsi="http://www.w3.org/2001/XMLSchema-instance" xsi:type="dcterms:W3CDTF">2017-03-06T11:55:00Z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