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4f8c" w14:paraId="a7b4f8c" w:rsidRDefault="00AE649C" w:rsidP="00FA5B5E" w:rsidR="00AE649C" w:rsidRPr="00B76F3C">
      <w:pPr>
        <w:pStyle w:val="Naslov3"/>
        <w15:collapsed w:val="false"/>
      </w:pPr>
    </w:p>
    <w:p w:rsidRDefault="00932DE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32DEE" w:rsidP="00932DEE" w:rsidR="00932DEE">
      <w:pPr>
        <w:jc w:val="right"/>
        <w:rPr>
          <w:rFonts w:hAnsi="Arial" w:ascii="Arial"/>
        </w:rPr>
      </w:pPr>
      <w:r>
        <w:rPr>
          <w:rFonts w:hAnsi="Arial" w:ascii="Arial"/>
        </w:rPr>
        <w:t xml:space="preserve">             7 St-310/2016-8.</w:t>
      </w:r>
    </w:p>
    <w:p w:rsidRDefault="00932DEE" w:rsidP="00932DEE" w:rsidR="00932DEE">
      <w:pPr>
        <w:jc w:val="center"/>
        <w:rPr>
          <w:rFonts w:hAnsi="Arial" w:ascii="Arial"/>
          <w:b/>
        </w:rPr>
      </w:pPr>
    </w:p>
    <w:p w:rsidRDefault="00932DEE" w:rsidP="00932DEE" w:rsidR="00932DEE">
      <w:pPr>
        <w:jc w:val="center"/>
        <w:rPr>
          <w:rFonts w:hAnsi="Arial" w:ascii="Arial"/>
          <w:b/>
        </w:rPr>
      </w:pPr>
      <w:r>
        <w:rPr>
          <w:rFonts w:hAnsi="Arial" w:ascii="Arial"/>
          <w:b/>
        </w:rPr>
        <w:t>R E P U B L I K A  H R V A T S K A</w:t>
      </w:r>
    </w:p>
    <w:p w:rsidRDefault="00932DEE" w:rsidP="00932DEE" w:rsidR="00932DEE">
      <w:pPr>
        <w:jc w:val="center"/>
        <w:rPr>
          <w:rFonts w:hAnsi="Arial" w:ascii="Arial"/>
          <w:b/>
        </w:rPr>
      </w:pPr>
      <w:r>
        <w:rPr>
          <w:rFonts w:hAnsi="Arial" w:ascii="Arial"/>
          <w:b/>
        </w:rPr>
        <w:t>R J E Š E N J E</w:t>
      </w:r>
    </w:p>
    <w:p w:rsidRDefault="00932DEE" w:rsidP="00932DEE" w:rsidR="00932DEE">
      <w:pPr>
        <w:jc w:val="center"/>
        <w:rPr>
          <w:rFonts w:hAnsi="Arial" w:ascii="Arial"/>
        </w:rPr>
      </w:pPr>
    </w:p>
    <w:p w:rsidRDefault="00932DEE" w:rsidP="00932DEE" w:rsidR="00932DEE">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ANA VODA d.o.o. za proizvodnju, trgovinu i usluge iz Bjelovara, Trg kralja Tomislava 3, MBS 010071459, OIB 86805652049, dana 21. lipnja 2016. godine</w:t>
      </w:r>
    </w:p>
    <w:p w:rsidRDefault="00932DEE" w:rsidP="00932DEE" w:rsidR="00932DEE">
      <w:pPr>
        <w:jc w:val="center"/>
        <w:rPr>
          <w:rFonts w:hAnsi="Arial" w:ascii="Arial"/>
          <w:b/>
        </w:rPr>
      </w:pPr>
      <w:r>
        <w:rPr>
          <w:rFonts w:hAnsi="Arial" w:ascii="Arial"/>
          <w:b/>
        </w:rPr>
        <w:t>r i j e š i o   j e</w:t>
      </w:r>
    </w:p>
    <w:p w:rsidRDefault="00932DEE" w:rsidP="00932DEE" w:rsidR="00932DEE">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ANA VODA d.o.o. za proizvodnju, trgovinu i usluge iz Bjelovara, Trg kralja Tomislava 3, MBS 010071459, OIB 86805652049, da u roku od 15 dana, računajući od isteka osmog dana objave ovog poziva na e-oglasnoj ploči suda, uplate predujam u iznosu od 59.750.00 kuna, za namirenje pokrića troškova prethodnog i otvorenog stečajnog postupka, na račun Trgovačkog suda u Bjelovaru broj HR6123900011300000630 model 05 540-310-16. </w:t>
      </w:r>
    </w:p>
    <w:p w:rsidRDefault="00932DEE" w:rsidP="00932DEE" w:rsidR="00932DEE">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ANA VODA d.o.o. za proizvodnju, trgovinu i usluge iz Bjelovara, Trg kralja Tomislava 3, MBS 010071459, OIB 86805652049.</w:t>
      </w:r>
    </w:p>
    <w:p w:rsidRDefault="00932DEE" w:rsidP="00932DEE" w:rsidR="00932DEE">
      <w:pPr>
        <w:ind w:left="720"/>
        <w:jc w:val="both"/>
        <w:rPr>
          <w:rFonts w:hAnsi="Arial" w:ascii="Arial"/>
        </w:rPr>
      </w:pPr>
    </w:p>
    <w:p w:rsidRDefault="00932DEE" w:rsidP="00932DEE" w:rsidR="00932DEE">
      <w:pPr>
        <w:jc w:val="center"/>
        <w:rPr>
          <w:rFonts w:cs="Times New Roman" w:hAnsi="Arial" w:ascii="Arial"/>
          <w:b/>
        </w:rPr>
      </w:pPr>
      <w:r>
        <w:rPr>
          <w:rFonts w:cs="Arial" w:hAnsi="Arial" w:ascii="Arial"/>
          <w:b/>
        </w:rPr>
        <w:t>Obrazloženje</w:t>
      </w:r>
    </w:p>
    <w:p w:rsidRDefault="00932DEE" w:rsidP="00932DEE" w:rsidR="00932DEE">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248.625,86 kuna, u neprekinutom razdoblju od 1231 dana, te da ima zaposlenog jednog djelatnika, dok drugih podataka o imovini dužnika FINA nema. Predlagatelj FINA jamči da su podaci od danima i iznosima neizvršenih osnova za plaćanje i stanju njihove izvršnosti navedeni u prijedlogu za otvaranje stečajnog </w:t>
      </w:r>
      <w:r>
        <w:rPr>
          <w:rFonts w:hAnsi="Arial" w:ascii="Arial"/>
        </w:rPr>
        <w:lastRenderedPageBreak/>
        <w:t>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imenovana privremena stečajna upraviteljica Martina Grgec, čija je dužnost bila ispitati da li bi imovina dužnika koja bi ušla u stečajnu masu, bila dovoljna za namirenje troškova stečajnog postupka.</w:t>
      </w:r>
    </w:p>
    <w:p w:rsidRDefault="00932DEE" w:rsidP="00932DEE" w:rsidR="00932DEE">
      <w:pPr>
        <w:jc w:val="both"/>
        <w:rPr>
          <w:rFonts w:hAnsi="Arial" w:ascii="Arial"/>
        </w:rPr>
      </w:pPr>
      <w:r>
        <w:rPr>
          <w:rFonts w:hAnsi="Arial" w:ascii="Arial"/>
        </w:rPr>
        <w:tab/>
        <w:t xml:space="preserve">Iz izvješća privremene stečajne upraviteljice proizlazi da je ispunjen stečajni razlog nesposobnosti za plaćanje dužnika, propisan čl.6.Stečajnog zakona, jer je dužnik ANA VODA d.o.o. nesposoban za plaćanje obzirom da ne može trajnije ispunjavati svoje dospjele novčane obveze jer se račun dužnika nalazi neprekidno u blokadi 1231 dana, zatim da dužnik nema pokretne i nepokretne imovine, jer je iste zaplijenila Porezna uprava te nisu više u posjedu dužnika i da nije u stanju obavljati svoju djelatnost.  </w:t>
      </w:r>
    </w:p>
    <w:p w:rsidRDefault="00932DEE" w:rsidP="00932DEE" w:rsidR="00932DEE">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imovine, te da dužnik ne može obavljati svoju djelatnost jer je njegov račun blokiran pa nema uvjeta za obavljanje iste. </w:t>
      </w:r>
    </w:p>
    <w:p w:rsidRDefault="00932DEE" w:rsidP="00932DEE" w:rsidR="00932DEE">
      <w:pPr>
        <w:ind w:firstLine="720"/>
        <w:jc w:val="both"/>
        <w:rPr>
          <w:rFonts w:hAnsi="Arial" w:ascii="Arial"/>
        </w:rPr>
      </w:pPr>
      <w:r>
        <w:rPr>
          <w:rFonts w:hAnsi="Arial" w:ascii="Arial"/>
        </w:rPr>
        <w:t>Kako iz navedenog izvješća privremene stečajne upraviteljice i priložene dokumentacije proizlazi da je dužnik nesposoban za plaćanje, da dužnik uopće nema imovine, niti za pokriće troškova stečajnog postupka a predvidivi troškovi budućeg otvorenog stečajnog postupka za 3 mjeseca iznose minimalno 59.750,00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932DEE" w:rsidP="00932DEE" w:rsidR="00932DEE">
      <w:pPr>
        <w:ind w:firstLine="720"/>
        <w:jc w:val="both"/>
        <w:rPr>
          <w:rFonts w:hAnsi="Arial" w:ascii="Arial"/>
        </w:rPr>
      </w:pPr>
      <w:r>
        <w:rPr>
          <w:rFonts w:hAnsi="Arial" w:ascii="Arial"/>
        </w:rPr>
        <w:t>U Bjelovaru, 21. lipnja 2016. godine</w:t>
      </w:r>
    </w:p>
    <w:p w:rsidRDefault="00932DEE" w:rsidP="00932DEE" w:rsidR="00932D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932DEE" w:rsidP="00932DEE" w:rsidR="00932DEE">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932DEE" w:rsidP="00932DEE" w:rsidR="00932DEE">
      <w:pPr>
        <w:ind w:firstLine="720"/>
        <w:jc w:val="both"/>
        <w:rPr>
          <w:rFonts w:hAnsi="Arial" w:ascii="Arial"/>
        </w:rPr>
      </w:pPr>
      <w:bookmarkStart w:name="_GoBack" w:id="0"/>
      <w:bookmarkEnd w:id="0"/>
    </w:p>
    <w:p w:rsidRDefault="00932DEE" w:rsidP="00932DEE" w:rsidR="00932DEE">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932DEE" w:rsidP="00932DEE" w:rsidR="00932DEE">
      <w:pPr>
        <w:jc w:val="both"/>
        <w:rPr>
          <w:rFonts w:hAnsi="Arial" w:ascii="Arial"/>
        </w:rPr>
      </w:pPr>
    </w:p>
    <w:p w:rsidRDefault="00932DEE" w:rsidP="00932DEE" w:rsidR="00932DEE">
      <w:pPr>
        <w:jc w:val="both"/>
        <w:rPr>
          <w:rFonts w:hAnsi="Arial" w:ascii="Arial"/>
        </w:rPr>
      </w:pPr>
    </w:p>
    <w:p w:rsidRDefault="00932DEE" w:rsidP="00932DEE" w:rsidR="00932DEE">
      <w:pPr>
        <w:jc w:val="both"/>
        <w:rPr>
          <w:rFonts w:hAnsi="Arial" w:ascii="Arial"/>
        </w:rPr>
      </w:pPr>
    </w:p>
    <w:p w:rsidRDefault="00932DEE" w:rsidP="00932DEE" w:rsidR="00932DEE">
      <w:pPr>
        <w:jc w:val="both"/>
        <w:rPr>
          <w:rFonts w:hAnsi="Arial" w:ascii="Arial"/>
        </w:rPr>
      </w:pPr>
      <w:proofErr w:type="spellStart"/>
      <w:r>
        <w:rPr>
          <w:rFonts w:hAnsi="Arial" w:ascii="Arial"/>
        </w:rPr>
        <w:t>Rj</w:t>
      </w:r>
      <w:proofErr w:type="spellEnd"/>
      <w:r>
        <w:rPr>
          <w:rFonts w:hAnsi="Arial" w:ascii="Arial"/>
        </w:rPr>
        <w:t>.</w:t>
      </w:r>
    </w:p>
    <w:p w:rsidRDefault="00932DEE" w:rsidP="00932DEE" w:rsidR="00932DEE">
      <w:pPr>
        <w:jc w:val="both"/>
        <w:rPr>
          <w:rFonts w:hAnsi="Arial" w:ascii="Arial"/>
        </w:rPr>
      </w:pPr>
      <w:r>
        <w:rPr>
          <w:rFonts w:hAnsi="Arial" w:ascii="Arial"/>
        </w:rPr>
        <w:t>Dna:predlagatelju FINI putem e-oglasne ploče suda i sudskog dostavljača</w:t>
      </w:r>
    </w:p>
    <w:p w:rsidRDefault="00932DEE" w:rsidP="00932DEE" w:rsidR="00932DEE">
      <w:pPr>
        <w:jc w:val="both"/>
        <w:rPr>
          <w:rFonts w:hAnsi="Arial" w:ascii="Arial"/>
        </w:rPr>
      </w:pPr>
      <w:r>
        <w:rPr>
          <w:rFonts w:hAnsi="Arial" w:ascii="Arial"/>
        </w:rPr>
        <w:t xml:space="preserve">        dužniku putem e-oglasne ploče suda</w:t>
      </w:r>
    </w:p>
    <w:p w:rsidRDefault="00932DEE" w:rsidP="00932DEE" w:rsidR="00932DEE">
      <w:pPr>
        <w:jc w:val="both"/>
        <w:rPr>
          <w:rFonts w:hAnsi="Arial" w:ascii="Arial"/>
        </w:rPr>
      </w:pPr>
      <w:r>
        <w:rPr>
          <w:rFonts w:hAnsi="Arial" w:ascii="Arial"/>
        </w:rPr>
        <w:t xml:space="preserve">        zakonskom zastupniku dužnika  putem e-oglasne ploče suda </w:t>
      </w:r>
    </w:p>
    <w:p w:rsidRDefault="00932DEE" w:rsidP="00932DEE" w:rsidR="00932DEE">
      <w:pPr>
        <w:jc w:val="both"/>
        <w:rPr>
          <w:rFonts w:hAnsi="Arial" w:ascii="Arial"/>
        </w:rPr>
      </w:pPr>
      <w:r>
        <w:rPr>
          <w:rFonts w:hAnsi="Arial" w:ascii="Arial"/>
        </w:rPr>
        <w:t xml:space="preserve">        privremenom stečajnom upravitelju  putem e-oglasne ploče suda </w:t>
      </w:r>
    </w:p>
    <w:p w:rsidRDefault="00932DEE" w:rsidP="00932DEE" w:rsidR="00932DEE">
      <w:pPr>
        <w:jc w:val="both"/>
        <w:rPr>
          <w:rFonts w:hAnsi="Arial" w:ascii="Arial"/>
        </w:rPr>
      </w:pPr>
      <w:r>
        <w:rPr>
          <w:rFonts w:hAnsi="Arial" w:ascii="Arial"/>
        </w:rPr>
        <w:t xml:space="preserve">        e-oglasnu ploča suda </w:t>
      </w:r>
    </w:p>
    <w:p w:rsidRDefault="00932DEE" w:rsidP="00932DEE" w:rsidR="00932DEE">
      <w:pPr>
        <w:jc w:val="both"/>
        <w:rPr>
          <w:rFonts w:hAnsi="Arial" w:ascii="Arial"/>
        </w:rPr>
      </w:pPr>
      <w:r>
        <w:rPr>
          <w:rFonts w:hAnsi="Arial" w:ascii="Arial"/>
        </w:rPr>
        <w:t>Kal.15 dana</w:t>
      </w:r>
      <w:r>
        <w:rPr>
          <w:rFonts w:hAnsi="Arial" w:ascii="Arial"/>
        </w:rPr>
        <w:tab/>
      </w:r>
    </w:p>
    <w:p w:rsidRDefault="00932DEE" w:rsidP="00932DEE" w:rsidR="00932DEE">
      <w:pPr>
        <w:jc w:val="both"/>
        <w:rPr>
          <w:rFonts w:hAnsi="Arial" w:ascii="Arial"/>
        </w:rPr>
      </w:pPr>
      <w:r>
        <w:rPr>
          <w:rFonts w:hAnsi="Arial" w:ascii="Arial"/>
        </w:rPr>
        <w:t>Bj.21.06.2016.g.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2DEE"/>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70318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2016.</izvorni_sadrzaj>
    <derivirana_varijabla naziv="DomainObject.DatumDonosenjaOdluke_1">21.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St-310/2016-8</izvorni_sadrzaj>
    <derivirana_varijabla naziv="DomainObject.Oznaka_1">St-310/2016-8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St-310/2016</izvorni_sadrzaj>
    <derivirana_varijabla naziv="DomainObject.Predmet.OznakaBroj_1">St-310/2016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VODA društvo s ograničenom odgovornošću za proizvodnju, trgovinu i usluge, Bjelovar zastupanog po punomoćniku GORAN MARENDIĆ</izvorni_sadrzaj>
    <derivirana_varijabla naziv="DomainObject.Predmet.ProtustrankaFormated_1">  ANA VODA društvo s ograničenom odgovornošću za proizvodnju, trgovinu i usluge, Bjelovar zastupanog po punomoćniku GORAN MARENDIĆ</derivirana_varijabla>
  </DomainObject.Predmet.ProtustrankaFormated>
  <DomainObject.Predmet.ProtustrankaFormatedOIB>
    <izvorni_sadrzaj>  ANA VODA društvo s ograničenom odgovornošću za proizvodnju, trgovinu i usluge, Bjelovar, OIB 86805652049 zastupanog po punomoćniku GORAN MARENDIĆ</izvorni_sadrzaj>
    <derivirana_varijabla naziv="DomainObject.Predmet.ProtustrankaFormatedOIB_1">  ANA VODA društvo s ograničenom odgovornošću za proizvodnju, trgovinu i usluge, Bjelovar, OIB 86805652049 zastupanog po punomoćniku GORAN MARENDIĆ</derivirana_varijabla>
  </DomainObject.Predmet.ProtustrankaFormatedOIB>
  <DomainObject.Predmet.ProtustrankaFormatedWithAdress>
    <izvorni_sadrzaj> ANA VODA društvo s ograničenom odgovornošću za proizvodnju, trgovinu i usluge, Bjelovar, Trg kralja Tomislava 3, 43000 Bjelovar zastupanog po punomoćniku GORAN MARENDIĆ</izvorni_sadrzaj>
    <derivirana_varijabla naziv="DomainObject.Predmet.ProtustrankaFormatedWithAdress_1"> ANA VODA društvo s ograničenom odgovornošću za proizvodnju, trgovinu i usluge, Bjelovar, Trg kralja Tomislava 3, 43000 Bjelovar zastupanog po punomoćniku GORAN MARENDIĆ</derivirana_varijabla>
  </DomainObject.Predmet.ProtustrankaFormatedWithAdress>
  <DomainObject.Predmet.ProtustrankaFormatedWithAdressOIB>
    <izvorni_sadrzaj> ANA VODA društvo s ograničenom odgovornošću za proizvodnju, trgovinu i usluge, Bjelovar, OIB 86805652049, Trg kralja Tomislava 3, 43000 Bjelovar zastupanog po punomoćniku GORAN MARENDIĆ</izvorni_sadrzaj>
    <derivirana_varijabla naziv="DomainObject.Predmet.ProtustrankaFormatedWithAdressOIB_1"> ANA VODA društvo s ograničenom odgovornošću za proizvodnju, trgovinu i usluge, Bjelovar, OIB 86805652049, Trg kralja Tomislava 3, 43000 Bjelovar zastupanog po punomoćniku GORAN MARENDIĆ</derivirana_varijabla>
  </DomainObject.Predmet.ProtustrankaFormatedWithAdressOIB>
  <DomainObject.Predmet.ProtustrankaWithAdress>
    <izvorni_sadrzaj>ANA VODA društvo s ograničenom odgovornošću za proizvodnju, trgovinu i usluge, Bjelovar Trg kralja Tomislava 3, 43000 Bjelovar</izvorni_sadrzaj>
    <derivirana_varijabla naziv="DomainObject.Predmet.ProtustrankaWithAdress_1">ANA VODA društvo s ograničenom odgovornošću za proizvodnju, trgovinu i usluge, Bjelovar Trg kralja Tomislava 3, 43000 Bjelovar</derivirana_varijabla>
  </DomainObject.Predmet.ProtustrankaWithAdress>
  <DomainObject.Predmet.ProtustrankaWithAdressOIB>
    <izvorni_sadrzaj>ANA VODA društvo s ograničenom odgovornošću za proizvodnju, trgovinu i usluge, Bjelovar, OIB 86805652049, Trg kralja Tomislava 3, 43000 Bjelovar</izvorni_sadrzaj>
    <derivirana_varijabla naziv="DomainObject.Predmet.ProtustrankaWithAdressOIB_1">ANA VODA društvo s ograničenom odgovornošću za proizvodnju, trgovinu i usluge, Bjelovar, OIB 86805652049, Trg kralja Tomislava 3, 43000 Bjelovar</derivirana_varijabla>
  </DomainObject.Predmet.ProtustrankaWithAdressOIB>
  <DomainObject.Predmet.ProtustrankaNazivFormated>
    <izvorni_sadrzaj>ANA VODA društvo s ograničenom odgovornošću za proizvodnju, trgovinu i usluge, Bjelovar</izvorni_sadrzaj>
    <derivirana_varijabla naziv="DomainObject.Predmet.ProtustrankaNazivFormated_1">ANA VODA društvo s ograničenom odgovornošću za proizvodnju, trgovinu i usluge, Bjelovar</derivirana_varijabla>
  </DomainObject.Predmet.ProtustrankaNazivFormated>
  <DomainObject.Predmet.ProtustrankaNazivFormatedOIB>
    <izvorni_sadrzaj>ANA VODA društvo s ograničenom odgovornošću za proizvodnju, trgovinu i usluge, Bjelovar, OIB 86805652049</izvorni_sadrzaj>
    <derivirana_varijabla naziv="DomainObject.Predmet.ProtustrankaNazivFormatedOIB_1">ANA VODA društvo s ograničenom odgovornošću za proizvodnju, trgovinu i usluge, Bjelovar, OIB 86805652049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ANA VODA društvo s ograničenom odgovornošću za proizvodnju, trgovinu i usluge, Bjelovar zastupanog po punomoćniku GORAN MARENDIĆ</item>
    </izvorni_sadrzaj>
    <derivirana_varijabla naziv="DomainObject.Predmet.ProtuStrankaListFormated_1">
      <item>ANA VODA društvo s ograničenom odgovornošću za proizvodnju, trgovinu i usluge, Bjelovar zastupanog po punomoćniku GORAN MARENDIĆ</item>
    </derivirana_varijabla>
  </DomainObject.Predmet.ProtuStrankaListFormated>
  <DomainObject.Predmet.ProtuStrankaListFormatedOIB>
    <izvorni_sadrzaj>
      <item>ANA VODA društvo s ograničenom odgovornošću za proizvodnju, trgovinu i usluge, Bjelovar, OIB 86805652049 zastupanog po punomoćniku GORAN MARENDIĆ</item>
    </izvorni_sadrzaj>
    <derivirana_varijabla naziv="DomainObject.Predmet.ProtuStrankaListFormatedOIB_1">
      <item>ANA VODA društvo s ograničenom odgovornošću za proizvodnju, trgovinu i usluge, Bjelovar, OIB 86805652049 zastupanog po punomoćniku GORAN MARENDIĆ</item>
    </derivirana_varijabla>
  </DomainObject.Predmet.ProtuStrankaListFormatedOIB>
  <DomainObject.Predmet.ProtuStrankaListFormatedWithAdress>
    <izvorni_sadrzaj>
      <item>ANA VODA društvo s ograničenom odgovornošću za proizvodnju, trgovinu i usluge, Bjelovar, Trg kralja Tomislava 3, 43000 Bjelovar zastupanog po punomoćniku GORAN MARENDIĆ</item>
    </izvorni_sadrzaj>
    <derivirana_varijabla naziv="DomainObject.Predmet.ProtuStrankaListFormatedWithAdress_1">
      <item>ANA VODA društvo s ograničenom odgovornošću za proizvodnju, trgovinu i usluge, Bjelovar, Trg kralja Tomislava 3, 43000 Bjelovar zastupanog po punomoćniku GORAN MARENDIĆ</item>
    </derivirana_varijabla>
  </DomainObject.Predmet.ProtuStrankaListFormatedWithAdress>
  <DomainObject.Predmet.ProtuStrankaListFormatedWithAdressOIB>
    <izvorni_sadrzaj>
      <item>ANA VODA društvo s ograničenom odgovornošću za proizvodnju, trgovinu i usluge, Bjelovar, OIB 86805652049, Trg kralja Tomislava 3, 43000 Bjelovar zastupanog po punomoćniku GORAN MARENDIĆ</item>
    </izvorni_sadrzaj>
    <derivirana_varijabla naziv="DomainObject.Predmet.ProtuStrankaListFormatedWithAdressOIB_1">
      <item>ANA VODA društvo s ograničenom odgovornošću za proizvodnju, trgovinu i usluge, Bjelovar, OIB 86805652049, Trg kralja Tomislava 3, 43000 Bjelovar zastupanog po punomoćniku GORAN MARENDIĆ</item>
    </derivirana_varijabla>
  </DomainObject.Predmet.ProtuStrankaListFormatedWithAdressOIB>
  <DomainObject.Predmet.ProtuStrankaListNazivFormated>
    <izvorni_sadrzaj>
      <item>ANA VODA društvo s ograničenom odgovornošću za proizvodnju, trgovinu i usluge, Bjelovar</item>
    </izvorni_sadrzaj>
    <derivirana_varijabla naziv="DomainObject.Predmet.ProtuStrankaListNazivFormated_1">
      <item>ANA VODA društvo s ograničenom odgovornošću za proizvodnju, trgovinu i usluge, Bjelovar</item>
    </derivirana_varijabla>
  </DomainObject.Predmet.ProtuStrankaListNazivFormated>
  <DomainObject.Predmet.ProtuStrankaListNazivFormatedOIB>
    <izvorni_sadrzaj>
      <item>ANA VODA društvo s ograničenom odgovornošću za proizvodnju, trgovinu i usluge, Bjelovar, OIB 86805652049</item>
    </izvorni_sadrzaj>
    <derivirana_varijabla naziv="DomainObject.Predmet.ProtuStrankaListNazivFormatedOIB_1">
      <item>ANA VODA društvo s ograničenom odgovornošću za proizvodnju, trgovinu i usluge, Bjelovar, OIB 86805652049</item>
    </derivirana_varijabla>
  </DomainObject.Predmet.ProtuStrankaListNazivFormatedOIB>
  <DomainObject.Predmet.OstaliListFormated>
    <izvorni_sadrzaj>
      <item>GORAN MARENDIĆ punomoćnik sudionika u postupku ANA VODA društvo s ograničenom odgovornošću za proizvodnju, trgovinu i usluge, Bjelovar</item>
    </izvorni_sadrzaj>
    <derivirana_varijabla naziv="DomainObject.Predmet.OstaliListFormated_1">
      <item>GORAN MARENDIĆ punomoćnik sudionika u postupku ANA VODA društvo s ograničenom odgovornošću za proizvodnju, trgovinu i usluge, Bjelovar</item>
    </derivirana_varijabla>
  </DomainObject.Predmet.OstaliListFormated>
  <DomainObject.Predmet.OstaliListFormatedOIB>
    <izvorni_sadrzaj>
      <item>GORAN MARENDIĆ, OIB 29594105902 punomoćnik sudionika u postupku ANA VODA društvo s ograničenom odgovornošću za proizvodnju, trgovinu i usluge, Bjelovar</item>
    </izvorni_sadrzaj>
    <derivirana_varijabla naziv="DomainObject.Predmet.OstaliListFormatedOIB_1">
      <item>GORAN MARENDIĆ, OIB 29594105902 punomoćnik sudionika u postupku ANA VODA društvo s ograničenom odgovornošću za proizvodnju, trgovinu i usluge, Bjelovar</item>
    </derivirana_varijabla>
  </DomainObject.Predmet.OstaliListFormatedOIB>
  <DomainObject.Predmet.OstaliListFormatedWithAdress>
    <izvorni_sadrzaj>
      <item>GORAN MARENDIĆ, Bilogorska 56, 48350 Budrovac punomoćnik sudionika u postupku ANA VODA društvo s ograničenom odgovornošću za proizvodnju, trgovinu i usluge, Bjelovar</item>
    </izvorni_sadrzaj>
    <derivirana_varijabla naziv="DomainObject.Predmet.OstaliListFormatedWithAdress_1">
      <item>GORAN MARENDIĆ, Bilogorska 56, 48350 Budrovac punomoćnik sudionika u postupku ANA VODA društvo s ograničenom odgovornošću za proizvodnju, trgovinu i usluge, Bjelovar</item>
    </derivirana_varijabla>
  </DomainObject.Predmet.OstaliListFormatedWithAdress>
  <DomainObject.Predmet.OstaliListFormatedWithAdressOIB>
    <izvorni_sadrzaj>
      <item>GORAN MARENDIĆ, OIB 29594105902, Bilogorska 56, 48350 Budrovac punomoćnik sudionika u postupku ANA VODA društvo s ograničenom odgovornošću za proizvodnju, trgovinu i usluge, Bjelovar</item>
    </izvorni_sadrzaj>
    <derivirana_varijabla naziv="DomainObject.Predmet.OstaliListFormatedWithAdressOIB_1">
      <item>GORAN MARENDIĆ, OIB 29594105902, Bilogorska 56, 48350 Budrovac punomoćnik sudionika u postupku ANA VODA društvo s ograničenom odgovornošću za proizvodnju, trgovinu i usluge, Bjelovar</item>
    </derivirana_varijabla>
  </DomainObject.Predmet.OstaliListFormatedWithAdressOIB>
  <DomainObject.Predmet.OstaliListNazivFormated>
    <izvorni_sadrzaj>
      <item>GORAN MARENDIĆ</item>
    </izvorni_sadrzaj>
    <derivirana_varijabla naziv="DomainObject.Predmet.OstaliListNazivFormated_1">
      <item>GORAN MARENDIĆ</item>
    </derivirana_varijabla>
  </DomainObject.Predmet.OstaliListNazivFormated>
  <DomainObject.Predmet.OstaliListNazivFormatedOIB>
    <izvorni_sadrzaj>
      <item>GORAN MARENDIĆ, OIB 29594105902</item>
    </izvorni_sadrzaj>
    <derivirana_varijabla naziv="DomainObject.Predmet.OstaliListNazivFormatedOIB_1">
      <item>GORAN MARENDIĆ, OIB 29594105902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2016.</izvorni_sadrzaj>
    <derivirana_varijabla naziv="DomainObject.Datum_1">21. lipnja 2016.</derivirana_varijabla>
  </DomainObject.Datum>
  <DomainObject.PoslovniBrojDokumenta>
    <izvorni_sadrzaj>St-310/2016-8</izvorni_sadrzaj>
    <derivirana_varijabla naziv="DomainObject.PoslovniBrojDokumenta_1">St-310/2016-8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ANA VODA društvo s ograničenom odgovornošću za proizvodnju, trgovinu i usluge, Bjelovar</izvorni_sadrzaj>
    <derivirana_varijabla naziv="DomainObject.Predmet.ProtustrankaIDrugi_1">ANA VODA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ANA VODA društvo s ograničenom odgovornošću za proizvodnju, trgovinu i usluge, Bjelovar, OIB 86805652049, Trg kralja Tomislava 3, 43000 Bjelovar</izvorni_sadrzaj>
    <derivirana_varijabla naziv="DomainObject.Predmet.ProtustrankaIDrugiAdressOIB_1">ANA VODA društvo s ograničenom odgovornošću za proizvodnju, trgovinu i usluge, Bjelovar, OIB 86805652049, Trg kralja Tomislava 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ANA VODA društvo s ograničenom odgovornošću za proizvodnju, trgovinu i usluge, Bjelovar</item>
      <item>GORAN MARENDIĆ</item>
    </izvorni_sadrzaj>
    <derivirana_varijabla naziv="DomainObject.Predmet.SudioniciListNaziv_1">
      <item>FINA, RC ZAGREB, Podružnica Bjelovar</item>
      <item>ANA VODA društvo s ograničenom odgovornošću za proizvodnju, trgovinu i usluge, Bjelovar</item>
      <item>GORAN MARENDIĆ</item>
    </derivirana_varijabla>
  </DomainObject.Predmet.SudioniciListNaziv>
  <DomainObject.Predmet.SudioniciListAdressOIB>
    <izvorni_sadrzaj>
      <item>FINA, RC ZAGREB, Podružnica Bjelovar, OIB 85821130368, F. Supila 4,43000 Bjelovar</item>
      <item>ANA VODA društvo s ograničenom odgovornošću za proizvodnju, trgovinu i usluge, Bjelovar, OIB 86805652049, Trg kralja Tomislava 3,43000 Bjelovar</item>
      <item>GORAN MARENDIĆ, OIB 29594105902, Bilogorska 56,48350 Budrovac</item>
    </izvorni_sadrzaj>
    <derivirana_varijabla naziv="DomainObject.Predmet.SudioniciListAdressOIB_1">
      <item>FINA, RC ZAGREB, Podružnica Bjelovar, OIB 85821130368, F. Supila 4,43000 Bjelovar</item>
      <item>ANA VODA društvo s ograničenom odgovornošću za proizvodnju, trgovinu i usluge, Bjelovar, OIB 86805652049, Trg kralja Tomislava 3,43000 Bjelovar</item>
      <item>GORAN MARENDIĆ, OIB 29594105902, Bilogorska 56,48350 Budrovac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F4DEDB-8414-4A56-B075-303AC24E99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4168</properties:Characters>
  <properties:Lines>90</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2016-06-21T05:19:00Z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St-310/2016-8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