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a314f" w14:paraId="a7a314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105C3" w:rsidRPr="00B105C3">
        <w:rPr>
          <w:rFonts w:hAnsi="Times New Roman" w:ascii="Times New Roman"/>
          <w:szCs w:val="24"/>
          <w:lang w:val="hr-HR"/>
        </w:rPr>
        <w:t>FRADA PROMET d.o.o.OIB: 46932220121 MBS: 080754066 iz Zagreba Hvarska 11</w:t>
      </w:r>
      <w:r w:rsidR="005669DD">
        <w:rPr>
          <w:rFonts w:hAnsi="Times New Roman" w:ascii="Times New Roman"/>
          <w:szCs w:val="24"/>
          <w:lang w:val="hr-HR"/>
        </w:rPr>
        <w:t xml:space="preserve">,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BF53E7">
        <w:rPr>
          <w:rFonts w:hAnsi="Times New Roman" w:ascii="Times New Roman"/>
          <w:szCs w:val="24"/>
          <w:lang w:val="hr-HR"/>
        </w:rPr>
        <w:t>2</w:t>
      </w:r>
      <w:r w:rsidR="005669DD">
        <w:rPr>
          <w:rFonts w:hAnsi="Times New Roman" w:ascii="Times New Roman"/>
          <w:szCs w:val="24"/>
          <w:lang w:val="hr-HR"/>
        </w:rPr>
        <w:t>8.</w:t>
      </w:r>
      <w:r w:rsidR="0063504C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5669DD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973053" w:rsidR="00B105C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B105C3" w:rsidRPr="00B105C3">
        <w:rPr>
          <w:rFonts w:hAnsi="Times New Roman" w:ascii="Times New Roman"/>
          <w:szCs w:val="24"/>
        </w:rPr>
        <w:t xml:space="preserve">FRADA PROMET d.o.o.OIB: 46932220121 </w:t>
      </w:r>
    </w:p>
    <w:p w:rsidRDefault="00B105C3" w:rsidP="00973053" w:rsidR="00943627">
      <w:pPr>
        <w:pStyle w:val="BodyText21"/>
        <w:rPr>
          <w:rFonts w:hAnsi="Times New Roman" w:ascii="Times New Roman"/>
          <w:szCs w:val="24"/>
        </w:rPr>
      </w:pPr>
      <w:r w:rsidRPr="00B105C3">
        <w:rPr>
          <w:rFonts w:hAnsi="Times New Roman" w:ascii="Times New Roman"/>
          <w:szCs w:val="24"/>
        </w:rPr>
        <w:t>MBS: 080754066 iz Zagreba Hvarska 11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BF53E7">
        <w:rPr>
          <w:rFonts w:hAnsi="Times New Roman" w:ascii="Times New Roman"/>
          <w:szCs w:val="24"/>
        </w:rPr>
        <w:t>2</w:t>
      </w:r>
      <w:r w:rsidR="005669DD">
        <w:rPr>
          <w:rFonts w:hAnsi="Times New Roman" w:ascii="Times New Roman"/>
          <w:szCs w:val="24"/>
        </w:rPr>
        <w:t>8</w:t>
      </w:r>
      <w:r w:rsidR="00BF53E7">
        <w:rPr>
          <w:rFonts w:hAnsi="Times New Roman" w:ascii="Times New Roman"/>
          <w:szCs w:val="24"/>
        </w:rPr>
        <w:t xml:space="preserve">.12.2015. u </w:t>
      </w:r>
      <w:r w:rsidR="005669DD">
        <w:rPr>
          <w:rFonts w:hAnsi="Times New Roman" w:ascii="Times New Roman"/>
          <w:szCs w:val="24"/>
        </w:rPr>
        <w:t>10</w:t>
      </w:r>
      <w:r w:rsidR="00BF53E7">
        <w:rPr>
          <w:rFonts w:hAnsi="Times New Roman" w:ascii="Times New Roman"/>
          <w:szCs w:val="24"/>
        </w:rPr>
        <w:t xml:space="preserve"> sati i </w:t>
      </w:r>
      <w:r w:rsidR="009D1550">
        <w:rPr>
          <w:rFonts w:hAnsi="Times New Roman" w:ascii="Times New Roman"/>
          <w:szCs w:val="24"/>
        </w:rPr>
        <w:t xml:space="preserve"> </w:t>
      </w:r>
      <w:r w:rsidR="005669DD">
        <w:rPr>
          <w:rFonts w:hAnsi="Times New Roman" w:ascii="Times New Roman"/>
          <w:szCs w:val="24"/>
        </w:rPr>
        <w:t xml:space="preserve">30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201338" w:rsidR="00B105C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B105C3">
        <w:rPr>
          <w:rFonts w:hAnsi="Times New Roman" w:ascii="Times New Roman"/>
          <w:szCs w:val="24"/>
        </w:rPr>
        <w:t xml:space="preserve">Dušanka Ivančević </w:t>
      </w:r>
      <w:r w:rsidR="00201338">
        <w:rPr>
          <w:rFonts w:hAnsi="Times New Roman" w:ascii="Times New Roman"/>
          <w:szCs w:val="24"/>
        </w:rPr>
        <w:t xml:space="preserve">OIB: </w:t>
      </w:r>
      <w:r w:rsidR="00B105C3">
        <w:rPr>
          <w:rFonts w:hAnsi="Times New Roman" w:ascii="Times New Roman"/>
          <w:szCs w:val="24"/>
        </w:rPr>
        <w:t xml:space="preserve">59003296761 </w:t>
      </w:r>
      <w:r w:rsidR="00201338">
        <w:rPr>
          <w:rFonts w:hAnsi="Times New Roman" w:ascii="Times New Roman"/>
          <w:szCs w:val="24"/>
        </w:rPr>
        <w:t xml:space="preserve">iz Zagreba, </w:t>
      </w:r>
    </w:p>
    <w:p w:rsidRDefault="00B105C3" w:rsidP="00201338" w:rsidR="00201338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B. </w:t>
      </w:r>
      <w:proofErr w:type="spellStart"/>
      <w:r>
        <w:rPr>
          <w:rFonts w:hAnsi="Times New Roman" w:ascii="Times New Roman"/>
          <w:szCs w:val="24"/>
        </w:rPr>
        <w:t>Bernadija</w:t>
      </w:r>
      <w:proofErr w:type="spellEnd"/>
      <w:r>
        <w:rPr>
          <w:rFonts w:hAnsi="Times New Roman" w:ascii="Times New Roman"/>
          <w:szCs w:val="24"/>
        </w:rPr>
        <w:t xml:space="preserve"> 1.</w:t>
      </w:r>
    </w:p>
    <w:p w:rsidRDefault="00B105C3" w:rsidP="0063504C" w:rsidR="00B105C3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105C3" w:rsidRPr="00B105C3">
        <w:rPr>
          <w:rFonts w:hAnsi="Times New Roman" w:ascii="Times New Roman"/>
          <w:szCs w:val="24"/>
          <w:lang w:val="hr-HR"/>
        </w:rPr>
        <w:t>FRADA PROMET d.o.o.OIB: 46932220121 MBS: 080754066 iz Zagreba Hvarska 11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C613A1">
        <w:rPr>
          <w:rFonts w:hAnsi="Times New Roman" w:ascii="Times New Roman"/>
          <w:lang w:val="hr-HR"/>
        </w:rPr>
        <w:t>09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D71139">
        <w:rPr>
          <w:rFonts w:hAnsi="Times New Roman" w:ascii="Times New Roman"/>
          <w:lang w:val="hr-HR"/>
        </w:rPr>
        <w:t>12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D601F2">
        <w:rPr>
          <w:rFonts w:hAnsi="Times New Roman" w:ascii="Times New Roman"/>
          <w:lang w:val="hr-HR"/>
        </w:rPr>
        <w:t>05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2</w:t>
      </w:r>
      <w:r w:rsidR="003A3161">
        <w:rPr>
          <w:rFonts w:hAnsi="Times New Roman" w:ascii="Times New Roman"/>
          <w:lang w:val="hr-HR"/>
        </w:rPr>
        <w:t>8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973053">
          <w:rPr>
            <w:rFonts w:hAnsi="Times New Roman" w:ascii="Times New Roman"/>
          </w:rPr>
          <w:t>70.St-2730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73053">
      <w:rPr>
        <w:rFonts w:hAnsi="Times New Roman" w:ascii="Times New Roman"/>
        <w:lang w:val="hr-HR"/>
      </w:rPr>
      <w:t>70.St-2730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112B50"/>
    <w:rsid w:val="00182088"/>
    <w:rsid w:val="00201338"/>
    <w:rsid w:val="003A3161"/>
    <w:rsid w:val="00412880"/>
    <w:rsid w:val="0042162E"/>
    <w:rsid w:val="004D0269"/>
    <w:rsid w:val="00516A13"/>
    <w:rsid w:val="00532B71"/>
    <w:rsid w:val="005669DD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7075BA"/>
    <w:rsid w:val="00712047"/>
    <w:rsid w:val="00730EAB"/>
    <w:rsid w:val="007A29F9"/>
    <w:rsid w:val="00840E3D"/>
    <w:rsid w:val="008509F4"/>
    <w:rsid w:val="00867F16"/>
    <w:rsid w:val="00891E53"/>
    <w:rsid w:val="00912E21"/>
    <w:rsid w:val="00943627"/>
    <w:rsid w:val="00973053"/>
    <w:rsid w:val="00997BA9"/>
    <w:rsid w:val="009D1550"/>
    <w:rsid w:val="009F5765"/>
    <w:rsid w:val="00A95334"/>
    <w:rsid w:val="00AB7883"/>
    <w:rsid w:val="00AF40B4"/>
    <w:rsid w:val="00B03169"/>
    <w:rsid w:val="00B042BA"/>
    <w:rsid w:val="00B105C3"/>
    <w:rsid w:val="00B2463B"/>
    <w:rsid w:val="00BF53E7"/>
    <w:rsid w:val="00C57CAF"/>
    <w:rsid w:val="00C613A1"/>
    <w:rsid w:val="00CF2939"/>
    <w:rsid w:val="00D049ED"/>
    <w:rsid w:val="00D132F0"/>
    <w:rsid w:val="00D44D4F"/>
    <w:rsid w:val="00D535AF"/>
    <w:rsid w:val="00D601F2"/>
    <w:rsid w:val="00D71139"/>
    <w:rsid w:val="00D955F3"/>
    <w:rsid w:val="00DB29D2"/>
    <w:rsid w:val="00DB4528"/>
    <w:rsid w:val="00DE62A7"/>
    <w:rsid w:val="00DF21FF"/>
    <w:rsid w:val="00E9593E"/>
    <w:rsid w:val="00EE5750"/>
    <w:rsid w:val="00EE69E5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049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49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49E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9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9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049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49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9E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9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9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2730</izvorni_sadrzaj>
    <derivirana_varijabla naziv="DomainObject.Predmet.Broj_1">2730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St-2730/2015</izvorni_sadrzaj>
    <derivirana_varijabla naziv="DomainObject.Predmet.OznakaBroj_1">St-2730/2015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FRADA PROMET d.o.o.</izvorni_sadrzaj>
    <derivirana_varijabla naziv="DomainObject.Predmet.ProtustrankaFormated_1">  FRADA PROMET d.o.o.</derivirana_varijabla>
  </DomainObject.Predmet.ProtustrankaFormated>
  <DomainObject.Predmet.ProtustrankaFormatedOIB>
    <izvorni_sadrzaj>  FRADA PROMET d.o.o., OIB 46932220121</izvorni_sadrzaj>
    <derivirana_varijabla naziv="DomainObject.Predmet.ProtustrankaFormatedOIB_1">  FRADA PROMET d.o.o., OIB 46932220121</derivirana_varijabla>
  </DomainObject.Predmet.ProtustrankaFormatedOIB>
  <DomainObject.Predmet.ProtustrankaFormatedWithAdress>
    <izvorni_sadrzaj> FRADA PROMET d.o.o., Hvarska 11, 10000 Zagreb</izvorni_sadrzaj>
    <derivirana_varijabla naziv="DomainObject.Predmet.ProtustrankaFormatedWithAdress_1"> FRADA PROMET d.o.o., Hvarska 11, 10000 Zagreb</derivirana_varijabla>
  </DomainObject.Predmet.ProtustrankaFormatedWithAdress>
  <DomainObject.Predmet.ProtustrankaFormatedWithAdressOIB>
    <izvorni_sadrzaj> FRADA PROMET d.o.o., OIB 46932220121, Hvarska 11, 10000 Zagreb</izvorni_sadrzaj>
    <derivirana_varijabla naziv="DomainObject.Predmet.ProtustrankaFormatedWithAdressOIB_1"> FRADA PROMET d.o.o., OIB 46932220121, Hvarska 11, 10000 Zagreb</derivirana_varijabla>
  </DomainObject.Predmet.ProtustrankaFormatedWithAdressOIB>
  <DomainObject.Predmet.ProtustrankaWithAdress>
    <izvorni_sadrzaj>FRADA PROMET d.o.o. Hvarska 11, 10000 Zagreb</izvorni_sadrzaj>
    <derivirana_varijabla naziv="DomainObject.Predmet.ProtustrankaWithAdress_1">FRADA PROMET d.o.o. Hvarska 11, 10000 Zagreb</derivirana_varijabla>
  </DomainObject.Predmet.ProtustrankaWithAdress>
  <DomainObject.Predmet.ProtustrankaWithAdressOIB>
    <izvorni_sadrzaj>FRADA PROMET d.o.o., OIB 46932220121, Hvarska 11, 10000 Zagreb</izvorni_sadrzaj>
    <derivirana_varijabla naziv="DomainObject.Predmet.ProtustrankaWithAdressOIB_1">FRADA PROMET d.o.o., OIB 46932220121, Hvarska 11, 10000 Zagreb</derivirana_varijabla>
  </DomainObject.Predmet.ProtustrankaWithAdressOIB>
  <DomainObject.Predmet.ProtustrankaNazivFormated>
    <izvorni_sadrzaj>FRADA PROMET d.o.o.</izvorni_sadrzaj>
    <derivirana_varijabla naziv="DomainObject.Predmet.ProtustrankaNazivFormated_1">FRADA PROMET d.o.o.</derivirana_varijabla>
  </DomainObject.Predmet.ProtustrankaNazivFormated>
  <DomainObject.Predmet.ProtustrankaNazivFormatedOIB>
    <izvorni_sadrzaj>FRADA PROMET d.o.o., OIB 46932220121</izvorni_sadrzaj>
    <derivirana_varijabla naziv="DomainObject.Predmet.ProtustrankaNazivFormatedOIB_1">FRADA PROMET d.o.o., OIB 46932220121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FRADA PROMET d.o.o.</item>
    </izvorni_sadrzaj>
    <derivirana_varijabla naziv="DomainObject.Predmet.ProtuStrankaListFormated_1">
      <item>FRADA PROMET d.o.o.</item>
    </derivirana_varijabla>
  </DomainObject.Predmet.ProtuStrankaListFormated>
  <DomainObject.Predmet.ProtuStrankaListFormatedOIB>
    <izvorni_sadrzaj>
      <item>FRADA PROMET d.o.o., OIB 46932220121</item>
    </izvorni_sadrzaj>
    <derivirana_varijabla naziv="DomainObject.Predmet.ProtuStrankaListFormatedOIB_1">
      <item>FRADA PROMET d.o.o., OIB 46932220121</item>
    </derivirana_varijabla>
  </DomainObject.Predmet.ProtuStrankaListFormatedOIB>
  <DomainObject.Predmet.ProtuStrankaListFormatedWithAdress>
    <izvorni_sadrzaj>
      <item>FRADA PROMET d.o.o., Hvarska 11, 10000 Zagreb</item>
    </izvorni_sadrzaj>
    <derivirana_varijabla naziv="DomainObject.Predmet.ProtuStrankaListFormatedWithAdress_1">
      <item>FRADA PROMET d.o.o., Hvarska 11, 10000 Zagreb</item>
    </derivirana_varijabla>
  </DomainObject.Predmet.ProtuStrankaListFormatedWithAdress>
  <DomainObject.Predmet.ProtuStrankaListFormatedWithAdressOIB>
    <izvorni_sadrzaj>
      <item>FRADA PROMET d.o.o., OIB 46932220121, Hvarska 11, 10000 Zagreb</item>
    </izvorni_sadrzaj>
    <derivirana_varijabla naziv="DomainObject.Predmet.ProtuStrankaListFormatedWithAdressOIB_1">
      <item>FRADA PROMET d.o.o., OIB 46932220121, Hvarska 11, 10000 Zagreb</item>
    </derivirana_varijabla>
  </DomainObject.Predmet.ProtuStrankaListFormatedWithAdressOIB>
  <DomainObject.Predmet.ProtuStrankaListNazivFormated>
    <izvorni_sadrzaj>
      <item>FRADA PROMET d.o.o.</item>
    </izvorni_sadrzaj>
    <derivirana_varijabla naziv="DomainObject.Predmet.ProtuStrankaListNazivFormated_1">
      <item>FRADA PROMET d.o.o.</item>
    </derivirana_varijabla>
  </DomainObject.Predmet.ProtuStrankaListNazivFormated>
  <DomainObject.Predmet.ProtuStrankaListNazivFormatedOIB>
    <izvorni_sadrzaj>
      <item>FRADA PROMET d.o.o., OIB 46932220121</item>
    </izvorni_sadrzaj>
    <derivirana_varijabla naziv="DomainObject.Predmet.ProtuStrankaListNazivFormatedOIB_1">
      <item>FRADA PROMET d.o.o., OIB 46932220121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FRADA PROMET d.o.o.</izvorni_sadrzaj>
    <derivirana_varijabla naziv="DomainObject.Predmet.ProtustrankaIDrugi_1">FRADA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FRADA PROMET d.o.o., OIB 46932220121, Hvarska 11, 10000 Zagreb</izvorni_sadrzaj>
    <derivirana_varijabla naziv="DomainObject.Predmet.ProtustrankaIDrugiAdressOIB_1">FRADA PROMET d.o.o., OIB 46932220121, Hvarska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FRADA PROMET d.o.o.</item>
    </izvorni_sadrzaj>
    <derivirana_varijabla naziv="DomainObject.Predmet.SudioniciListNaziv_1">
      <item>FINA Regionalni centar Zagreb</item>
      <item>FRADA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FRADA PROMET d.o.o., OIB 46932220121, Hvarska 11,10000 Zagreb</item>
    </izvorni_sadrzaj>
    <derivirana_varijabla naziv="DomainObject.Predmet.SudioniciListAdressOIB_1">
      <item>FINA Regionalni centar Zagreb, OIB 85821130368, Trg svibanjskih žrtava 1995. 1,10000 Zagreb</item>
      <item>FRADA PROMET d.o.o., OIB 46932220121, Hvarska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46932220121</item>
    </izvorni_sadrzaj>
    <derivirana_varijabla naziv="DomainObject.Predmet.SudioniciListNazivOIB_1">
      <item>, OIB 85821130368</item>
      <item>, OIB 46932220121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374</properties:Words>
  <properties:Characters>2020</properties:Characters>
  <properties:Lines>63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2015-12-23T06:58:00Z</dcterms:created>
  <dc:creator>Sudsko vijeæe</dc:creator>
  <cp:lastModifiedBy>Mirjana Gašparić</cp:lastModifiedBy>
  <cp:lastPrinted>2015-12-22T05:31:00Z</cp:lastPrinted>
  <dcterms:modified xmlns:xsi="http://www.w3.org/2001/XMLSchema-instance" xsi:type="dcterms:W3CDTF">2015-12-28T08:39:00Z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