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d3f5" w14:paraId="9bbd3f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014D9">
        <w:t>GIRICA</w:t>
      </w:r>
      <w:r w:rsidR="00EA7702">
        <w:t xml:space="preserve"> j.d.o.o., </w:t>
      </w:r>
      <w:r w:rsidR="003014D9">
        <w:t>Donji Ratac 18, Tučepi</w:t>
      </w:r>
      <w:r w:rsidR="00EA7702">
        <w:t xml:space="preserve">, OIB: </w:t>
      </w:r>
      <w:r w:rsidR="003014D9" w:rsidRPr="003014D9">
        <w:t>28942665405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014D9">
        <w:t xml:space="preserve">GIRICA j.d.o.o., Donji Ratac 18, Tučepi, OIB: </w:t>
      </w:r>
      <w:r w:rsidR="003014D9" w:rsidRPr="003014D9">
        <w:t>28942665405</w:t>
      </w:r>
      <w:r w:rsidR="003014D9">
        <w:t xml:space="preserve"> </w:t>
      </w:r>
      <w:r>
        <w:rPr>
          <w:lang w:val="hr-HR"/>
        </w:rPr>
        <w:t xml:space="preserve">na dan </w:t>
      </w:r>
      <w:r w:rsidR="003014D9">
        <w:rPr>
          <w:lang w:val="hr-HR"/>
        </w:rPr>
        <w:t>14. lipnja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014D9">
        <w:rPr>
          <w:lang w:val="hr-HR"/>
        </w:rPr>
        <w:t xml:space="preserve">31.657,93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3B7C65" w:rsidR="00473132">
    <w:pPr>
      <w:pStyle w:val="Zaglavlje"/>
      <w:jc w:val="center"/>
    </w:pPr>
  </w:p>
  <w:p w:rsidRDefault="003B7C6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014D9">
      <w:t>1477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291D1D"/>
    <w:rsid w:val="002E32EA"/>
    <w:rsid w:val="002F1189"/>
    <w:rsid w:val="003014D9"/>
    <w:rsid w:val="003652A6"/>
    <w:rsid w:val="00394F80"/>
    <w:rsid w:val="003B7C65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0F37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B32B9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St-1477/2016</izvorni_sadrzaj>
    <derivirana_varijabla naziv="DomainObject.Predmet.OznakaBroj_1">St-1477/2016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GIRICA jednostavno društvo s ograničenom odgovornošću za trgovinu</izvorni_sadrzaj>
    <derivirana_varijabla naziv="DomainObject.Predmet.ProtustrankaFormated_1">  GIRICA jednostavno društvo s ograničenom odgovornošću za trgovinu</derivirana_varijabla>
  </DomainObject.Predmet.ProtustrankaFormated>
  <DomainObject.Predmet.ProtustrankaFormatedOIB>
    <izvorni_sadrzaj>  GIRICA jednostavno društvo s ograničenom odgovornošću za trgovinu, OIB 28942665405</izvorni_sadrzaj>
    <derivirana_varijabla naziv="DomainObject.Predmet.ProtustrankaFormatedOIB_1">  GIRICA jednostavno društvo s ograničenom odgovornošću za trgovinu, OIB 28942665405</derivirana_varijabla>
  </DomainObject.Predmet.ProtustrankaFormatedOIB>
  <DomainObject.Predmet.ProtustrankaFormatedWithAdress>
    <izvorni_sadrzaj> GIRICA jednostavno društvo s ograničenom odgovornošću za trgovinu, Donji Ratac 18, 21300 Tučepi</izvorni_sadrzaj>
    <derivirana_varijabla naziv="DomainObject.Predmet.ProtustrankaFormatedWithAdress_1"> GIRICA jednostavno društvo s ograničenom odgovornošću za trgovinu, Donji Ratac 18, 21300 Tučepi</derivirana_varijabla>
  </DomainObject.Predmet.ProtustrankaFormatedWithAdress>
  <DomainObject.Predmet.ProtustrankaFormatedWithAdressOIB>
    <izvorni_sadrzaj> GIRICA jednostavno društvo s ograničenom odgovornošću za trgovinu, OIB 28942665405, Donji Ratac 18, 21300 Tučepi</izvorni_sadrzaj>
    <derivirana_varijabla naziv="DomainObject.Predmet.ProtustrankaFormatedWithAdressOIB_1"> GIRICA jednostavno društvo s ograničenom odgovornošću za trgovinu, OIB 28942665405, Donji Ratac 18, 21300 Tučepi</derivirana_varijabla>
  </DomainObject.Predmet.ProtustrankaFormatedWithAdressOIB>
  <DomainObject.Predmet.ProtustrankaWithAdress>
    <izvorni_sadrzaj>GIRICA jednostavno društvo s ograničenom odgovornošću za trgovinu Donji Ratac 18, 21300 Tučepi</izvorni_sadrzaj>
    <derivirana_varijabla naziv="DomainObject.Predmet.ProtustrankaWithAdress_1">GIRICA jednostavno društvo s ograničenom odgovornošću za trgovinu Donji Ratac 18, 21300 Tučepi</derivirana_varijabla>
  </DomainObject.Predmet.ProtustrankaWithAdress>
  <DomainObject.Predmet.ProtustrankaWithAdressOIB>
    <izvorni_sadrzaj>GIRICA jednostavno društvo s ograničenom odgovornošću za trgovinu, OIB 28942665405, Donji Ratac 18, 21300 Tučepi</izvorni_sadrzaj>
    <derivirana_varijabla naziv="DomainObject.Predmet.ProtustrankaWithAdressOIB_1">GIRICA jednostavno društvo s ograničenom odgovornošću za trgovinu, OIB 28942665405, Donji Ratac 18, 21300 Tučepi</derivirana_varijabla>
  </DomainObject.Predmet.ProtustrankaWithAdressOIB>
  <DomainObject.Predmet.ProtustrankaNazivFormated>
    <izvorni_sadrzaj>GIRICA jednostavno društvo s ograničenom odgovornošću za trgovinu</izvorni_sadrzaj>
    <derivirana_varijabla naziv="DomainObject.Predmet.ProtustrankaNazivFormated_1">GIRICA jednostavno društvo s ograničenom odgovornošću za trgovinu</derivirana_varijabla>
  </DomainObject.Predmet.ProtustrankaNazivFormated>
  <DomainObject.Predmet.ProtustrankaNazivFormatedOIB>
    <izvorni_sadrzaj>GIRICA jednostavno društvo s ograničenom odgovornošću za trgovinu, OIB 28942665405</izvorni_sadrzaj>
    <derivirana_varijabla naziv="DomainObject.Predmet.ProtustrankaNazivFormatedOIB_1">GIRICA jednostavno društvo s ograničenom odgovornošću za trgovinu, OIB 28942665405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31657.93</izvorni_sadrzaj>
    <derivirana_varijabla naziv="DomainObject.Predmet.TrenutnaVrijednost_1">31657.93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GIRICA jednostavno društvo s ograničenom odgovornošću za trgovinu</item>
    </izvorni_sadrzaj>
    <derivirana_varijabla naziv="DomainObject.Predmet.ProtuStrankaListFormated_1">
      <item>GIRICA jednostavno društvo s ograničenom odgovornošću za trgovinu</item>
    </derivirana_varijabla>
  </DomainObject.Predmet.ProtuStrankaListFormated>
  <DomainObject.Predmet.ProtuStrankaListFormatedOIB>
    <izvorni_sadrzaj>
      <item>GIRICA jednostavno društvo s ograničenom odgovornošću za trgovinu, OIB 28942665405</item>
    </izvorni_sadrzaj>
    <derivirana_varijabla naziv="DomainObject.Predmet.ProtuStrankaListFormatedOIB_1">
      <item>GIRICA jednostavno društvo s ograničenom odgovornošću za trgovinu, OIB 28942665405</item>
    </derivirana_varijabla>
  </DomainObject.Predmet.ProtuStrankaListFormatedOIB>
  <DomainObject.Predmet.ProtuStrankaListFormatedWithAdress>
    <izvorni_sadrzaj>
      <item>GIRICA jednostavno društvo s ograničenom odgovornošću za trgovinu, Donji Ratac 18, 21300 Tučepi</item>
    </izvorni_sadrzaj>
    <derivirana_varijabla naziv="DomainObject.Predmet.ProtuStrankaListFormatedWithAdress_1">
      <item>GIRICA jednostavno društvo s ograničenom odgovornošću za trgovinu, Donji Ratac 18, 21300 Tučepi</item>
    </derivirana_varijabla>
  </DomainObject.Predmet.ProtuStrankaListFormatedWithAdress>
  <DomainObject.Predmet.ProtuStrankaListFormatedWithAdressOIB>
    <izvorni_sadrzaj>
      <item>GIRICA jednostavno društvo s ograničenom odgovornošću za trgovinu, OIB 28942665405, Donji Ratac 18, 21300 Tučepi</item>
    </izvorni_sadrzaj>
    <derivirana_varijabla naziv="DomainObject.Predmet.ProtuStrankaListFormatedWithAdressOIB_1">
      <item>GIRICA jednostavno društvo s ograničenom odgovornošću za trgovinu, OIB 28942665405, Donji Ratac 18, 21300 Tučepi</item>
    </derivirana_varijabla>
  </DomainObject.Predmet.ProtuStrankaListFormatedWithAdressOIB>
  <DomainObject.Predmet.ProtuStrankaListNazivFormated>
    <izvorni_sadrzaj>
      <item>GIRICA jednostavno društvo s ograničenom odgovornošću za trgovinu</item>
    </izvorni_sadrzaj>
    <derivirana_varijabla naziv="DomainObject.Predmet.ProtuStrankaListNazivFormated_1">
      <item>GIRICA jednostavno društvo s ograničenom odgovornošću za trgovinu</item>
    </derivirana_varijabla>
  </DomainObject.Predmet.ProtuStrankaListNazivFormated>
  <DomainObject.Predmet.ProtuStrankaListNazivFormatedOIB>
    <izvorni_sadrzaj>
      <item>GIRICA jednostavno društvo s ograničenom odgovornošću za trgovinu, OIB 28942665405</item>
    </izvorni_sadrzaj>
    <derivirana_varijabla naziv="DomainObject.Predmet.ProtuStrankaListNazivFormatedOIB_1">
      <item>GIRICA jednostavno društvo s ograničenom odgovornošću za trgovinu, OIB 28942665405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GIRICA jednostavno društvo s ograničenom odgovornošću za trgovinu</izvorni_sadrzaj>
    <derivirana_varijabla naziv="DomainObject.Predmet.ProtustrankaIDrugi_1">GIRICA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GIRICA jednostavno društvo s ograničenom odgovornošću za trgovinu, OIB 28942665405, Donji Ratac 18, 21300 Tučepi</izvorni_sadrzaj>
    <derivirana_varijabla naziv="DomainObject.Predmet.ProtustrankaIDrugiAdressOIB_1">GIRICA jednostavno društvo s ograničenom odgovornošću za trgovinu, OIB 28942665405, Donji Ratac 18,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GIRICA jednostavno društvo s ograničenom odgovornošću za trgovinu</item>
      <item>FINANCIJSKA AGENCIJA, RC SPLIT</item>
    </izvorni_sadrzaj>
    <derivirana_varijabla naziv="DomainObject.Predmet.SudioniciListNaziv_1">
      <item>GIRICA jednostavno društvo s ograničenom odgovornošću za trgovinu</item>
      <item>FINANCIJSKA AGENCIJA, RC SPLIT</item>
    </derivirana_varijabla>
  </DomainObject.Predmet.SudioniciListNaziv>
  <DomainObject.Predmet.SudioniciListAdressOIB>
    <izvorni_sadrzaj>
      <item>GIRICA jednostavno društvo s ograničenom odgovornošću za trgovinu, OIB 28942665405, Donji Ratac 18,21300 Tučepi</item>
      <item>FINANCIJSKA AGENCIJA, RC SPLIT, OIB 85821130368, Mažuranićevo šetalište 24 b,21000 Split</item>
    </izvorni_sadrzaj>
    <derivirana_varijabla naziv="DomainObject.Predmet.SudioniciListAdressOIB_1">
      <item>GIRICA jednostavno društvo s ograničenom odgovornošću za trgovinu, OIB 28942665405, Donji Ratac 18,21300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28942665405</item>
      <item>, OIB 85821130368</item>
    </izvorni_sadrzaj>
    <derivirana_varijabla naziv="DomainObject.Predmet.SudioniciListNazivOIB_1">
      <item>, OIB 28942665405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1743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2017-03-06T08:26:00Z</cp:lastPrinted>
  <dcterms:modified xmlns:xsi="http://www.w3.org/2001/XMLSchema-instance" xsi:type="dcterms:W3CDTF">2017-03-06T08:27:00Z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