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75ab" w14:paraId="e6c75a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64BE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64BE1" w:rsidP="00864BE1" w:rsidR="00864BE1">
      <w:pPr>
        <w:pStyle w:val="Bezproreda"/>
        <w:ind w:firstLine="708" w:left="4956"/>
        <w:rPr>
          <w:noProof/>
        </w:rPr>
      </w:pPr>
      <w:r>
        <w:rPr>
          <w:noProof/>
        </w:rPr>
        <w:t>1 St-157/2016-6</w:t>
      </w:r>
    </w:p>
    <w:p w:rsidRDefault="00864BE1" w:rsidP="00864BE1" w:rsidR="00864BE1">
      <w:pPr>
        <w:pStyle w:val="Bezproreda"/>
        <w:rPr>
          <w:noProof/>
        </w:rPr>
      </w:pPr>
    </w:p>
    <w:p w:rsidRDefault="00864BE1" w:rsidP="00864BE1" w:rsidR="00864BE1">
      <w:pPr>
        <w:pStyle w:val="Bezproreda"/>
        <w:rPr>
          <w:noProof/>
        </w:rPr>
      </w:pPr>
    </w:p>
    <w:p w:rsidRDefault="00864BE1" w:rsidP="00864BE1" w:rsidR="00864BE1">
      <w:pPr>
        <w:pStyle w:val="Bezproreda"/>
        <w:rPr>
          <w:noProof/>
        </w:rPr>
      </w:pPr>
    </w:p>
    <w:p w:rsidRDefault="00864BE1" w:rsidP="00864BE1" w:rsidR="00864BE1">
      <w:pPr>
        <w:pStyle w:val="Bezproreda"/>
        <w:rPr>
          <w:noProof/>
        </w:rPr>
      </w:pPr>
    </w:p>
    <w:p w:rsidRDefault="00864BE1" w:rsidP="00864BE1" w:rsidR="00864BE1">
      <w:pPr>
        <w:pStyle w:val="Bezproreda"/>
        <w:rPr>
          <w:noProof/>
        </w:rPr>
      </w:pPr>
    </w:p>
    <w:p w:rsidRDefault="00864BE1" w:rsidP="00864BE1" w:rsidR="00864BE1">
      <w:pPr>
        <w:pStyle w:val="Bezproreda"/>
        <w:rPr>
          <w:noProof/>
          <w:szCs w:val="20"/>
        </w:rPr>
      </w:pPr>
      <w:r>
        <w:rPr>
          <w:noProof/>
          <w:szCs w:val="20"/>
        </w:rPr>
        <w:t xml:space="preserve">TRGOVAČKI SUD U BJELOVARU, po sucu Branki Pleskalt, </w:t>
      </w:r>
      <w:r>
        <w:rPr>
          <w:szCs w:val="20"/>
        </w:rPr>
        <w:t>povodom prijedloga Financijske agencije, OIB: 85821130368, RC ZAGREB, Podružnica Bjelovar, F. Supila 4, za otvaranje stečajnog postupka nad dužnikom ILIČIĆ d.o.o. za građenje, trgovinu i usluge Kapela Dvor 30, OIB: 65753907537,  dana 8. ožujka 2016.</w:t>
      </w:r>
      <w:r>
        <w:rPr>
          <w:noProof/>
          <w:szCs w:val="20"/>
        </w:rPr>
        <w:t xml:space="preserve"> donosi</w:t>
      </w:r>
    </w:p>
    <w:p w:rsidRDefault="00864BE1" w:rsidP="00864BE1" w:rsidR="00864BE1">
      <w:pPr>
        <w:pStyle w:val="Bezproreda"/>
        <w:rPr>
          <w:noProof/>
          <w:szCs w:val="20"/>
        </w:rPr>
      </w:pPr>
    </w:p>
    <w:p w:rsidRDefault="00864BE1" w:rsidP="00864BE1" w:rsidR="00864BE1">
      <w:pPr>
        <w:pStyle w:val="Bezproreda"/>
        <w:rPr>
          <w:noProof/>
        </w:rPr>
      </w:pPr>
    </w:p>
    <w:p w:rsidRDefault="00864BE1" w:rsidP="00864BE1" w:rsidR="00864BE1">
      <w:pPr>
        <w:pStyle w:val="Bezproreda"/>
        <w:jc w:val="center"/>
        <w:rPr>
          <w:noProof/>
        </w:rPr>
      </w:pPr>
      <w:r>
        <w:rPr>
          <w:noProof/>
        </w:rPr>
        <w:t>Z A K L J U Č A K</w:t>
      </w:r>
    </w:p>
    <w:p w:rsidRDefault="00864BE1" w:rsidP="00864BE1" w:rsidR="00864BE1">
      <w:pPr>
        <w:pStyle w:val="Bezproreda"/>
        <w:rPr>
          <w:noProof/>
        </w:rPr>
      </w:pPr>
    </w:p>
    <w:p w:rsidRDefault="00864BE1" w:rsidP="00864BE1" w:rsidR="00864BE1">
      <w:pPr>
        <w:pStyle w:val="Bezproreda"/>
        <w:rPr>
          <w:noProof/>
        </w:rPr>
      </w:pPr>
    </w:p>
    <w:p w:rsidRDefault="00864BE1" w:rsidP="00864BE1" w:rsidR="00864BE1">
      <w:pPr>
        <w:pStyle w:val="Bezproreda"/>
        <w:rPr>
          <w:noProof/>
        </w:rPr>
      </w:pPr>
      <w:r>
        <w:rPr>
          <w:noProof/>
        </w:rPr>
        <w:t>I. Poziva  se vjerovnik H-ABDUCO d.o.o. ZAGREB, Slavonska avenija 6a, OIB: 13667298928, da u  roku od 8 dana od dana primitka ovog zaključka plati predujam u iznosu od 1.000,00 kuna u Fond za namirenje troškova postupka uplatom na račun Trgovačkog suda u Bjelovaru</w:t>
      </w:r>
      <w:r>
        <w:rPr>
          <w:lang w:val="en-GB"/>
        </w:rPr>
        <w:t xml:space="preserve"> IBAN: </w:t>
      </w:r>
      <w:r>
        <w:rPr>
          <w:szCs w:val="20"/>
        </w:rPr>
        <w:t>HR6123900011300000630</w:t>
      </w:r>
      <w:r>
        <w:rPr>
          <w:noProof/>
        </w:rPr>
        <w:t xml:space="preserve"> model HR00 50-157-16, i dodatni iznos predujma od 20.000,00 kuna, na račun Trgovačkog suda u Bjelovaru IBAN: HR6123900011300000630 model 05-540-157-16.</w:t>
      </w:r>
    </w:p>
    <w:p w:rsidRDefault="00864BE1" w:rsidP="00864BE1" w:rsidR="00864BE1">
      <w:pPr>
        <w:pStyle w:val="Bezproreda"/>
        <w:rPr>
          <w:noProof/>
        </w:rPr>
      </w:pPr>
    </w:p>
    <w:p w:rsidRDefault="00864BE1" w:rsidP="00864BE1" w:rsidR="00864BE1">
      <w:pPr>
        <w:pStyle w:val="Bezproreda"/>
        <w:rPr>
          <w:noProof/>
        </w:rPr>
      </w:pPr>
      <w:r>
        <w:rPr>
          <w:noProof/>
        </w:rPr>
        <w:t>II. Ako vjerovnik - podnositelj prijedloga u navedenom roku ne plati predujam iz točke I., sud će njegov prijedlog odbaciti kao nedopušten.</w:t>
      </w:r>
    </w:p>
    <w:p w:rsidRDefault="00864BE1" w:rsidP="00864BE1" w:rsidR="00864BE1">
      <w:pPr>
        <w:pStyle w:val="Bezproreda"/>
        <w:rPr>
          <w:noProof/>
        </w:rPr>
      </w:pPr>
    </w:p>
    <w:p w:rsidRDefault="00864BE1" w:rsidP="00864BE1" w:rsidR="00864BE1">
      <w:pPr>
        <w:pStyle w:val="Bezproreda"/>
        <w:rPr>
          <w:noProof/>
        </w:rPr>
      </w:pPr>
    </w:p>
    <w:p w:rsidRDefault="00864BE1" w:rsidP="00864BE1" w:rsidR="00864BE1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864BE1" w:rsidP="00864BE1" w:rsidR="00864BE1">
      <w:pPr>
        <w:pStyle w:val="Bezproreda"/>
        <w:jc w:val="center"/>
        <w:rPr>
          <w:noProof/>
        </w:rPr>
      </w:pPr>
    </w:p>
    <w:p w:rsidRDefault="00864BE1" w:rsidP="00864BE1" w:rsidR="00864BE1">
      <w:pPr>
        <w:pStyle w:val="Bezproreda"/>
        <w:rPr>
          <w:noProof/>
        </w:rPr>
      </w:pPr>
    </w:p>
    <w:p w:rsidRDefault="00864BE1" w:rsidP="00864BE1" w:rsidR="00864BE1">
      <w:pPr>
        <w:pStyle w:val="Bezproreda"/>
        <w:rPr>
          <w:szCs w:val="20"/>
        </w:rPr>
      </w:pPr>
      <w:r>
        <w:rPr>
          <w:szCs w:val="20"/>
        </w:rPr>
        <w:t>Po zahtjevu FINE za provedbu skraćenog stečajnog postupka nad dužnikom Iličić d.o.o. Kapela Dvor, sud je temeljem odredbe čl. 430., 431. i 434. Stečajnog zakona ("Narodne novine" br. 71/15 - dalje: SZ) oglasom poslovni broj St-225/2015-2., koji je objavljen na mrežnoj stranici e-oglasna ploča Trgovačkog suda u Bjelovaru 11. studenog 2015.,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864BE1" w:rsidP="00864BE1" w:rsidR="00864BE1">
      <w:pPr>
        <w:pStyle w:val="Bezproreda"/>
        <w:rPr>
          <w:szCs w:val="20"/>
        </w:rPr>
      </w:pPr>
    </w:p>
    <w:p w:rsidRDefault="00864BE1" w:rsidP="00864BE1" w:rsidR="00864BE1">
      <w:pPr>
        <w:pStyle w:val="Bezproreda"/>
        <w:rPr>
          <w:szCs w:val="20"/>
        </w:rPr>
      </w:pPr>
      <w:r>
        <w:rPr>
          <w:szCs w:val="20"/>
        </w:rP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</w:t>
      </w:r>
      <w:r>
        <w:rPr>
          <w:szCs w:val="20"/>
        </w:rPr>
        <w:lastRenderedPageBreak/>
        <w:t>nesposoban za plaćanje i sud će po službenoj dužnosti donijeti rješenje o otvaranju i zaključenju skraćenog stečajnog postupka.</w:t>
      </w:r>
    </w:p>
    <w:p w:rsidRDefault="00864BE1" w:rsidP="00864BE1" w:rsidR="00864BE1">
      <w:pPr>
        <w:pStyle w:val="Bezproreda"/>
        <w:rPr>
          <w:szCs w:val="20"/>
        </w:rPr>
      </w:pPr>
    </w:p>
    <w:p w:rsidRDefault="00864BE1" w:rsidP="00864BE1" w:rsidR="00864BE1">
      <w:pPr>
        <w:pStyle w:val="Bezproreda"/>
        <w:rPr>
          <w:szCs w:val="20"/>
        </w:rPr>
      </w:pPr>
      <w:r>
        <w:rPr>
          <w:szCs w:val="20"/>
        </w:rPr>
        <w:t>Osoba ovlaštena za zastupanje dužnika je u roku od 15 dana od objave oglasa nije dostavila javnobilježnički ovjerovljen popis imovine i obveza dužnika.</w:t>
      </w:r>
    </w:p>
    <w:p w:rsidRDefault="00864BE1" w:rsidP="00864BE1" w:rsidR="00864BE1">
      <w:pPr>
        <w:pStyle w:val="Bezproreda"/>
        <w:rPr>
          <w:szCs w:val="20"/>
        </w:rPr>
      </w:pPr>
    </w:p>
    <w:p w:rsidRDefault="00864BE1" w:rsidP="00864BE1" w:rsidR="00864BE1">
      <w:pPr>
        <w:pStyle w:val="Bezproreda"/>
        <w:rPr>
          <w:szCs w:val="20"/>
        </w:rPr>
      </w:pPr>
      <w:r>
        <w:rPr>
          <w:szCs w:val="20"/>
        </w:rPr>
        <w:t>Vjerovnik H-ABDUCO d.o.o. Zagreb</w:t>
      </w:r>
      <w:r>
        <w:rPr>
          <w:noProof/>
        </w:rPr>
        <w:t xml:space="preserve"> </w:t>
      </w:r>
      <w:r>
        <w:rPr>
          <w:szCs w:val="20"/>
        </w:rPr>
        <w:t xml:space="preserve">podnio je dana 18. prosinca 2015. godine prijedlog za otvaranje stečajnog postupka nad dužnikom.  </w:t>
      </w:r>
    </w:p>
    <w:p w:rsidRDefault="00864BE1" w:rsidP="00864BE1" w:rsidR="00864BE1">
      <w:pPr>
        <w:pStyle w:val="Bezproreda"/>
        <w:rPr>
          <w:noProof/>
        </w:rPr>
      </w:pPr>
    </w:p>
    <w:p w:rsidRDefault="00864BE1" w:rsidP="00864BE1" w:rsidR="00864BE1">
      <w:pPr>
        <w:pStyle w:val="Bezproreda"/>
        <w:rPr>
          <w:noProof/>
        </w:rPr>
      </w:pPr>
      <w:r>
        <w:rPr>
          <w:szCs w:val="20"/>
        </w:rPr>
        <w:t xml:space="preserve">Stoga je navedeni vjerovnik </w:t>
      </w:r>
      <w:r>
        <w:rPr>
          <w:noProof/>
        </w:rPr>
        <w:t>temeljem odredbe čl. 114. st. 1. i 5. SZ pozvan na plaćanje predujma uz upozorenje na posljedice neplaćanja predujma, te je riješeno kao u izreci.</w:t>
      </w:r>
    </w:p>
    <w:p w:rsidRDefault="00864BE1" w:rsidP="00864BE1" w:rsidR="00864BE1">
      <w:pPr>
        <w:pStyle w:val="Bezproreda"/>
        <w:rPr>
          <w:noProof/>
        </w:rPr>
      </w:pPr>
      <w:r>
        <w:rPr>
          <w:noProof/>
        </w:rPr>
        <w:t xml:space="preserve">  </w:t>
      </w:r>
    </w:p>
    <w:p w:rsidRDefault="00864BE1" w:rsidP="00864BE1" w:rsidR="00864BE1">
      <w:pPr>
        <w:pStyle w:val="Bezproreda"/>
        <w:rPr>
          <w:noProof/>
        </w:rPr>
      </w:pPr>
    </w:p>
    <w:p w:rsidRDefault="00864BE1" w:rsidP="00864BE1" w:rsidR="00864BE1">
      <w:pPr>
        <w:pStyle w:val="Bezproreda"/>
        <w:rPr>
          <w:noProof/>
        </w:rPr>
      </w:pPr>
      <w:r>
        <w:rPr>
          <w:noProof/>
        </w:rPr>
        <w:t>U Bjelovaru 8. ožujka  2016.</w:t>
      </w:r>
    </w:p>
    <w:p w:rsidRDefault="00864BE1" w:rsidP="00864BE1" w:rsidR="00864BE1">
      <w:pPr>
        <w:pStyle w:val="Bezproreda"/>
        <w:rPr>
          <w:noProof/>
        </w:rPr>
      </w:pPr>
    </w:p>
    <w:p w:rsidRDefault="00864BE1" w:rsidP="00864BE1" w:rsidR="00864BE1">
      <w:pPr>
        <w:pStyle w:val="Bezproreda"/>
        <w:rPr>
          <w:noProof/>
        </w:rPr>
      </w:pPr>
      <w:r>
        <w:rPr>
          <w:noProof/>
        </w:rPr>
        <w:t xml:space="preserve">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S U D A C</w:t>
      </w:r>
    </w:p>
    <w:p w:rsidRDefault="00864BE1" w:rsidP="00864BE1" w:rsidR="00864BE1">
      <w:pPr>
        <w:pStyle w:val="Bezproreda"/>
        <w:rPr>
          <w:noProof/>
        </w:rPr>
      </w:pPr>
    </w:p>
    <w:p w:rsidRDefault="00864BE1" w:rsidP="00864BE1" w:rsidR="00864BE1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BRANKA PLESKALT </w:t>
      </w:r>
    </w:p>
    <w:p w:rsidRDefault="00864BE1" w:rsidP="00864BE1" w:rsidR="00864BE1">
      <w:pPr>
        <w:pStyle w:val="Bezproreda"/>
        <w:rPr>
          <w:noProof/>
        </w:rPr>
      </w:pPr>
    </w:p>
    <w:p w:rsidRDefault="00864BE1" w:rsidP="00864BE1" w:rsidR="00864BE1">
      <w:pPr>
        <w:pStyle w:val="Bezproreda"/>
        <w:rPr>
          <w:noProof/>
        </w:rPr>
      </w:pPr>
    </w:p>
    <w:p w:rsidRDefault="00864BE1" w:rsidP="00864BE1" w:rsidR="00864BE1">
      <w:pPr>
        <w:pStyle w:val="Bezproreda"/>
        <w:rPr>
          <w:noProof/>
        </w:rPr>
      </w:pPr>
    </w:p>
    <w:p w:rsidRDefault="00864BE1" w:rsidP="00864BE1" w:rsidR="00864BE1">
      <w:pPr>
        <w:pStyle w:val="Bezproreda"/>
      </w:pPr>
      <w:r>
        <w:t xml:space="preserve">POUKA O PRAVNOM LIJEKU: </w:t>
      </w:r>
    </w:p>
    <w:p w:rsidRDefault="00864BE1" w:rsidP="00864BE1" w:rsidR="00864BE1">
      <w:pPr>
        <w:pStyle w:val="Bezproreda"/>
      </w:pPr>
      <w:r>
        <w:t>Protiv zaključka nije dopuštena žalba (čl. 11. st. 9. SZ).</w:t>
      </w:r>
    </w:p>
    <w:p w:rsidRDefault="00864BE1" w:rsidP="00864BE1" w:rsidR="00864BE1">
      <w:pPr>
        <w:pStyle w:val="Bezproreda"/>
        <w:rPr>
          <w:noProof/>
        </w:rPr>
      </w:pPr>
    </w:p>
    <w:p w:rsidRDefault="00864BE1" w:rsidP="00864BE1" w:rsidR="00864BE1">
      <w:pPr>
        <w:overflowPunct w:val="false"/>
        <w:autoSpaceDE w:val="false"/>
        <w:autoSpaceDN w:val="false"/>
        <w:adjustRightInd w:val="false"/>
        <w:rPr>
          <w:rFonts w:eastAsia="Times New Roman"/>
          <w:szCs w:val="20"/>
          <w:lang w:eastAsia="hr-HR"/>
        </w:rPr>
      </w:pPr>
    </w:p>
    <w:p w:rsidRDefault="00864BE1" w:rsidP="00864BE1" w:rsidR="00864BE1">
      <w:pPr>
        <w:rPr>
          <w:rFonts w:eastAsia="SimSun" w:hAnsi="Arial" w:ascii="Arial"/>
          <w:lang w:eastAsia="zh-CN"/>
        </w:rPr>
      </w:pPr>
    </w:p>
    <w:p w:rsidRDefault="00864BE1" w:rsidP="00864BE1" w:rsidR="00864BE1">
      <w:pPr>
        <w:pStyle w:val="Bezproreda"/>
        <w:rPr>
          <w:noProof/>
        </w:rPr>
      </w:pPr>
    </w:p>
    <w:p w:rsidRDefault="00864BE1" w:rsidP="00864BE1" w:rsidR="00864BE1">
      <w:pPr>
        <w:pStyle w:val="Bezproreda"/>
        <w:rPr>
          <w:noProof/>
        </w:rPr>
      </w:pPr>
      <w:r>
        <w:rPr>
          <w:noProof/>
        </w:rPr>
        <w:t>Rj.</w:t>
      </w:r>
    </w:p>
    <w:p w:rsidRDefault="00864BE1" w:rsidP="00864BE1" w:rsidR="00864BE1">
      <w:pPr>
        <w:pStyle w:val="Bezproreda"/>
        <w:rPr>
          <w:noProof/>
        </w:rPr>
      </w:pPr>
      <w:r>
        <w:rPr>
          <w:noProof/>
        </w:rPr>
        <w:t>I. DNA: - dužniku mrežnom stranicom e-Oglasne ploče suda</w:t>
      </w:r>
    </w:p>
    <w:p w:rsidRDefault="00864BE1" w:rsidP="00864BE1" w:rsidR="00864BE1">
      <w:pPr>
        <w:pStyle w:val="Bezproreda"/>
        <w:rPr>
          <w:noProof/>
        </w:rPr>
      </w:pPr>
      <w:r>
        <w:rPr>
          <w:noProof/>
        </w:rPr>
        <w:t xml:space="preserve">             - vjerovniku poštom preporučeno s pozivom za plaćanje </w:t>
      </w:r>
    </w:p>
    <w:p w:rsidRDefault="00864BE1" w:rsidP="00864BE1" w:rsidR="00864BE1">
      <w:pPr>
        <w:pStyle w:val="Bezproreda"/>
        <w:rPr>
          <w:noProof/>
        </w:rPr>
      </w:pPr>
      <w:r>
        <w:rPr>
          <w:noProof/>
        </w:rPr>
        <w:t xml:space="preserve">                pristojbe na prijedlog 100,00 kn</w:t>
      </w:r>
    </w:p>
    <w:p w:rsidRDefault="00864BE1" w:rsidP="00864BE1" w:rsidR="00864BE1">
      <w:pPr>
        <w:pStyle w:val="Bezproreda"/>
        <w:rPr>
          <w:noProof/>
        </w:rPr>
      </w:pPr>
      <w:r>
        <w:rPr>
          <w:noProof/>
        </w:rPr>
        <w:t>II. Kal. 15 dana</w:t>
      </w:r>
    </w:p>
    <w:p w:rsidRDefault="00864BE1" w:rsidP="00864BE1" w:rsidR="00864BE1">
      <w:pPr>
        <w:pStyle w:val="Bezproreda"/>
        <w:rPr>
          <w:noProof/>
        </w:rPr>
      </w:pPr>
      <w:r>
        <w:rPr>
          <w:noProof/>
        </w:rPr>
        <w:t>Bjelovar, 8. 03. 2016.</w:t>
      </w:r>
    </w:p>
    <w:p w:rsidRDefault="00864BE1" w:rsidP="00864BE1" w:rsidR="00864BE1">
      <w:pPr>
        <w:pStyle w:val="Bezproreda"/>
        <w:rPr>
          <w:noProof/>
        </w:rPr>
      </w:pPr>
    </w:p>
    <w:p w:rsidRDefault="00864BE1" w:rsidP="00864BE1" w:rsidR="00864BE1">
      <w:pPr>
        <w:pStyle w:val="Bezproreda"/>
        <w:rPr>
          <w:noProof/>
        </w:rPr>
      </w:pPr>
    </w:p>
    <w:p w:rsidRDefault="00864BE1" w:rsidP="00864BE1" w:rsidR="00864BE1">
      <w:pPr>
        <w:rPr>
          <w:lang w:eastAsia="zh-CN"/>
        </w:rPr>
      </w:pPr>
    </w:p>
    <w:p w:rsidRDefault="00864BE1" w:rsidP="00864BE1" w:rsidR="00864BE1"/>
    <w:p w:rsidRDefault="00864BE1" w:rsidP="00864BE1" w:rsidR="00864BE1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4BE1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618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St-157/2016-2</izvorni_sadrzaj>
    <derivirana_varijabla naziv="DomainObject.Oznaka_1">St-157/2016-2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ILIČIĆ društvo s ograničenom odgovornošću za građenje, trgovinu i usluge, Kapela Dvor</izvorni_sadrzaj>
    <derivirana_varijabla naziv="DomainObject.Predmet.ProtustrankaFormated_1">  ILIČIĆ društvo s ograničenom odgovornošću za građenje, trgovinu i usluge, Kapela Dvor</derivirana_varijabla>
  </DomainObject.Predmet.ProtustrankaFormated>
  <DomainObject.Predmet.ProtustrankaFormatedOIB>
    <izvorni_sadrzaj>  ILIČIĆ društvo s ograničenom odgovornošću za građenje, trgovinu i usluge, Kapela Dvor, OIB 65753907537</izvorni_sadrzaj>
    <derivirana_varijabla naziv="DomainObject.Predmet.ProtustrankaFormatedOIB_1">  ILIČIĆ društvo s ograničenom odgovornošću za građenje, trgovinu i usluge, Kapela Dvor, OIB 65753907537</derivirana_varijabla>
  </DomainObject.Predmet.ProtustrankaFormatedOIB>
  <DomainObject.Predmet.ProtustrankaFormatedWithAdress>
    <izvorni_sadrzaj> ILIČIĆ društvo s ograničenom odgovornošću za građenje, trgovinu i usluge, Kapela Dvor, Kapela Dvor 30, 33406 Kapela Dvor</izvorni_sadrzaj>
    <derivirana_varijabla naziv="DomainObject.Predmet.ProtustrankaFormatedWithAdress_1"> ILIČIĆ društvo s ograničenom odgovornošću za građenje, trgovinu i usluge, Kapela Dvor, Kapela Dvor 30, 33406 Kapela Dvor</derivirana_varijabla>
  </DomainObject.Predmet.ProtustrankaFormatedWithAdress>
  <DomainObject.Predmet.ProtustrankaFormatedWithAdressOIB>
    <izvorni_sadrzaj> ILIČIĆ društvo s ograničenom odgovornošću za građenje, trgovinu i usluge, Kapela Dvor, OIB 65753907537, Kapela Dvor 30, 33406 Kapela Dvor</izvorni_sadrzaj>
    <derivirana_varijabla naziv="DomainObject.Predmet.ProtustrankaFormatedWithAdressOIB_1"> ILIČIĆ društvo s ograničenom odgovornošću za građenje, trgovinu i usluge, Kapela Dvor, OIB 65753907537, Kapela Dvor 30, 33406 Kapela Dvor</derivirana_varijabla>
  </DomainObject.Predmet.ProtustrankaFormatedWithAdressOIB>
  <DomainObject.Predmet.ProtustrankaWithAdress>
    <izvorni_sadrzaj>ILIČIĆ društvo s ograničenom odgovornošću za građenje, trgovinu i usluge, Kapela Dvor Kapela Dvor 30, 33406 Kapela Dvor</izvorni_sadrzaj>
    <derivirana_varijabla naziv="DomainObject.Predmet.ProtustrankaWithAdress_1">ILIČIĆ društvo s ograničenom odgovornošću za građenje, trgovinu i usluge, Kapela Dvor Kapela Dvor 30, 33406 Kapela Dvor</derivirana_varijabla>
  </DomainObject.Predmet.ProtustrankaWithAdress>
  <DomainObject.Predmet.ProtustrankaWithAdressOIB>
    <izvorni_sadrzaj>ILIČIĆ društvo s ograničenom odgovornošću za građenje, trgovinu i usluge, Kapela Dvor, OIB 65753907537, Kapela Dvor 30, 33406 Kapela Dvor</izvorni_sadrzaj>
    <derivirana_varijabla naziv="DomainObject.Predmet.ProtustrankaWithAdressOIB_1">ILIČIĆ društvo s ograničenom odgovornošću za građenje, trgovinu i usluge, Kapela Dvor, OIB 65753907537, Kapela Dvor 30, 33406 Kapela Dvor</derivirana_varijabla>
  </DomainObject.Predmet.ProtustrankaWithAdressOIB>
  <DomainObject.Predmet.ProtustrankaNazivFormated>
    <izvorni_sadrzaj>ILIČIĆ društvo s ograničenom odgovornošću za građenje, trgovinu i usluge, Kapela Dvor</izvorni_sadrzaj>
    <derivirana_varijabla naziv="DomainObject.Predmet.ProtustrankaNazivFormated_1">ILIČIĆ društvo s ograničenom odgovornošću za građenje, trgovinu i usluge, Kapela Dvor</derivirana_varijabla>
  </DomainObject.Predmet.ProtustrankaNazivFormated>
  <DomainObject.Predmet.ProtustrankaNazivFormatedOIB>
    <izvorni_sadrzaj>ILIČIĆ društvo s ograničenom odgovornošću za građenje, trgovinu i usluge, Kapela Dvor, OIB 65753907537</izvorni_sadrzaj>
    <derivirana_varijabla naziv="DomainObject.Predmet.ProtustrankaNazivFormatedOIB_1">ILIČIĆ društvo s ograničenom odgovornošću za građenje, trgovinu i usluge, Kapela Dvor, OIB 65753907537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usluge, Zagreb; RH, Ministarstvo financija, Porezna uprava, Područni ured Slavonija i Baranja zastupanog po punomoćniku ŽUPANIJSKO DRŽAVNO ODVJETNIŠTVO U BJELOVARU</izvorni_sadrzaj>
    <derivirana_varijabla naziv="DomainObject.Predmet.StrankaFormated_1">  H-ABDUCO društvo s ograničenom odgovornošću za usluge, Zagreb;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H-ABDUCO društvo s ograničenom odgovornošću za usluge, Zagreb, OIB 13667298928; RH, Ministarstvo financija, Porezna uprava, Područni ured Slavonija i Baranja, OIB 52634238587 zastupanog po punomoćniku ŽUPANIJSKO DRŽAVNO ODVJETNIŠTVO U BJELOVARU</izvorni_sadrzaj>
    <derivirana_varijabla naziv="DomainObject.Predmet.StrankaFormatedOIB_1">  H-ABDUCO društvo s ograničenom odgovornošću za usluge, Zagreb, OIB 13667298928;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H-ABDUCO društvo s ograničenom odgovornošću za usluge, Zagreb, Slavonska avenija 6A, 10000 Zagreb; RH, Ministarstvo financija, Porezna uprava, Područni ured Slavonija i Baranja zastupanog po punomoćniku ŽUPANIJSKO DRŽAVNO ODVJETNIŠTVO U BJELOVARU</izvorni_sadrzaj>
    <derivirana_varijabla naziv="DomainObject.Predmet.StrankaFormatedWithAdress_1"> H-ABDUCO društvo s ograničenom odgovornošću za usluge, Zagreb, Slavonska avenija 6A, 10000 Zagreb;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H-ABDUCO društvo s ograničenom odgovornošću za usluge, Zagreb, OIB 13667298928, Slavonska avenija 6A, 10000 Zagreb; RH, Ministarstvo financija, Porezna uprava, Područni ured Slavonija i Baranja, OIB 52634238587 zastupanog po punomoćniku ŽUPANIJSKO DRŽAVNO ODVJETNIŠTVO U BJELOVARU</izvorni_sadrzaj>
    <derivirana_varijabla naziv="DomainObject.Predmet.StrankaFormatedWithAdressOIB_1"> H-ABDUCO društvo s ograničenom odgovornošću za usluge, Zagreb, OIB 13667298928, Slavonska avenija 6A, 10000 Zagreb;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H-ABDUCO društvo s ograničenom odgovornošću za usluge, Zagreb Slavonska avenija 6A,10000 Zagreb,RH, Ministarstvo financija, Porezna uprava, Područni ured Slavonija i Baranja </izvorni_sadrzaj>
    <derivirana_varijabla naziv="DomainObject.Predmet.StrankaWithAdress_1">H-ABDUCO društvo s ograničenom odgovornošću za usluge, Zagreb Slavonska avenija 6A,10000 Zagreb,RH, Ministarstvo financija, Porezna uprava, Područni ured Slavonija i Baranja </derivirana_varijabla>
  </DomainObject.Predmet.StrankaWithAdress>
  <DomainObject.Predmet.StrankaWithAdressOIB>
    <izvorni_sadrzaj>H-ABDUCO društvo s ograničenom odgovornošću za usluge, Zagreb, OIB 13667298928, Slavonska avenija 6A,10000 Zagreb,RH, Ministarstvo financija, Porezna uprava, Područni ured Slavonija i Baranja, OIB 52634238587</izvorni_sadrzaj>
    <derivirana_varijabla naziv="DomainObject.Predmet.StrankaWithAdressOIB_1">H-ABDUCO društvo s ograničenom odgovornošću za usluge, Zagreb, OIB 13667298928, Slavonska avenija 6A,10000 Zagreb,RH, Ministarstvo financija, Porezna uprava, Područni ured Slavonija i Baranja, OIB 52634238587</derivirana_varijabla>
  </DomainObject.Predmet.StrankaWithAdressOIB>
  <DomainObject.Predmet.StrankaNazivFormated>
    <izvorni_sadrzaj>H-ABDUCO društvo s ograničenom odgovornošću za usluge, Zagreb,RH, Ministarstvo financija, Porezna uprava, Područni ured Slavonija i Baranja</izvorni_sadrzaj>
    <derivirana_varijabla naziv="DomainObject.Predmet.StrankaNazivFormated_1">H-ABDUCO društvo s ograničenom odgovornošću za usluge, Zagreb,RH, Ministarstvo financija, Porezna uprava, Područni ured Slavonija i Baranja</derivirana_varijabla>
  </DomainObject.Predmet.StrankaNazivFormated>
  <DomainObject.Predmet.StrankaNazivFormatedOIB>
    <izvorni_sadrzaj>H-ABDUCO društvo s ograničenom odgovornošću za usluge, Zagreb, OIB 13667298928,RH, Ministarstvo financija, Porezna uprava, Područni ured Slavonija i Baranja, OIB 52634238587</izvorni_sadrzaj>
    <derivirana_varijabla naziv="DomainObject.Predmet.StrankaNazivFormatedOIB_1">H-ABDUCO društvo s ograničenom odgovornošću za usluge, Zagreb, OIB 13667298928,RH,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H-ABDUCO društvo s ograničenom odgovornošću za usluge, Zagreb</item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H-ABDUCO društvo s ograničenom odgovornošću za usluge, Zagreb</item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H-ABDUCO društvo s ograničenom odgovornošću za usluge, Zagreb, OIB 13667298928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H-ABDUCO društvo s ograničenom odgovornošću za usluge, Zagreb, OIB 13667298928</item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H-ABDUCO društvo s ograničenom odgovornošću za usluge, Zagreb, Slavonska avenija 6A, 10000 Zagreb</item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H-ABDUCO društvo s ograničenom odgovornošću za usluge, Zagreb, Slavonska avenija 6A, 10000 Zagreb</item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H-ABDUCO društvo s ograničenom odgovornošću za usluge, Zagreb, OIB 13667298928, Slavonska avenija 6A, 10000 Zagreb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H-ABDUCO društvo s ograničenom odgovornošću za usluge, Zagreb, OIB 13667298928, Slavonska avenija 6A, 10000 Zagreb</item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H-ABDUCO društvo s ograničenom odgovornošću za usluge, Zagreb</item>
      <item>RH, Ministarstvo financija, Porezna uprava, Područni ured Slavonija i Baranja</item>
    </izvorni_sadrzaj>
    <derivirana_varijabla naziv="DomainObject.Predmet.StrankaListNazivFormated_1">
      <item>H-ABDUCO društvo s ograničenom odgovornošću za usluge, Zagreb</item>
      <item>RH, Ministarstvo financija, Porezna uprava, Područni ured Slavonija i Baranja</item>
    </derivirana_varijabla>
  </DomainObject.Predmet.StrankaListNazivFormated>
  <DomainObject.Predmet.StrankaListNazivFormatedOIB>
    <izvorni_sadrzaj>
      <item>H-ABDUCO društvo s ograničenom odgovornošću za usluge, Zagreb, OIB 13667298928</item>
      <item>RH, Ministarstvo financija, Porezna uprava, Područni ured Slavonija i Baranja, OIB 52634238587</item>
    </izvorni_sadrzaj>
    <derivirana_varijabla naziv="DomainObject.Predmet.StrankaListNazivFormatedOIB_1">
      <item>H-ABDUCO društvo s ograničenom odgovornošću za usluge, Zagreb, OIB 13667298928</item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ILIČIĆ društvo s ograničenom odgovornošću za građenje, trgovinu i usluge, Kapela Dvor</item>
    </izvorni_sadrzaj>
    <derivirana_varijabla naziv="DomainObject.Predmet.ProtuStrankaListFormated_1">
      <item>ILIČIĆ društvo s ograničenom odgovornošću za građenje, trgovinu i usluge, Kapela Dvor</item>
    </derivirana_varijabla>
  </DomainObject.Predmet.ProtuStrankaListFormated>
  <DomainObject.Predmet.ProtuStrankaListFormatedOIB>
    <izvorni_sadrzaj>
      <item>ILIČIĆ društvo s ograničenom odgovornošću za građenje, trgovinu i usluge, Kapela Dvor, OIB 65753907537</item>
    </izvorni_sadrzaj>
    <derivirana_varijabla naziv="DomainObject.Predmet.ProtuStrankaListFormatedOIB_1">
      <item>ILIČIĆ društvo s ograničenom odgovornošću za građenje, trgovinu i usluge, Kapela Dvor, OIB 65753907537</item>
    </derivirana_varijabla>
  </DomainObject.Predmet.ProtuStrankaListFormatedOIB>
  <DomainObject.Predmet.ProtuStrankaListFormatedWithAdress>
    <izvorni_sadrzaj>
      <item>ILIČIĆ društvo s ograničenom odgovornošću za građenje, trgovinu i usluge, Kapela Dvor, Kapela Dvor 30, 33406 Kapela Dvor</item>
    </izvorni_sadrzaj>
    <derivirana_varijabla naziv="DomainObject.Predmet.ProtuStrankaListFormatedWithAdress_1">
      <item>ILIČIĆ društvo s ograničenom odgovornošću za građenje, trgovinu i usluge, Kapela Dvor, Kapela Dvor 30, 33406 Kapela Dvor</item>
    </derivirana_varijabla>
  </DomainObject.Predmet.ProtuStrankaListFormatedWithAdress>
  <DomainObject.Predmet.ProtuStrankaListFormatedWithAdressOIB>
    <izvorni_sadrzaj>
      <item>ILIČIĆ društvo s ograničenom odgovornošću za građenje, trgovinu i usluge, Kapela Dvor, OIB 65753907537, Kapela Dvor 30, 33406 Kapela Dvor</item>
    </izvorni_sadrzaj>
    <derivirana_varijabla naziv="DomainObject.Predmet.ProtuStrankaListFormatedWithAdressOIB_1">
      <item>ILIČIĆ društvo s ograničenom odgovornošću za građenje, trgovinu i usluge, Kapela Dvor, OIB 65753907537, Kapela Dvor 30, 33406 Kapela Dvor</item>
    </derivirana_varijabla>
  </DomainObject.Predmet.ProtuStrankaListFormatedWithAdressOIB>
  <DomainObject.Predmet.ProtuStrankaListNazivFormated>
    <izvorni_sadrzaj>
      <item>ILIČIĆ društvo s ograničenom odgovornošću za građenje, trgovinu i usluge, Kapela Dvor</item>
    </izvorni_sadrzaj>
    <derivirana_varijabla naziv="DomainObject.Predmet.ProtuStrankaListNazivFormated_1">
      <item>ILIČIĆ društvo s ograničenom odgovornošću za građenje, trgovinu i usluge, Kapela Dvor</item>
    </derivirana_varijabla>
  </DomainObject.Predmet.ProtuStrankaListNazivFormated>
  <DomainObject.Predmet.ProtuStrankaListNazivFormatedOIB>
    <izvorni_sadrzaj>
      <item>ILIČIĆ društvo s ograničenom odgovornošću za građenje, trgovinu i usluge, Kapela Dvor, OIB 65753907537</item>
    </izvorni_sadrzaj>
    <derivirana_varijabla naziv="DomainObject.Predmet.ProtuStrankaListNazivFormatedOIB_1">
      <item>ILIČIĆ društvo s ograničenom odgovornošću za građenje, trgovinu i usluge, Kapela Dvor, OIB 65753907537</item>
    </derivirana_varijabla>
  </DomainObject.Predmet.ProtuStrankaListNazivFormatedOIB>
  <DomainObject.Predmet.OstaliListFormated>
    <izvorni_sadrzaj>
      <item>Stipo Iličić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Stipo Iličić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Stipo Iličić, OIB 57178421906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OIB_1">
      <item>Stipo Iličić, OIB 57178421906</item>
      <item>ŽUPANIJSKO DRŽAVNO ODVJETNIŠTVO U BJELOVARU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Stipo Iličić, kbr. 30., 33406 Kapela Dvor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Stipo Iličić, kbr. 30., 33406 Kapela Dvor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Stipo Iličić, OIB 57178421906, kbr. 30., 33406 Kapela Dvor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OIB_1">
      <item>Stipo Iličić, OIB 57178421906, kbr. 30., 33406 Kapela Dvor</item>
      <item>ŽUPANIJSKO DRŽAVNO ODVJETNIŠTVO U BJELOVARU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Stipo Iličić</item>
      <item>ŽUPANIJSKO DRŽAVNO ODVJETNIŠTVO U BJELOVARU</item>
    </izvorni_sadrzaj>
    <derivirana_varijabla naziv="DomainObject.Predmet.OstaliListNazivFormated_1">
      <item>Stipo Iličić</item>
      <item>ŽUPANIJSKO DRŽAVNO ODVJETNIŠTVO U BJELOVARU</item>
    </derivirana_varijabla>
  </DomainObject.Predmet.OstaliListNazivFormated>
  <DomainObject.Predmet.OstaliListNazivFormatedOIB>
    <izvorni_sadrzaj>
      <item>Stipo Iličić, OIB 57178421906</item>
      <item>ŽUPANIJSKO DRŽAVNO ODVJETNIŠTVO U BJELOVARU</item>
    </izvorni_sadrzaj>
    <derivirana_varijabla naziv="DomainObject.Predmet.OstaliListNazivFormatedOIB_1">
      <item>Stipo Iličić, OIB 57178421906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St-157/2016-2</izvorni_sadrzaj>
    <derivirana_varijabla naziv="DomainObject.PoslovniBrojDokumenta_1">St-157/2016-2</derivirana_varijabla>
  </DomainObject.PoslovniBrojDokumenta>
  <DomainObject.Predmet.StrankaIDrugi>
    <izvorni_sadrzaj>H-ABDUCO društvo s ograničenom odgovornošću za usluge, Zagreb i dr.</izvorni_sadrzaj>
    <derivirana_varijabla naziv="DomainObject.Predmet.StrankaIDrugi_1">H-ABDUCO društvo s ograničenom odgovornošću za usluge, Zagreb i dr.</derivirana_varijabla>
  </DomainObject.Predmet.StrankaIDrugi>
  <DomainObject.Predmet.ProtustrankaIDrugi>
    <izvorni_sadrzaj>ILIČIĆ društvo s ograničenom odgovornošću za građenje, trgovinu i usluge, Kapela Dvor</izvorni_sadrzaj>
    <derivirana_varijabla naziv="DomainObject.Predmet.ProtustrankaIDrugi_1">ILIČIĆ društvo s ograničenom odgovornošću za građenje, trgovinu i usluge, Kapela Dvor</derivirana_varijabla>
  </DomainObject.Predmet.ProtustrankaIDrugi>
  <DomainObject.Predmet.StrankaIDrugiAdressOIB>
    <izvorni_sadrzaj>H-ABDUCO društvo s ograničenom odgovornošću za usluge, Zagreb, OIB 13667298928, Slavonska avenija 6A, 10000 Zagreb i dr.</izvorni_sadrzaj>
    <derivirana_varijabla naziv="DomainObject.Predmet.StrankaIDrugiAdressOIB_1">H-ABDUCO društvo s ograničenom odgovornošću za usluge, Zagreb, OIB 13667298928, Slavonska avenija 6A, 10000 Zagreb i dr.</derivirana_varijabla>
  </DomainObject.Predmet.StrankaIDrugiAdressOIB>
  <DomainObject.Predmet.ProtustrankaIDrugiAdressOIB>
    <izvorni_sadrzaj>ILIČIĆ društvo s ograničenom odgovornošću za građenje, trgovinu i usluge, Kapela Dvor, OIB 65753907537, Kapela Dvor 30, 33406 Kapela Dvor</izvorni_sadrzaj>
    <derivirana_varijabla naziv="DomainObject.Predmet.ProtustrankaIDrugiAdressOIB_1">ILIČIĆ društvo s ograničenom odgovornošću za građenje, trgovinu i usluge, Kapela Dvor, OIB 65753907537, Kapela Dvor 30, 33406 Kapela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Stipo Iličić</item>
      <item>ILIČIĆ društvo s ograničenom odgovornošću za građenje, trgovinu i usluge, Kapela Dvor</item>
      <item>H-ABDUCO društvo s ograničenom odgovornošću za usluge, Zagreb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Stipo Iličić</item>
      <item>ILIČIĆ društvo s ograničenom odgovornošću za građenje, trgovinu i usluge, Kapela Dvor</item>
      <item>H-ABDUCO društvo s ograničenom odgovornošću za usluge, Zagreb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Stipo Iličić, OIB 57178421906, kbr. 30.,33406 Kapela Dvor</item>
      <item>ILIČIĆ društvo s ograničenom odgovornošću za građenje, trgovinu i usluge, Kapela Dvor, OIB 65753907537, Kapela Dvor 30,33406 Kapela Dvor</item>
      <item>H-ABDUCO društvo s ograničenom odgovornošću za usluge, Zagreb, OIB 13667298928, Slavonska avenija 6A,10000 Zagreb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Stipo Iličić, OIB 57178421906, kbr. 30.,33406 Kapela Dvor</item>
      <item>ILIČIĆ društvo s ograničenom odgovornošću za građenje, trgovinu i usluge, Kapela Dvor, OIB 65753907537, Kapela Dvor 30,33406 Kapela Dvor</item>
      <item>H-ABDUCO društvo s ograničenom odgovornošću za usluge, Zagreb, OIB 13667298928, Slavonska avenija 6A,10000 Zagreb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DBCCCC-443D-4CFA-8A93-BC844C4A1A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463</properties:Words>
  <properties:Characters>2496</properties:Characters>
  <properties:Lines>87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2016-03-08T07:38:00Z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