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b734" w14:paraId="50fb734" w:rsidRDefault="00F06904" w:rsidP="00910611" w:rsidR="00F069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904" w:rsidP="00910611" w:rsidR="00F06904">
      <w:r>
        <w:rPr>
          <w:rFonts w:eastAsia="MS Mincho"/>
        </w:rPr>
        <w:t>REPUBLIKA HRVATSKA</w:t>
      </w:r>
    </w:p>
    <w:p w:rsidRDefault="00F06904" w:rsidP="00910611" w:rsidR="00F06904">
      <w:r>
        <w:rPr>
          <w:rFonts w:eastAsia="MS Mincho"/>
        </w:rPr>
        <w:t>TRGOVAČKI SUD U RIJECI</w:t>
      </w:r>
    </w:p>
    <w:p w:rsidRDefault="00F06904" w:rsidR="00F069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AC1AD8">
      <w:pPr>
        <w:rPr>
          <w:rFonts w:cs="Times New Roman" w:hAnsi="Times New Roman" w:ascii="Times New Roman"/>
        </w:rPr>
      </w:pPr>
    </w:p>
    <w:p w:rsidRDefault="00F97FBA" w:rsidP="00362B8B" w:rsidR="00362B8B" w:rsidRPr="00AC1AD8">
      <w:pPr>
        <w:jc w:val="right"/>
        <w:rPr>
          <w:rFonts w:cs="Times New Roman" w:hAnsi="Times New Roman" w:ascii="Times New Roman"/>
        </w:rPr>
      </w:pPr>
      <w:r w:rsidRPr="00AC1AD8">
        <w:rPr>
          <w:rFonts w:cs="Times New Roman" w:hAnsi="Times New Roman" w:ascii="Times New Roman"/>
        </w:rPr>
        <w:tab/>
      </w:r>
      <w:r w:rsidRPr="00AC1AD8">
        <w:rPr>
          <w:rFonts w:cs="Times New Roman" w:hAnsi="Times New Roman" w:ascii="Times New Roman"/>
        </w:rPr>
        <w:tab/>
      </w:r>
      <w:r w:rsidRPr="00AC1AD8">
        <w:rPr>
          <w:rFonts w:cs="Times New Roman" w:hAnsi="Times New Roman" w:ascii="Times New Roman"/>
        </w:rPr>
        <w:tab/>
      </w:r>
      <w:r w:rsidRPr="00AC1AD8">
        <w:rPr>
          <w:rFonts w:cs="Times New Roman" w:hAnsi="Times New Roman" w:ascii="Times New Roman"/>
        </w:rPr>
        <w:tab/>
      </w:r>
      <w:r w:rsidRPr="00AC1AD8">
        <w:rPr>
          <w:rFonts w:cs="Times New Roman" w:hAnsi="Times New Roman" w:ascii="Times New Roman"/>
        </w:rPr>
        <w:tab/>
      </w:r>
      <w:r w:rsidRPr="00AC1AD8">
        <w:rPr>
          <w:rFonts w:cs="Times New Roman" w:hAnsi="Times New Roman" w:ascii="Times New Roman"/>
        </w:rPr>
        <w:tab/>
      </w:r>
      <w:r w:rsidRPr="00AC1AD8">
        <w:rPr>
          <w:rFonts w:cs="Times New Roman" w:hAnsi="Times New Roman" w:ascii="Times New Roman"/>
        </w:rPr>
        <w:tab/>
      </w:r>
      <w:r w:rsidRPr="00AC1AD8">
        <w:rPr>
          <w:rFonts w:cs="Times New Roman" w:hAnsi="Times New Roman" w:ascii="Times New Roman"/>
        </w:rPr>
        <w:tab/>
      </w:r>
      <w:r w:rsidR="00226F12" w:rsidRPr="00AC1AD8">
        <w:rPr>
          <w:rFonts w:cs="Times New Roman" w:hAnsi="Times New Roman" w:ascii="Times New Roman"/>
        </w:rPr>
        <w:t xml:space="preserve">Posl.br. </w:t>
      </w:r>
      <w:r w:rsidR="002E5458" w:rsidRPr="00AC1AD8">
        <w:rPr>
          <w:rFonts w:cs="Times New Roman" w:hAnsi="Times New Roman" w:ascii="Times New Roman"/>
        </w:rPr>
        <w:t>14</w:t>
      </w:r>
      <w:r w:rsidR="00226F12" w:rsidRPr="00AC1AD8">
        <w:rPr>
          <w:rFonts w:cs="Times New Roman" w:hAnsi="Times New Roman" w:ascii="Times New Roman"/>
        </w:rPr>
        <w:t xml:space="preserve"> St-</w:t>
      </w:r>
      <w:r w:rsidR="00AC1AD8" w:rsidRPr="00AC1AD8">
        <w:rPr>
          <w:rFonts w:cs="Times New Roman" w:hAnsi="Times New Roman" w:ascii="Times New Roman"/>
        </w:rPr>
        <w:t>556/2016</w:t>
      </w:r>
      <w:r w:rsidR="00F06904">
        <w:rPr>
          <w:rFonts w:cs="Times New Roman" w:hAnsi="Times New Roman" w:ascii="Times New Roman"/>
        </w:rPr>
        <w:t>-16</w:t>
      </w:r>
    </w:p>
    <w:p w:rsidRDefault="00362B8B" w:rsidP="00362B8B" w:rsidR="00362B8B" w:rsidRPr="00AC1AD8">
      <w:pPr>
        <w:rPr>
          <w:rFonts w:cs="Times New Roman" w:hAnsi="Times New Roman" w:ascii="Times New Roman"/>
        </w:rPr>
      </w:pPr>
    </w:p>
    <w:p w:rsidRDefault="00362B8B" w:rsidP="00362B8B" w:rsidR="00362B8B" w:rsidRPr="00AC1AD8">
      <w:pPr>
        <w:rPr>
          <w:rFonts w:cs="Times New Roman" w:hAnsi="Times New Roman" w:ascii="Times New Roman"/>
        </w:rPr>
      </w:pPr>
    </w:p>
    <w:p w:rsidRDefault="00362B8B" w:rsidP="00362B8B" w:rsidR="00362B8B" w:rsidRPr="00AC1AD8">
      <w:pPr>
        <w:rPr>
          <w:rFonts w:cs="Times New Roman" w:hAnsi="Times New Roman" w:ascii="Times New Roman"/>
        </w:rPr>
      </w:pPr>
    </w:p>
    <w:p w:rsidRDefault="002E5458" w:rsidP="00362B8B" w:rsidR="002E5458" w:rsidRPr="00AC1AD8">
      <w:pPr>
        <w:jc w:val="center"/>
        <w:rPr>
          <w:rFonts w:cs="Times New Roman" w:hAnsi="Times New Roman" w:ascii="Times New Roman"/>
          <w:bCs w:val="false"/>
        </w:rPr>
      </w:pPr>
      <w:r w:rsidRPr="00AC1AD8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AC1AD8">
      <w:pPr>
        <w:jc w:val="center"/>
        <w:rPr>
          <w:rFonts w:cs="Times New Roman" w:hAnsi="Times New Roman" w:ascii="Times New Roman"/>
          <w:bCs w:val="false"/>
        </w:rPr>
      </w:pPr>
      <w:r w:rsidRPr="00AC1AD8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AC1AD8">
      <w:pPr>
        <w:jc w:val="center"/>
        <w:rPr>
          <w:rFonts w:cs="Times New Roman" w:hAnsi="Times New Roman" w:ascii="Times New Roman"/>
          <w:bCs w:val="false"/>
        </w:rPr>
      </w:pPr>
    </w:p>
    <w:p w:rsidRDefault="005F7FB4" w:rsidP="00AC1AD8" w:rsidR="005F7FB4" w:rsidRPr="00AC1AD8">
      <w:pPr>
        <w:ind w:firstLine="567"/>
        <w:jc w:val="both"/>
        <w:rPr>
          <w:rFonts w:cs="Times New Roman" w:hAnsi="Times New Roman" w:ascii="Times New Roman"/>
        </w:rPr>
      </w:pPr>
      <w:r w:rsidRPr="00AC1AD8">
        <w:rPr>
          <w:rFonts w:cs="Times New Roman" w:hAnsi="Times New Roman" w:ascii="Times New Roman"/>
        </w:rPr>
        <w:t xml:space="preserve">Trgovački sud u Rijeci, po stečajnom sucu Veri Jelenović, </w:t>
      </w:r>
      <w:r w:rsidR="00AC1AD8" w:rsidRPr="00AC1AD8">
        <w:rPr>
          <w:rFonts w:cs="Times New Roman" w:hAnsi="Times New Roman" w:ascii="Times New Roman"/>
        </w:rPr>
        <w:t>u stečajnom postupku nad Stečajna masa iza DRVO - FINAL društvo s ograničenom odgovornošću za proizvodnju, trgovinu i zastupanje Rijeka, Marijana Stepčića 34, OIB: 70438352243</w:t>
      </w:r>
      <w:r w:rsidRPr="00AC1AD8">
        <w:rPr>
          <w:rFonts w:cs="Times New Roman" w:hAnsi="Times New Roman" w:ascii="Times New Roman"/>
        </w:rPr>
        <w:t xml:space="preserve">, dana 6. prosinca 2017. </w:t>
      </w:r>
    </w:p>
    <w:p w:rsidRDefault="00B501A4" w:rsidP="00E36576" w:rsidR="00B501A4" w:rsidRPr="00AC1AD8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AC1AD8">
      <w:pPr>
        <w:jc w:val="center"/>
        <w:rPr>
          <w:rFonts w:cs="Times New Roman" w:hAnsi="Times New Roman" w:ascii="Times New Roman"/>
        </w:rPr>
      </w:pPr>
      <w:r w:rsidRPr="00AC1AD8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AC1AD8">
      <w:pPr>
        <w:jc w:val="both"/>
        <w:rPr>
          <w:rFonts w:cs="Times New Roman" w:hAnsi="Times New Roman" w:ascii="Times New Roman"/>
        </w:rPr>
      </w:pPr>
    </w:p>
    <w:p w:rsidRDefault="006F1ABE" w:rsidP="00AC1AD8" w:rsidR="00D26E97" w:rsidRPr="00AC1AD8">
      <w:pPr>
        <w:ind w:firstLine="567"/>
        <w:jc w:val="both"/>
        <w:rPr>
          <w:rFonts w:cs="Times New Roman" w:hAnsi="Times New Roman" w:ascii="Times New Roman"/>
        </w:rPr>
      </w:pPr>
      <w:r w:rsidRPr="00AC1AD8">
        <w:rPr>
          <w:rFonts w:cs="Times New Roman" w:hAnsi="Times New Roman" w:ascii="Times New Roman"/>
        </w:rPr>
        <w:t>Od</w:t>
      </w:r>
      <w:r w:rsidR="00E36576" w:rsidRPr="00AC1AD8">
        <w:rPr>
          <w:rFonts w:cs="Times New Roman" w:hAnsi="Times New Roman" w:ascii="Times New Roman"/>
        </w:rPr>
        <w:t xml:space="preserve">gađa </w:t>
      </w:r>
      <w:r w:rsidRPr="00AC1AD8">
        <w:rPr>
          <w:rFonts w:cs="Times New Roman" w:hAnsi="Times New Roman" w:ascii="Times New Roman"/>
        </w:rPr>
        <w:t xml:space="preserve">se </w:t>
      </w:r>
      <w:r w:rsidR="00AC1AD8" w:rsidRPr="00AC1AD8">
        <w:rPr>
          <w:rFonts w:cs="Times New Roman" w:hAnsi="Times New Roman" w:ascii="Times New Roman"/>
        </w:rPr>
        <w:t>izvještajno</w:t>
      </w:r>
      <w:r w:rsidR="005F7FB4" w:rsidRPr="00AC1AD8">
        <w:rPr>
          <w:rFonts w:cs="Times New Roman" w:hAnsi="Times New Roman" w:ascii="Times New Roman"/>
        </w:rPr>
        <w:t xml:space="preserve"> ročište </w:t>
      </w:r>
      <w:r w:rsidR="004D0DD5" w:rsidRPr="00AC1AD8">
        <w:rPr>
          <w:rFonts w:cs="Times New Roman" w:hAnsi="Times New Roman" w:ascii="Times New Roman"/>
        </w:rPr>
        <w:t xml:space="preserve">određeno </w:t>
      </w:r>
      <w:r w:rsidR="00AC1AD8" w:rsidRPr="00AC1AD8">
        <w:rPr>
          <w:rFonts w:cs="Times New Roman" w:hAnsi="Times New Roman" w:ascii="Times New Roman"/>
        </w:rPr>
        <w:t xml:space="preserve">u stečajnom postupku nad Stečajna masa iza DRVO - FINAL društvo s ograničenom odgovornošću za proizvodnju, trgovinu i zastupanje Rijeka, Marijana Stepčića 34, OIB: 70438352243 </w:t>
      </w:r>
      <w:r w:rsidR="004D0DD5" w:rsidRPr="00AC1AD8">
        <w:rPr>
          <w:rFonts w:cs="Times New Roman" w:hAnsi="Times New Roman" w:ascii="Times New Roman"/>
        </w:rPr>
        <w:t xml:space="preserve">sa dana </w:t>
      </w:r>
      <w:r w:rsidR="00AC1AD8" w:rsidRPr="00AC1AD8">
        <w:rPr>
          <w:rFonts w:cs="Times New Roman" w:hAnsi="Times New Roman" w:ascii="Times New Roman"/>
        </w:rPr>
        <w:t>25. siječnja 2018. u 10,15 sati</w:t>
      </w:r>
      <w:r w:rsidR="005F7FB4" w:rsidRPr="00AC1AD8">
        <w:rPr>
          <w:rFonts w:cs="Times New Roman" w:hAnsi="Times New Roman" w:ascii="Times New Roman"/>
        </w:rPr>
        <w:t xml:space="preserve"> </w:t>
      </w:r>
      <w:r w:rsidRPr="00AC1AD8">
        <w:rPr>
          <w:rFonts w:cs="Times New Roman" w:hAnsi="Times New Roman" w:ascii="Times New Roman"/>
        </w:rPr>
        <w:t>za dan</w:t>
      </w:r>
    </w:p>
    <w:p w:rsidRDefault="006F1ABE" w:rsidP="006F1ABE" w:rsidR="006F1ABE" w:rsidRPr="00AC1AD8">
      <w:pPr>
        <w:jc w:val="both"/>
        <w:rPr>
          <w:rFonts w:cs="Times New Roman" w:hAnsi="Times New Roman" w:ascii="Times New Roman"/>
        </w:rPr>
      </w:pPr>
    </w:p>
    <w:p w:rsidRDefault="005F7FB4" w:rsidP="006F1ABE" w:rsidR="00362B8B" w:rsidRPr="00AC1AD8">
      <w:pPr>
        <w:jc w:val="center"/>
        <w:rPr>
          <w:rFonts w:cs="Times New Roman" w:hAnsi="Times New Roman" w:ascii="Times New Roman"/>
          <w:bCs w:val="false"/>
        </w:rPr>
      </w:pPr>
      <w:r w:rsidRPr="00AC1AD8">
        <w:rPr>
          <w:rFonts w:cs="Times New Roman" w:hAnsi="Times New Roman" w:ascii="Times New Roman"/>
          <w:bCs w:val="false"/>
        </w:rPr>
        <w:t>22. siječnja 2018</w:t>
      </w:r>
      <w:r w:rsidR="00362B8B" w:rsidRPr="00AC1AD8">
        <w:rPr>
          <w:rFonts w:cs="Times New Roman" w:hAnsi="Times New Roman" w:ascii="Times New Roman"/>
          <w:bCs w:val="false"/>
        </w:rPr>
        <w:t xml:space="preserve">. u </w:t>
      </w:r>
      <w:r w:rsidR="00AC1AD8" w:rsidRPr="00AC1AD8">
        <w:rPr>
          <w:rFonts w:cs="Times New Roman" w:hAnsi="Times New Roman" w:ascii="Times New Roman"/>
          <w:bCs w:val="false"/>
        </w:rPr>
        <w:t>10,15</w:t>
      </w:r>
      <w:r w:rsidR="00362B8B" w:rsidRPr="00AC1AD8">
        <w:rPr>
          <w:rFonts w:cs="Times New Roman" w:hAnsi="Times New Roman" w:ascii="Times New Roman"/>
          <w:bCs w:val="false"/>
        </w:rPr>
        <w:t xml:space="preserve"> sati</w:t>
      </w:r>
    </w:p>
    <w:p w:rsidRDefault="00362B8B" w:rsidR="00362B8B" w:rsidRPr="00AC1AD8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362B8B" w:rsidP="006F1ABE" w:rsidR="006F1ABE" w:rsidRPr="00AC1AD8">
      <w:pPr>
        <w:jc w:val="center"/>
        <w:rPr>
          <w:rFonts w:cs="Times New Roman" w:hAnsi="Times New Roman" w:ascii="Times New Roman"/>
          <w:bCs w:val="false"/>
        </w:rPr>
      </w:pPr>
      <w:r w:rsidRPr="00AC1AD8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6E97" w:rsidP="006F1ABE" w:rsidR="00362B8B" w:rsidRPr="00AC1AD8">
      <w:pPr>
        <w:jc w:val="center"/>
        <w:rPr>
          <w:rFonts w:cs="Times New Roman" w:hAnsi="Times New Roman" w:ascii="Times New Roman"/>
          <w:bCs w:val="false"/>
        </w:rPr>
      </w:pPr>
      <w:r w:rsidRPr="00AC1AD8">
        <w:rPr>
          <w:rFonts w:cs="Times New Roman" w:hAnsi="Times New Roman" w:ascii="Times New Roman"/>
          <w:bCs w:val="false"/>
        </w:rPr>
        <w:t xml:space="preserve">Zadarska 1 i 3, sudnica br. </w:t>
      </w:r>
      <w:r w:rsidR="005C7DB3" w:rsidRPr="00AC1AD8">
        <w:rPr>
          <w:rFonts w:cs="Times New Roman" w:hAnsi="Times New Roman" w:ascii="Times New Roman"/>
          <w:bCs w:val="false"/>
        </w:rPr>
        <w:t>3</w:t>
      </w:r>
      <w:r w:rsidR="00362B8B" w:rsidRPr="00AC1AD8">
        <w:rPr>
          <w:rFonts w:cs="Times New Roman" w:hAnsi="Times New Roman" w:ascii="Times New Roman"/>
          <w:bCs w:val="false"/>
        </w:rPr>
        <w:t>, I</w:t>
      </w:r>
      <w:r w:rsidRPr="00AC1AD8">
        <w:rPr>
          <w:rFonts w:cs="Times New Roman" w:hAnsi="Times New Roman" w:ascii="Times New Roman"/>
          <w:bCs w:val="false"/>
        </w:rPr>
        <w:t>.</w:t>
      </w:r>
      <w:r w:rsidR="00362B8B" w:rsidRPr="00AC1AD8">
        <w:rPr>
          <w:rFonts w:cs="Times New Roman" w:hAnsi="Times New Roman" w:ascii="Times New Roman"/>
          <w:bCs w:val="false"/>
        </w:rPr>
        <w:t xml:space="preserve"> </w:t>
      </w:r>
      <w:r w:rsidR="006F1ABE" w:rsidRPr="00AC1AD8">
        <w:rPr>
          <w:rFonts w:cs="Times New Roman" w:hAnsi="Times New Roman" w:ascii="Times New Roman"/>
          <w:bCs w:val="false"/>
        </w:rPr>
        <w:t>kat.</w:t>
      </w:r>
    </w:p>
    <w:p w:rsidRDefault="006F1ABE" w:rsidP="006F1ABE" w:rsidR="006F1ABE" w:rsidRPr="00AC1AD8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AC1AD8">
      <w:pPr>
        <w:jc w:val="center"/>
        <w:rPr>
          <w:rFonts w:cs="Times New Roman" w:hAnsi="Times New Roman" w:ascii="Times New Roman"/>
        </w:rPr>
      </w:pPr>
      <w:r w:rsidRPr="00AC1AD8">
        <w:rPr>
          <w:rFonts w:cs="Times New Roman" w:hAnsi="Times New Roman" w:ascii="Times New Roman"/>
        </w:rPr>
        <w:t>R</w:t>
      </w:r>
      <w:r w:rsidR="00E36576" w:rsidRPr="00AC1AD8">
        <w:rPr>
          <w:rFonts w:cs="Times New Roman" w:hAnsi="Times New Roman" w:ascii="Times New Roman"/>
        </w:rPr>
        <w:t xml:space="preserve">ijeka, </w:t>
      </w:r>
      <w:r w:rsidR="005F7FB4" w:rsidRPr="00AC1AD8">
        <w:rPr>
          <w:rFonts w:cs="Times New Roman" w:hAnsi="Times New Roman" w:ascii="Times New Roman"/>
        </w:rPr>
        <w:t>6. prosinca</w:t>
      </w:r>
      <w:r w:rsidR="004D0DD5" w:rsidRPr="00AC1AD8">
        <w:rPr>
          <w:rFonts w:cs="Times New Roman" w:hAnsi="Times New Roman" w:ascii="Times New Roman"/>
        </w:rPr>
        <w:t xml:space="preserve"> 201</w:t>
      </w:r>
      <w:r w:rsidR="005F7FB4" w:rsidRPr="00AC1AD8">
        <w:rPr>
          <w:rFonts w:cs="Times New Roman" w:hAnsi="Times New Roman" w:ascii="Times New Roman"/>
        </w:rPr>
        <w:t>7</w:t>
      </w:r>
      <w:r w:rsidR="00E36576" w:rsidRPr="00AC1AD8">
        <w:rPr>
          <w:rFonts w:cs="Times New Roman" w:hAnsi="Times New Roman" w:ascii="Times New Roman"/>
        </w:rPr>
        <w:t>.</w:t>
      </w:r>
    </w:p>
    <w:p w:rsidRDefault="00362B8B" w:rsidR="00362B8B" w:rsidRPr="00AC1AD8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AC1AD8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AC1AD8">
      <w:pPr>
        <w:jc w:val="both"/>
        <w:rPr>
          <w:rFonts w:cs="Times New Roman" w:hAnsi="Times New Roman" w:ascii="Times New Roman"/>
        </w:rPr>
      </w:pPr>
      <w:r w:rsidRPr="00AC1AD8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AC1AD8">
      <w:pPr>
        <w:jc w:val="both"/>
        <w:rPr>
          <w:rFonts w:cs="Times New Roman" w:hAnsi="Times New Roman" w:ascii="Times New Roman"/>
        </w:rPr>
      </w:pPr>
      <w:r w:rsidRPr="00AC1AD8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AC1AD8">
      <w:pPr>
        <w:jc w:val="both"/>
        <w:rPr>
          <w:rFonts w:cs="Times New Roman" w:hAnsi="Times New Roman" w:ascii="Times New Roman"/>
        </w:rPr>
      </w:pPr>
    </w:p>
    <w:p w:rsidRDefault="0048551A" w:rsidR="0048551A" w:rsidRPr="00AC1AD8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AC1AD8">
      <w:pPr>
        <w:jc w:val="both"/>
        <w:rPr>
          <w:rFonts w:cs="Times New Roman" w:hAnsi="Times New Roman" w:ascii="Times New Roman"/>
        </w:rPr>
      </w:pPr>
      <w:r w:rsidRPr="00AC1AD8">
        <w:rPr>
          <w:rFonts w:cs="Times New Roman" w:hAnsi="Times New Roman" w:ascii="Times New Roman"/>
        </w:rPr>
        <w:t>UPUTA O PRAVNOM LIJEKU:</w:t>
      </w:r>
    </w:p>
    <w:p w:rsidRDefault="00362B8B" w:rsidR="00362B8B" w:rsidRPr="00AC1AD8">
      <w:pPr>
        <w:jc w:val="both"/>
        <w:rPr>
          <w:rFonts w:cs="Times New Roman" w:hAnsi="Times New Roman" w:ascii="Times New Roman"/>
        </w:rPr>
      </w:pPr>
      <w:r w:rsidRPr="00AC1AD8">
        <w:rPr>
          <w:rFonts w:cs="Times New Roman" w:hAnsi="Times New Roman" w:ascii="Times New Roman"/>
        </w:rPr>
        <w:t>Protiv ovog zaključka žalba nije dopuštena.</w:t>
      </w:r>
    </w:p>
    <w:sectPr w:rsidR="00362B8B" w:rsidRPr="00AC1A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02298"/>
    <w:rsid w:val="00121AE8"/>
    <w:rsid w:val="001259C3"/>
    <w:rsid w:val="001A3B5B"/>
    <w:rsid w:val="001B3405"/>
    <w:rsid w:val="00226F12"/>
    <w:rsid w:val="002C4A8F"/>
    <w:rsid w:val="002C505C"/>
    <w:rsid w:val="002E5458"/>
    <w:rsid w:val="00362B8B"/>
    <w:rsid w:val="00385611"/>
    <w:rsid w:val="0048551A"/>
    <w:rsid w:val="004D0DD5"/>
    <w:rsid w:val="005C7DB3"/>
    <w:rsid w:val="005F7FB4"/>
    <w:rsid w:val="00666EA5"/>
    <w:rsid w:val="006F1ABE"/>
    <w:rsid w:val="008A64D0"/>
    <w:rsid w:val="00A02B13"/>
    <w:rsid w:val="00AC1AD8"/>
    <w:rsid w:val="00AC4566"/>
    <w:rsid w:val="00B501A4"/>
    <w:rsid w:val="00C42748"/>
    <w:rsid w:val="00D26E97"/>
    <w:rsid w:val="00D87777"/>
    <w:rsid w:val="00DD048C"/>
    <w:rsid w:val="00E36576"/>
    <w:rsid w:val="00E47335"/>
    <w:rsid w:val="00F06904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069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904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3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069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904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3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spisu</izvorni_sadrzaj>
    <derivirana_varijabla naziv="DomainObject.Predmet.Opis_1">prijave tražbina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R1-164/14</izvorni_sadrzaj>
    <derivirana_varijabla naziv="DomainObject.Predmet.PrimjedbaSuca_1">Veza R1-164/14</derivirana_varijabla>
  </DomainObject.Predmet.PrimjedbaSuca>
  <DomainObject.Predmet.ProtustrankaFormated>
    <izvorni_sadrzaj>  Stečajna masa DRVO - FINAL d.o.o.</izvorni_sadrzaj>
    <derivirana_varijabla naziv="DomainObject.Predmet.ProtustrankaFormated_1">  Stečajna masa DRVO - FINAL d.o.o.</derivirana_varijabla>
  </DomainObject.Predmet.ProtustrankaFormated>
  <DomainObject.Predmet.ProtustrankaFormatedOIB>
    <izvorni_sadrzaj>  Stečajna masa DRVO - FINAL d.o.o., OIB 70438352243</izvorni_sadrzaj>
    <derivirana_varijabla naziv="DomainObject.Predmet.ProtustrankaFormatedOIB_1">  Stečajna masa DRVO - FINAL d.o.o., OIB 70438352243</derivirana_varijabla>
  </DomainObject.Predmet.ProtustrankaFormatedOIB>
  <DomainObject.Predmet.ProtustrankaFormatedWithAdress>
    <izvorni_sadrzaj> Stečajna masa DRVO - FINAL d.o.o., Prhutarska 27, 51305 Tršće</izvorni_sadrzaj>
    <derivirana_varijabla naziv="DomainObject.Predmet.ProtustrankaFormatedWithAdress_1"> Stečajna masa DRVO - FINAL d.o.o., Prhutarska 27, 51305 Tršće</derivirana_varijabla>
  </DomainObject.Predmet.ProtustrankaFormatedWithAdress>
  <DomainObject.Predmet.ProtustrankaFormatedWithAdressOIB>
    <izvorni_sadrzaj> Stečajna masa DRVO - FINAL d.o.o., OIB 70438352243, Prhutarska 27, 51305 Tršće</izvorni_sadrzaj>
    <derivirana_varijabla naziv="DomainObject.Predmet.ProtustrankaFormatedWithAdressOIB_1"> Stečajna masa DRVO - FINAL d.o.o., OIB 70438352243, Prhutarska 27, 51305 Tršće</derivirana_varijabla>
  </DomainObject.Predmet.ProtustrankaFormatedWithAdressOIB>
  <DomainObject.Predmet.ProtustrankaWithAdress>
    <izvorni_sadrzaj>Stečajna masa DRVO - FINAL d.o.o. Prhutarska 27, 51305 Tršće</izvorni_sadrzaj>
    <derivirana_varijabla naziv="DomainObject.Predmet.ProtustrankaWithAdress_1">Stečajna masa DRVO - FINAL d.o.o. Prhutarska 27, 51305 Tršće</derivirana_varijabla>
  </DomainObject.Predmet.ProtustrankaWithAdress>
  <DomainObject.Predmet.ProtustrankaWithAdressOIB>
    <izvorni_sadrzaj>Stečajna masa DRVO - FINAL d.o.o., OIB 70438352243, Prhutarska 27, 51305 Tršće</izvorni_sadrzaj>
    <derivirana_varijabla naziv="DomainObject.Predmet.ProtustrankaWithAdressOIB_1">Stečajna masa DRVO - FINAL d.o.o., OIB 70438352243, Prhutarska 27, 51305 Tršće</derivirana_varijabla>
  </DomainObject.Predmet.ProtustrankaWithAdressOIB>
  <DomainObject.Predmet.ProtustrankaNazivFormated>
    <izvorni_sadrzaj>Stečajna masa DRVO - FINAL d.o.o.</izvorni_sadrzaj>
    <derivirana_varijabla naziv="DomainObject.Predmet.ProtustrankaNazivFormated_1">Stečajna masa DRVO - FINAL d.o.o.</derivirana_varijabla>
  </DomainObject.Predmet.ProtustrankaNazivFormated>
  <DomainObject.Predmet.ProtustrankaNazivFormatedOIB>
    <izvorni_sadrzaj>Stečajna masa DRVO - FINAL d.o.o., OIB 70438352243</izvorni_sadrzaj>
    <derivirana_varijabla naziv="DomainObject.Predmet.ProtustrankaNazivFormatedOIB_1">Stečajna masa DRVO - FINAL d.o.o., OIB 70438352243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likvidator</izvorni_sadrzaj>
    <derivirana_varijabla naziv="DomainObject.Predmet.StrankaFormated_1">  ZINKO GRGURIĆ likvidator</derivirana_varijabla>
  </DomainObject.Predmet.StrankaFormated>
  <DomainObject.Predmet.StrankaFormatedOIB>
    <izvorni_sadrzaj>  ZINKO GRGURIĆ likvidator, OIB 83423185553</izvorni_sadrzaj>
    <derivirana_varijabla naziv="DomainObject.Predmet.StrankaFormatedOIB_1">  ZINKO GRGURIĆ likvidator, OIB 83423185553</derivirana_varijabla>
  </DomainObject.Predmet.StrankaFormatedOIB>
  <DomainObject.Predmet.StrankaFormatedWithAdress>
    <izvorni_sadrzaj> ZINKO GRGURIĆ likvidator, Ante Starčevića 5, 51000 Rijeka</izvorni_sadrzaj>
    <derivirana_varijabla naziv="DomainObject.Predmet.StrankaFormatedWithAdress_1"> ZINKO GRGURIĆ likvidator, Ante Starčevića 5, 51000 Rijeka</derivirana_varijabla>
  </DomainObject.Predmet.StrankaFormatedWithAdress>
  <DomainObject.Predmet.StrankaFormatedWithAdressOIB>
    <izvorni_sadrzaj> ZINKO GRGURIĆ likvidator, OIB 83423185553, Ante Starčevića 5, 51000 Rijeka</izvorni_sadrzaj>
    <derivirana_varijabla naziv="DomainObject.Predmet.StrankaFormatedWithAdressOIB_1"> ZINKO GRGURIĆ likvidator, OIB 83423185553, Ante Starčevića 5, 51000 Rijeka</derivirana_varijabla>
  </DomainObject.Predmet.StrankaFormatedWithAdressOIB>
  <DomainObject.Predmet.StrankaWithAdress>
    <izvorni_sadrzaj>ZINKO GRGURIĆ likvidator Ante Starčevića 5,51000 Rijeka</izvorni_sadrzaj>
    <derivirana_varijabla naziv="DomainObject.Predmet.StrankaWithAdress_1">ZINKO GRGURIĆ likvidator Ante Starčevića 5,51000 Rijeka</derivirana_varijabla>
  </DomainObject.Predmet.StrankaWithAdress>
  <DomainObject.Predmet.StrankaWithAdressOIB>
    <izvorni_sadrzaj>ZINKO GRGURIĆ likvidator, OIB 83423185553, Ante Starčevića 5,51000 Rijeka</izvorni_sadrzaj>
    <derivirana_varijabla naziv="DomainObject.Predmet.StrankaWithAdressOIB_1">ZINKO GRGURIĆ likvidator, OIB 83423185553, Ante Starčevića 5,51000 Rijeka</derivirana_varijabla>
  </DomainObject.Predmet.StrankaWithAdressOIB>
  <DomainObject.Predmet.StrankaNazivFormated>
    <izvorni_sadrzaj>ZINKO GRGURIĆ likvidator</izvorni_sadrzaj>
    <derivirana_varijabla naziv="DomainObject.Predmet.StrankaNazivFormated_1">ZINKO GRGURIĆ likvidator</derivirana_varijabla>
  </DomainObject.Predmet.StrankaNazivFormated>
  <DomainObject.Predmet.StrankaNazivFormatedOIB>
    <izvorni_sadrzaj>ZINKO GRGURIĆ likvidator, OIB 83423185553</izvorni_sadrzaj>
    <derivirana_varijabla naziv="DomainObject.Predmet.StrankaNazivFormatedOIB_1">ZINKO GRGURIĆ likvidator,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ZINKO GRGURIĆ likvidator</item>
    </izvorni_sadrzaj>
    <derivirana_varijabla naziv="DomainObject.Predmet.StrankaListFormated_1">
      <item>ZINKO GRGURIĆ likvidator</item>
    </derivirana_varijabla>
  </DomainObject.Predmet.StrankaListFormated>
  <DomainObject.Predmet.StrankaListFormatedOIB>
    <izvorni_sadrzaj>
      <item>ZINKO GRGURIĆ likvidator, OIB 83423185553</item>
    </izvorni_sadrzaj>
    <derivirana_varijabla naziv="DomainObject.Predmet.StrankaListFormatedOIB_1">
      <item>ZINKO GRGURIĆ likvidator, OIB 83423185553</item>
    </derivirana_varijabla>
  </DomainObject.Predmet.StrankaListFormatedOIB>
  <DomainObject.Predmet.StrankaListFormatedWithAdress>
    <izvorni_sadrzaj>
      <item>ZINKO GRGURIĆ likvidator, Ante Starčevića 5, 51000 Rijeka</item>
    </izvorni_sadrzaj>
    <derivirana_varijabla naziv="DomainObject.Predmet.StrankaListFormatedWithAdress_1">
      <item>ZINKO GRGURIĆ likvidator, Ante Starčevića 5, 51000 Rijeka</item>
    </derivirana_varijabla>
  </DomainObject.Predmet.StrankaListFormatedWithAdress>
  <DomainObject.Predmet.StrankaListFormatedWithAdressOIB>
    <izvorni_sadrzaj>
      <item>ZINKO GRGURIĆ likvidator, OIB 83423185553, Ante Starčevića 5, 51000 Rijeka</item>
    </izvorni_sadrzaj>
    <derivirana_varijabla naziv="DomainObject.Predmet.StrankaListFormatedWithAdressOIB_1">
      <item>ZINKO GRGURIĆ likvidator, OIB 83423185553, Ante Starčevića 5, 51000 Rijeka</item>
    </derivirana_varijabla>
  </DomainObject.Predmet.StrankaListFormatedWithAdressOIB>
  <DomainObject.Predmet.StrankaListNazivFormated>
    <izvorni_sadrzaj>
      <item>ZINKO GRGURIĆ likvidator</item>
    </izvorni_sadrzaj>
    <derivirana_varijabla naziv="DomainObject.Predmet.StrankaListNazivFormated_1">
      <item>ZINKO GRGURIĆ likvidator</item>
    </derivirana_varijabla>
  </DomainObject.Predmet.StrankaListNazivFormated>
  <DomainObject.Predmet.StrankaListNazivFormatedOIB>
    <izvorni_sadrzaj>
      <item>ZINKO GRGURIĆ likvidator, OIB 83423185553</item>
    </izvorni_sadrzaj>
    <derivirana_varijabla naziv="DomainObject.Predmet.StrankaListNazivFormatedOIB_1">
      <item>ZINKO GRGURIĆ likvidator, OIB 83423185553</item>
    </derivirana_varijabla>
  </DomainObject.Predmet.StrankaListNazivFormatedOIB>
  <DomainObject.Predmet.ProtuStrankaListFormated>
    <izvorni_sadrzaj>
      <item>Stečajna masa DRVO - FINAL d.o.o.</item>
    </izvorni_sadrzaj>
    <derivirana_varijabla naziv="DomainObject.Predmet.ProtuStrankaListFormated_1">
      <item>Stečajna masa DRVO - FINAL d.o.o.</item>
    </derivirana_varijabla>
  </DomainObject.Predmet.ProtuStrankaListFormated>
  <DomainObject.Predmet.ProtuStrankaListFormatedOIB>
    <izvorni_sadrzaj>
      <item>Stečajna masa DRVO - FINAL d.o.o., OIB 70438352243</item>
    </izvorni_sadrzaj>
    <derivirana_varijabla naziv="DomainObject.Predmet.ProtuStrankaListFormatedOIB_1">
      <item>Stečajna masa DRVO - FINAL d.o.o., OIB 70438352243</item>
    </derivirana_varijabla>
  </DomainObject.Predmet.ProtuStrankaListFormatedOIB>
  <DomainObject.Predmet.ProtuStrankaListFormatedWithAdress>
    <izvorni_sadrzaj>
      <item>Stečajna masa DRVO - FINAL d.o.o., Prhutarska 27, 51305 Tršće</item>
    </izvorni_sadrzaj>
    <derivirana_varijabla naziv="DomainObject.Predmet.ProtuStrankaListFormatedWithAdress_1">
      <item>Stečajna masa DRVO - FINAL d.o.o., Prhutarska 27, 51305 Tršće</item>
    </derivirana_varijabla>
  </DomainObject.Predmet.ProtuStrankaListFormatedWithAdress>
  <DomainObject.Predmet.ProtuStrankaListFormatedWithAdressOIB>
    <izvorni_sadrzaj>
      <item>Stečajna masa DRVO - FINAL d.o.o., OIB 70438352243, Prhutarska 27, 51305 Tršće</item>
    </izvorni_sadrzaj>
    <derivirana_varijabla naziv="DomainObject.Predmet.ProtuStrankaListFormatedWithAdressOIB_1">
      <item>Stečajna masa DRVO - FINAL d.o.o., OIB 70438352243, Prhutarska 27, 51305 Tršće</item>
    </derivirana_varijabla>
  </DomainObject.Predmet.ProtuStrankaListFormatedWithAdressOIB>
  <DomainObject.Predmet.ProtuStrankaListNazivFormated>
    <izvorni_sadrzaj>
      <item>Stečajna masa DRVO - FINAL d.o.o.</item>
    </izvorni_sadrzaj>
    <derivirana_varijabla naziv="DomainObject.Predmet.ProtuStrankaListNazivFormated_1">
      <item>Stečajna masa DRVO - FINAL d.o.o.</item>
    </derivirana_varijabla>
  </DomainObject.Predmet.ProtuStrankaListNazivFormated>
  <DomainObject.Predmet.ProtuStrankaListNazivFormatedOIB>
    <izvorni_sadrzaj>
      <item>Stečajna masa DRVO - FINAL d.o.o., OIB 70438352243</item>
    </izvorni_sadrzaj>
    <derivirana_varijabla naziv="DomainObject.Predmet.ProtuStrankaListNazivFormatedOIB_1">
      <item>Stečajna masa DRVO - FINAL d.o.o., OIB 70438352243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likvidator</izvorni_sadrzaj>
    <derivirana_varijabla naziv="DomainObject.Predmet.StrankaIDrugi_1">ZINKO GRGURIĆ likvidator</derivirana_varijabla>
  </DomainObject.Predmet.StrankaIDrugi>
  <DomainObject.Predmet.ProtustrankaIDrugi>
    <izvorni_sadrzaj>Stečajna masa DRVO - FINAL d.o.o.</izvorni_sadrzaj>
    <derivirana_varijabla naziv="DomainObject.Predmet.ProtustrankaIDrugi_1">Stečajna masa DRVO - FINAL d.o.o.</derivirana_varijabla>
  </DomainObject.Predmet.ProtustrankaIDrugi>
  <DomainObject.Predmet.StrankaIDrugiAdressOIB>
    <izvorni_sadrzaj>ZINKO GRGURIĆ likvidator, OIB 83423185553, Ante Starčevića 5, 51000 Rijeka</izvorni_sadrzaj>
    <derivirana_varijabla naziv="DomainObject.Predmet.StrankaIDrugiAdressOIB_1">ZINKO GRGURIĆ likvidator, OIB 83423185553, Ante Starčevića 5, 51000 Rijeka</derivirana_varijabla>
  </DomainObject.Predmet.StrankaIDrugiAdressOIB>
  <DomainObject.Predmet.ProtustrankaIDrugiAdressOIB>
    <izvorni_sadrzaj>Stečajna masa DRVO - FINAL d.o.o., OIB 70438352243, Prhutarska 27, 51305 Tršće</izvorni_sadrzaj>
    <derivirana_varijabla naziv="DomainObject.Predmet.ProtustrankaIDrugiAdressOIB_1">Stečajna masa DRVO - FINAL d.o.o., OIB 70438352243, Prhutarska 27,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likvidator</item>
      <item>Stečajna masa DRVO - FINAL d.o.o.</item>
    </izvorni_sadrzaj>
    <derivirana_varijabla naziv="DomainObject.Predmet.SudioniciListNaziv_1">
      <item>ZINKO GRGURIĆ likvidator</item>
      <item>Stečajna masa DRVO - FINAL d.o.o.</item>
    </derivirana_varijabla>
  </DomainObject.Predmet.SudioniciListNaziv>
  <DomainObject.Predmet.SudioniciListAdressOIB>
    <izvorni_sadrzaj>
      <item>ZINKO GRGURIĆ likvidator, OIB 83423185553, Ante Starčevića 5,51000 Rijeka</item>
      <item>Stečajna masa DRVO - FINAL d.o.o., OIB 70438352243, Prhutarska 27,51305 Tršće</item>
    </izvorni_sadrzaj>
    <derivirana_varijabla naziv="DomainObject.Predmet.SudioniciListAdressOIB_1">
      <item>ZINKO GRGURIĆ likvidator, OIB 83423185553, Ante Starčevića 5,51000 Rijeka</item>
      <item>Stečajna masa DRVO - FINAL d.o.o., OIB 70438352243, Prhutarska 27,51305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70438352243</item>
    </izvorni_sadrzaj>
    <derivirana_varijabla naziv="DomainObject.Predmet.SudioniciListNazivOIB_1">
      <item>, OIB 83423185553</item>
      <item>, OIB 70438352243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168</properties:Words>
  <properties:Characters>754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2017-12-06T12:45:00Z</dcterms:created>
  <dc:creator>stecaj</dc:creator>
  <cp:lastModifiedBy>Danijela Fumić</cp:lastModifiedBy>
  <cp:lastPrinted>2017-12-06T12:45:00Z</cp:lastPrinted>
  <dcterms:modified xmlns:xsi="http://www.w3.org/2001/XMLSchema-instance" xsi:type="dcterms:W3CDTF">2017-12-06T12:46:00Z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