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7e3f" w14:paraId="5537e3f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315AFF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CD0F31" w:rsidR="0052544E" w:rsidRPr="00382CB4">
      <w:pPr>
        <w:jc w:val="both"/>
      </w:pPr>
    </w:p>
    <w:p w:rsidRDefault="00032A13" w:rsidP="00032A13" w:rsidR="00434842" w:rsidRPr="00CD0F31">
      <w:pPr>
        <w:ind w:firstLine="708"/>
        <w:jc w:val="both"/>
      </w:pPr>
      <w:r>
        <w:t xml:space="preserve">Trgovački sud u Pazinu, po sutkinji Tijani Licul, radi provedbe naknadne diobe nad pravnom osobom (dužnikom) – stečajnom masom iza HEMMING d.o.o. "u stečaju", Pula, Laginjina 6, OIB: 33450524436, zastupanom po stečajnom upravitelju Damiru Debeljuhu, Pula, Laginjina 6, OIB: 29203139768, </w:t>
      </w:r>
    </w:p>
    <w:p w:rsidRDefault="00C068B2" w:rsidP="00CD0F31" w:rsidR="00C068B2" w:rsidRPr="00CD0F31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B667F7" w:rsidR="00BC7372" w:rsidRPr="00382CB4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B667F7">
        <w:t xml:space="preserve"> - </w:t>
      </w:r>
      <w:r w:rsidR="00BC7372" w:rsidRPr="00E65BD9">
        <w:t xml:space="preserve"> </w:t>
      </w:r>
      <w:r w:rsidR="00B667F7">
        <w:t xml:space="preserve">Stečajnoj masi iza </w:t>
      </w:r>
      <w:r w:rsidR="00032A13">
        <w:t>HEMMING d.o.o. "u stečaju", Pula, Laginjina 6, OIB: 33450524436</w:t>
      </w:r>
    </w:p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34842">
        <w:rPr>
          <w:u w:val="single"/>
        </w:rPr>
        <w:t xml:space="preserve">vjerovnika </w:t>
      </w:r>
      <w:r w:rsidR="00B667F7">
        <w:rPr>
          <w:u w:val="single"/>
        </w:rPr>
        <w:t>nižeg ispl</w:t>
      </w:r>
      <w:r w:rsidR="00BC7372" w:rsidRPr="000B703D">
        <w:rPr>
          <w:u w:val="single"/>
        </w:rPr>
        <w:t>atnog reda:</w:t>
      </w:r>
      <w:r w:rsidR="004F7099" w:rsidRPr="000B703D">
        <w:rPr>
          <w:u w:val="single"/>
        </w:rPr>
        <w:t xml:space="preserve"> </w:t>
      </w:r>
    </w:p>
    <w:p w:rsidRDefault="00434842" w:rsidP="00BB7FE0" w:rsidR="00CD0F31">
      <w:pPr>
        <w:ind w:firstLine="708"/>
        <w:jc w:val="both"/>
      </w:pPr>
      <w:r>
        <w:t xml:space="preserve">1. </w:t>
      </w:r>
      <w:r w:rsidR="00B667F7">
        <w:t>REPUBLIKA HRVATSKA, Ministarstvo financija, Porezna uprava, OIB: 526342385587</w:t>
      </w:r>
      <w:r w:rsidR="00D552CB">
        <w:t>,</w:t>
      </w:r>
      <w:r w:rsidR="00B667F7">
        <w:t xml:space="preserve"> u iznosu od </w:t>
      </w:r>
      <w:r w:rsidR="00032A13">
        <w:t>250,00</w:t>
      </w:r>
      <w:r w:rsidR="00B667F7">
        <w:t xml:space="preserve"> kn.</w:t>
      </w:r>
    </w:p>
    <w:p w:rsidRDefault="00B667F7" w:rsidP="00BB7FE0" w:rsidR="00B667F7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BC7372">
      <w:pPr>
        <w:jc w:val="both"/>
      </w:pPr>
      <w:r>
        <w:tab/>
        <w:t xml:space="preserve">Na </w:t>
      </w:r>
      <w:r w:rsidR="00B667F7">
        <w:t xml:space="preserve">posebnom </w:t>
      </w:r>
      <w:r>
        <w:t xml:space="preserve">ispitnom ročištu održanom </w:t>
      </w:r>
      <w:r w:rsidR="006B70C7">
        <w:t xml:space="preserve">05. </w:t>
      </w:r>
      <w:r w:rsidR="00032A13">
        <w:t>studenog</w:t>
      </w:r>
      <w:r w:rsidR="006B70C7">
        <w:t xml:space="preserve"> 2018</w:t>
      </w:r>
      <w:r w:rsidR="001328D7">
        <w:t xml:space="preserve">. </w:t>
      </w:r>
      <w:r w:rsidR="00BC7372" w:rsidRPr="00382CB4">
        <w:t>ispitane su prijave tražbina prema iznosima i redu</w:t>
      </w:r>
      <w:r w:rsidR="001328D7">
        <w:t xml:space="preserve"> kako su unesene u tablicu koju je sud</w:t>
      </w:r>
      <w:r w:rsidR="00032A13">
        <w:t>u dostavio stečajni upravitelj</w:t>
      </w:r>
      <w:r w:rsidR="001328D7">
        <w:t>.</w:t>
      </w:r>
      <w:r w:rsidR="00382CB4">
        <w:t xml:space="preserve"> </w:t>
      </w:r>
      <w:r w:rsidR="00BC7372" w:rsidRPr="00382CB4">
        <w:t>Stečajni je sudac</w:t>
      </w:r>
      <w:r>
        <w:t xml:space="preserve">, sukladno </w:t>
      </w:r>
      <w:r w:rsidR="00BC7372" w:rsidRPr="00382CB4">
        <w:t xml:space="preserve">čl. </w:t>
      </w:r>
      <w:r>
        <w:t>264</w:t>
      </w:r>
      <w:r w:rsidR="00BC7372"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="00BC7372" w:rsidRPr="00382CB4">
        <w:t>sastavio tablicu ispitanih tražbina u kojoj su za svaku tražbinu uneseni podaci u kojoj je mjeri tražbina utvrđena prema svom iznosu i svom redu.</w:t>
      </w:r>
    </w:p>
    <w:p w:rsidRDefault="00CD0F31" w:rsidP="00382CB4" w:rsidR="00CD0F31">
      <w:pPr>
        <w:jc w:val="both"/>
      </w:pPr>
    </w:p>
    <w:p w:rsidRDefault="00CD0F31" w:rsidP="00BC7372" w:rsidR="00BC7372">
      <w:pPr>
        <w:jc w:val="both"/>
      </w:pPr>
      <w:r>
        <w:tab/>
      </w:r>
      <w:r w:rsidR="00BC7372" w:rsidRPr="00382CB4">
        <w:t>Tražbin</w:t>
      </w:r>
      <w:r w:rsidR="00032A13">
        <w:t>a</w:t>
      </w:r>
      <w:r w:rsidR="00BC7372" w:rsidRPr="00382CB4">
        <w:t xml:space="preserve"> označen</w:t>
      </w:r>
      <w:r w:rsidR="00032A13">
        <w:t>a</w:t>
      </w:r>
      <w:r w:rsidR="00BC7372" w:rsidRPr="00382CB4">
        <w:t xml:space="preserve"> u toč</w:t>
      </w:r>
      <w:r w:rsidR="00332E36" w:rsidRPr="00382CB4">
        <w:t>k</w:t>
      </w:r>
      <w:r w:rsidR="00BC7372" w:rsidRPr="00382CB4">
        <w:t>i I. izreke ovog rješenja smatra</w:t>
      </w:r>
      <w:r w:rsidR="00032A13">
        <w:t xml:space="preserve"> se utvrđeno</w:t>
      </w:r>
      <w:r w:rsidR="00BC7372" w:rsidRPr="00382CB4">
        <w:t xml:space="preserve">m, budući </w:t>
      </w:r>
      <w:r w:rsidR="00C03FBD">
        <w:t xml:space="preserve">da </w:t>
      </w:r>
      <w:r w:rsidR="00032A13">
        <w:t>je</w:t>
      </w:r>
      <w:r w:rsidR="00BC7372" w:rsidRPr="00382CB4">
        <w:t xml:space="preserve"> </w:t>
      </w:r>
      <w:r w:rsidR="00032A13">
        <w:t>nije</w:t>
      </w:r>
      <w:r w:rsidR="00C03FBD">
        <w:t xml:space="preserve"> </w:t>
      </w:r>
      <w:r w:rsidR="00BC7372" w:rsidRPr="00382CB4">
        <w:t>ospori</w:t>
      </w:r>
      <w:r w:rsidR="00032A13">
        <w:t xml:space="preserve">o nitko. </w:t>
      </w:r>
    </w:p>
    <w:p w:rsidRDefault="007A7D01" w:rsidP="008548BC" w:rsidR="007A7D01">
      <w:pPr>
        <w:ind w:firstLine="708"/>
        <w:jc w:val="both"/>
        <w:outlineLvl w:val="0"/>
      </w:pPr>
    </w:p>
    <w:p w:rsidRDefault="00160D9F" w:rsidP="00160D9F" w:rsidR="00400F6C" w:rsidRPr="00E44CFB">
      <w:pPr>
        <w:ind w:firstLine="708"/>
        <w:jc w:val="both"/>
      </w:pPr>
      <w:r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8E38DD">
        <w:t xml:space="preserve">, </w:t>
      </w:r>
      <w:r w:rsidR="00032A13">
        <w:t>05. studenog</w:t>
      </w:r>
      <w:r w:rsidR="00B667F7">
        <w:t xml:space="preserve"> 201</w:t>
      </w:r>
      <w:r w:rsidR="006B70C7">
        <w:t>8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50510D">
        <w:t>, V. R.</w:t>
      </w:r>
    </w:p>
    <w:p w:rsidRDefault="00E65BD9" w:rsidP="00BC7372" w:rsidR="00E65BD9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032A13" w:rsidP="00032A13" w:rsidR="00032A13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032A13" w:rsidP="00BC7372" w:rsidR="00032A13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  <w:r w:rsidR="00032A13">
        <w:t xml:space="preserve"> zajedno sa Tablicom prijavljenih tražbina (list 118 do 121 spisa)</w:t>
      </w:r>
    </w:p>
    <w:sectPr w:rsidSect="00032A13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F9" w:rsidR="00007CF9">
      <w:r>
        <w:separator/>
      </w:r>
    </w:p>
  </w:endnote>
  <w:endnote w:id="0" w:type="continuationSeparator">
    <w:p w:rsidRDefault="00007CF9" w:rsidR="0000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F9" w:rsidR="00007CF9">
      <w:r>
        <w:separator/>
      </w:r>
    </w:p>
  </w:footnote>
  <w:footnote w:id="0" w:type="continuationSeparator">
    <w:p w:rsidRDefault="00007CF9" w:rsidR="0000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A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032A13" w:rsidR="00032A13">
    <w:pPr>
      <w:pStyle w:val="Zaglavlje"/>
    </w:pPr>
    <w:r>
      <w:tab/>
    </w:r>
    <w:r>
      <w:tab/>
    </w:r>
    <w:r w:rsidR="00032A13">
      <w:t>Posl. broj: 4 St-674/17 -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032A13">
      <w:t>674/17</w:t>
    </w:r>
    <w:r w:rsidR="0050510D"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7CF9"/>
    <w:rsid w:val="00032A13"/>
    <w:rsid w:val="00033175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06011"/>
    <w:rsid w:val="00235BD2"/>
    <w:rsid w:val="00243F8F"/>
    <w:rsid w:val="002674FB"/>
    <w:rsid w:val="00297C4B"/>
    <w:rsid w:val="002B64F9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34842"/>
    <w:rsid w:val="00445295"/>
    <w:rsid w:val="00447295"/>
    <w:rsid w:val="00485432"/>
    <w:rsid w:val="004B072B"/>
    <w:rsid w:val="004B5D1A"/>
    <w:rsid w:val="004C547B"/>
    <w:rsid w:val="004D7D47"/>
    <w:rsid w:val="004F7099"/>
    <w:rsid w:val="0050510D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0C7"/>
    <w:rsid w:val="006B7125"/>
    <w:rsid w:val="006E22BF"/>
    <w:rsid w:val="006F3381"/>
    <w:rsid w:val="00747E68"/>
    <w:rsid w:val="007639C3"/>
    <w:rsid w:val="007A28B0"/>
    <w:rsid w:val="007A2B96"/>
    <w:rsid w:val="007A7D01"/>
    <w:rsid w:val="007B168D"/>
    <w:rsid w:val="007E31C8"/>
    <w:rsid w:val="008068BA"/>
    <w:rsid w:val="00821C00"/>
    <w:rsid w:val="008548BC"/>
    <w:rsid w:val="00883863"/>
    <w:rsid w:val="00884537"/>
    <w:rsid w:val="008A0989"/>
    <w:rsid w:val="008A4163"/>
    <w:rsid w:val="008B69A8"/>
    <w:rsid w:val="008D0EA1"/>
    <w:rsid w:val="008E38DD"/>
    <w:rsid w:val="00932C74"/>
    <w:rsid w:val="00942C33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67F7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0F31"/>
    <w:rsid w:val="00CD5077"/>
    <w:rsid w:val="00CD7474"/>
    <w:rsid w:val="00CE7837"/>
    <w:rsid w:val="00CF4695"/>
    <w:rsid w:val="00D30772"/>
    <w:rsid w:val="00D365A4"/>
    <w:rsid w:val="00D552CB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7D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032A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7D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032A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663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St-674/2017-37</izvorni_sadrzaj>
    <derivirana_varijabla naziv="DomainObject.PredzadnjaOdlukaIzPredmeta.Oznaka_1">St-674/2017-37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313</properties:Words>
  <properties:Characters>1648</properties:Characters>
  <properties:Lines>49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2018-11-05T08:16:00Z</dcterms:created>
  <dc:creator>drabar</dc:creator>
  <cp:lastModifiedBy>Sanja Prodan</cp:lastModifiedBy>
  <cp:lastPrinted>2018-11-07T13:10:00Z</cp:lastPrinted>
  <dcterms:modified xmlns:xsi="http://www.w3.org/2001/XMLSchema-instance" xsi:type="dcterms:W3CDTF">2018-11-07T13:10:00Z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(st67417, hemming,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