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be5a7" w14:paraId="dfbe5a7" w:rsidRDefault="00334FD8" w:rsidP="001B4E97" w:rsidR="000938FC" w:rsidRPr="00DD1BF6">
      <w:pPr>
        <w:jc w:val="both"/>
        <w15:collapsed w:val="false"/>
        <w:rPr>
          <w:sz w:val="22"/>
          <w:szCs w:val="22"/>
        </w:rPr>
      </w:pPr>
      <w:bookmarkStart w:name="_GoBack" w:id="0"/>
      <w:bookmarkEnd w:id="0"/>
      <w:r>
        <w:rPr>
          <w:noProof/>
          <w:sz w:val="22"/>
          <w:szCs w:val="22"/>
        </w:rPr>
        <w:drawing>
          <wp:inline distR="0" distL="0" distB="0" distT="0">
            <wp:extent cy="960120" cx="716280"/>
            <wp:effectExtent b="0" r="7620" t="0" l="0"/>
            <wp:docPr descr="Grb" name="Slika 1" id="1"/>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16280"/>
                    </a:xfrm>
                    <a:prstGeom prst="rect">
                      <a:avLst/>
                    </a:prstGeom>
                    <a:noFill/>
                    <a:ln>
                      <a:noFill/>
                    </a:ln>
                  </pic:spPr>
                </pic:pic>
              </a:graphicData>
            </a:graphic>
          </wp:inline>
        </w:drawing>
      </w:r>
    </w:p>
    <w:p w:rsidRDefault="001B4E97" w:rsidP="001B4E97" w:rsidR="001B4E97" w:rsidRPr="00DD1BF6">
      <w:pPr>
        <w:jc w:val="both"/>
        <w:rPr>
          <w:sz w:val="22"/>
          <w:szCs w:val="22"/>
        </w:rPr>
      </w:pPr>
      <w:r w:rsidRPr="00DD1BF6">
        <w:rPr>
          <w:sz w:val="22"/>
          <w:szCs w:val="22"/>
        </w:rPr>
        <w:t>REPUBLIKA HRVATSKA                                                                     12 St-1094/12</w:t>
      </w:r>
    </w:p>
    <w:p w:rsidRDefault="001B4E97" w:rsidP="001B4E97" w:rsidR="001B4E97" w:rsidRPr="00DD1BF6">
      <w:pPr>
        <w:jc w:val="both"/>
        <w:rPr>
          <w:sz w:val="22"/>
          <w:szCs w:val="22"/>
        </w:rPr>
      </w:pPr>
      <w:r w:rsidRPr="00DD1BF6">
        <w:rPr>
          <w:sz w:val="22"/>
          <w:szCs w:val="22"/>
        </w:rPr>
        <w:t>TRGOVAČKI SUD U ZAGREBU</w:t>
      </w:r>
    </w:p>
    <w:p w:rsidRDefault="001B4E97" w:rsidP="001B4E97" w:rsidR="001B4E97" w:rsidRPr="00DD1BF6">
      <w:pPr>
        <w:jc w:val="both"/>
        <w:rPr>
          <w:sz w:val="22"/>
          <w:szCs w:val="22"/>
        </w:rPr>
      </w:pPr>
      <w:r w:rsidRPr="00DD1BF6">
        <w:rPr>
          <w:sz w:val="22"/>
          <w:szCs w:val="22"/>
        </w:rPr>
        <w:t xml:space="preserve">Zagreb, </w:t>
      </w:r>
      <w:proofErr w:type="spellStart"/>
      <w:r w:rsidRPr="00DD1BF6">
        <w:rPr>
          <w:sz w:val="22"/>
          <w:szCs w:val="22"/>
        </w:rPr>
        <w:t>Amruševa</w:t>
      </w:r>
      <w:proofErr w:type="spellEnd"/>
      <w:r w:rsidRPr="00DD1BF6">
        <w:rPr>
          <w:sz w:val="22"/>
          <w:szCs w:val="22"/>
        </w:rPr>
        <w:t xml:space="preserve"> 1/II</w:t>
      </w:r>
    </w:p>
    <w:p w:rsidRDefault="001B4E97" w:rsidP="001B4E97" w:rsidR="001B4E97" w:rsidRPr="00DD1BF6">
      <w:pPr>
        <w:jc w:val="center"/>
        <w:rPr>
          <w:sz w:val="22"/>
          <w:szCs w:val="22"/>
        </w:rPr>
      </w:pPr>
      <w:r w:rsidRPr="00DD1BF6">
        <w:rPr>
          <w:sz w:val="22"/>
          <w:szCs w:val="22"/>
        </w:rPr>
        <w:t>Z  A  K  L J  U  Č  A   K</w:t>
      </w:r>
    </w:p>
    <w:p w:rsidRDefault="001B4E97" w:rsidP="001B4E97" w:rsidR="001B4E97" w:rsidRPr="00DD1BF6">
      <w:pPr>
        <w:jc w:val="both"/>
        <w:rPr>
          <w:sz w:val="22"/>
          <w:szCs w:val="22"/>
        </w:rPr>
      </w:pPr>
    </w:p>
    <w:p w:rsidRDefault="001B4E97" w:rsidP="001B4E97" w:rsidR="001B4E97" w:rsidRPr="00DD1BF6">
      <w:pPr>
        <w:jc w:val="both"/>
        <w:rPr>
          <w:sz w:val="22"/>
          <w:szCs w:val="22"/>
        </w:rPr>
      </w:pPr>
      <w:r w:rsidRPr="00DD1BF6">
        <w:rPr>
          <w:sz w:val="22"/>
          <w:szCs w:val="22"/>
        </w:rPr>
        <w:t xml:space="preserve">Trgovački sud u Zagrebu po sucu Nini Radiću kao stečajnom sucu u stečajnom postupku nad, JARUŠČICA PROJEKT d.o.o. za poslovanje nekretninama, Zagreb, </w:t>
      </w:r>
      <w:proofErr w:type="spellStart"/>
      <w:r w:rsidRPr="00DD1BF6">
        <w:rPr>
          <w:sz w:val="22"/>
          <w:szCs w:val="22"/>
        </w:rPr>
        <w:t>Jaruščica</w:t>
      </w:r>
      <w:proofErr w:type="spellEnd"/>
      <w:r w:rsidRPr="00DD1BF6">
        <w:rPr>
          <w:sz w:val="22"/>
          <w:szCs w:val="22"/>
        </w:rPr>
        <w:t xml:space="preserve"> 7,MBS:080729411, OIB:02217546383, </w:t>
      </w:r>
      <w:r w:rsidR="00D307F5">
        <w:rPr>
          <w:sz w:val="22"/>
          <w:szCs w:val="22"/>
        </w:rPr>
        <w:t>14</w:t>
      </w:r>
      <w:r w:rsidRPr="00DD1BF6">
        <w:rPr>
          <w:sz w:val="22"/>
          <w:szCs w:val="22"/>
        </w:rPr>
        <w:t xml:space="preserve">. </w:t>
      </w:r>
      <w:r w:rsidR="00D307F5">
        <w:rPr>
          <w:sz w:val="22"/>
          <w:szCs w:val="22"/>
        </w:rPr>
        <w:t>ožujka</w:t>
      </w:r>
      <w:r w:rsidRPr="00DD1BF6">
        <w:rPr>
          <w:sz w:val="22"/>
          <w:szCs w:val="22"/>
        </w:rPr>
        <w:t xml:space="preserve">  2016. godine,</w:t>
      </w:r>
    </w:p>
    <w:p w:rsidRDefault="001B4E97" w:rsidP="001B4E97" w:rsidR="001B4E97" w:rsidRPr="00DD1BF6">
      <w:pPr>
        <w:jc w:val="both"/>
        <w:rPr>
          <w:sz w:val="22"/>
          <w:szCs w:val="22"/>
        </w:rPr>
      </w:pPr>
    </w:p>
    <w:p w:rsidRDefault="001B4E97" w:rsidP="001B4E97" w:rsidR="001B4E97" w:rsidRPr="00DD1BF6">
      <w:pPr>
        <w:jc w:val="center"/>
        <w:rPr>
          <w:b/>
          <w:sz w:val="22"/>
          <w:szCs w:val="22"/>
        </w:rPr>
      </w:pPr>
      <w:r w:rsidRPr="00DD1BF6">
        <w:rPr>
          <w:b/>
          <w:sz w:val="22"/>
          <w:szCs w:val="22"/>
        </w:rPr>
        <w:t xml:space="preserve">z  a  k  </w:t>
      </w:r>
      <w:proofErr w:type="spellStart"/>
      <w:r w:rsidRPr="00DD1BF6">
        <w:rPr>
          <w:b/>
          <w:sz w:val="22"/>
          <w:szCs w:val="22"/>
        </w:rPr>
        <w:t>lj</w:t>
      </w:r>
      <w:proofErr w:type="spellEnd"/>
      <w:r w:rsidRPr="00DD1BF6">
        <w:rPr>
          <w:b/>
          <w:sz w:val="22"/>
          <w:szCs w:val="22"/>
        </w:rPr>
        <w:t xml:space="preserve">  u  č  i  o      j  e</w:t>
      </w:r>
    </w:p>
    <w:p w:rsidRDefault="001B4E97" w:rsidP="001B4E97" w:rsidR="001B4E97" w:rsidRPr="00DD1BF6">
      <w:pPr>
        <w:jc w:val="both"/>
        <w:rPr>
          <w:sz w:val="22"/>
          <w:szCs w:val="22"/>
        </w:rPr>
      </w:pPr>
      <w:r w:rsidRPr="00DD1BF6">
        <w:rPr>
          <w:sz w:val="22"/>
          <w:szCs w:val="22"/>
        </w:rPr>
        <w:t>I</w:t>
      </w:r>
    </w:p>
    <w:p w:rsidRDefault="001B4E97" w:rsidP="003B1D47" w:rsidR="00D307F5" w:rsidRPr="003B1D47">
      <w:pPr>
        <w:jc w:val="both"/>
        <w:rPr>
          <w:b/>
          <w:sz w:val="22"/>
          <w:szCs w:val="22"/>
        </w:rPr>
      </w:pPr>
      <w:r w:rsidRPr="00DD1BF6">
        <w:rPr>
          <w:sz w:val="22"/>
          <w:szCs w:val="22"/>
        </w:rPr>
        <w:t xml:space="preserve">Nekretnina, upisana u  zemljišne knjige,  Općinskog suda u Novom Zagrebu, K.O. BLATO NOVO </w:t>
      </w:r>
      <w:r w:rsidRPr="00DD1BF6">
        <w:rPr>
          <w:b/>
          <w:sz w:val="22"/>
          <w:szCs w:val="22"/>
        </w:rPr>
        <w:t xml:space="preserve">,  Z.K.ULOŽAK </w:t>
      </w:r>
      <w:r w:rsidR="00EE4C67" w:rsidRPr="00DD1BF6">
        <w:rPr>
          <w:b/>
          <w:sz w:val="22"/>
          <w:szCs w:val="22"/>
        </w:rPr>
        <w:t xml:space="preserve"> </w:t>
      </w:r>
      <w:r w:rsidRPr="00DD1BF6">
        <w:rPr>
          <w:b/>
          <w:sz w:val="22"/>
          <w:szCs w:val="22"/>
        </w:rPr>
        <w:t>50267 BROJ PODULOŠKA</w:t>
      </w:r>
    </w:p>
    <w:tbl>
      <w:tblPr>
        <w:tblW w:type="pct" w:w="5000"/>
        <w:tblBorders>
          <w:top w:space="0" w:sz="6" w:color="AAAAAA" w:val="single"/>
          <w:left w:space="0" w:sz="6" w:color="AAAAAA" w:val="single"/>
          <w:bottom w:space="0" w:sz="6" w:color="AAAAAA" w:val="single"/>
          <w:right w:space="0" w:sz="6" w:color="AAAAAA" w:val="single"/>
        </w:tblBorders>
        <w:tblCellMar>
          <w:top w:type="dxa" w:w="15"/>
          <w:left w:type="dxa" w:w="15"/>
          <w:bottom w:type="dxa" w:w="15"/>
          <w:right w:type="dxa" w:w="15"/>
        </w:tblCellMar>
        <w:tblLook w:val="04A0" w:noVBand="1" w:noHBand="0" w:lastColumn="0" w:firstColumn="1" w:lastRow="0" w:firstRow="1"/>
      </w:tblPr>
      <w:tblGrid>
        <w:gridCol w:w="232"/>
        <w:gridCol w:w="8834"/>
        <w:gridCol w:w="102"/>
      </w:tblGrid>
      <w:tr w:rsidTr="00146986" w:rsidR="00D307F5">
        <w:tc>
          <w:tcPr>
            <w:tcW w:type="auto" w:w="0"/>
            <w:gridSpan w:val="2"/>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307F5" w:rsidP="00146986" w:rsidR="00D307F5">
            <w:pPr>
              <w:spacing w:lineRule="atLeast" w:line="336"/>
              <w:rPr>
                <w:rFonts w:cs="Tahoma" w:hAnsi="Tahoma" w:ascii="Tahoma"/>
                <w:color w:val="444444"/>
                <w:sz w:val="16"/>
                <w:szCs w:val="16"/>
              </w:rPr>
            </w:pPr>
            <w:r>
              <w:rPr>
                <w:rFonts w:cs="Tahoma" w:hAnsi="Tahoma" w:ascii="Tahoma"/>
                <w:b/>
                <w:bCs/>
                <w:color w:val="444444"/>
                <w:sz w:val="16"/>
                <w:szCs w:val="16"/>
              </w:rPr>
              <w:t>394. ETAŽA 39/10000</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307F5" w:rsidP="00146986" w:rsidR="00D307F5">
            <w:pPr>
              <w:spacing w:lineRule="atLeast" w:line="336"/>
              <w:rPr>
                <w:rFonts w:cs="Tahoma" w:hAnsi="Tahoma" w:ascii="Tahoma"/>
                <w:color w:val="444444"/>
                <w:sz w:val="16"/>
                <w:szCs w:val="16"/>
              </w:rPr>
            </w:pPr>
          </w:p>
        </w:tc>
      </w:tr>
      <w:tr w:rsidTr="00146986" w:rsidR="00D307F5">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307F5" w:rsidP="00146986" w:rsidR="00D307F5">
            <w:pPr>
              <w:spacing w:lineRule="atLeast" w:line="336"/>
              <w:jc w:val="right"/>
              <w:rPr>
                <w:rFonts w:cs="Tahoma" w:hAnsi="Tahoma" w:ascii="Tahoma"/>
                <w:color w:val="444444"/>
                <w:sz w:val="16"/>
                <w:szCs w:val="16"/>
              </w:rPr>
            </w:pPr>
            <w:r>
              <w:rPr>
                <w:rFonts w:cs="Tahoma" w:hAnsi="Tahoma" w:ascii="Tahoma"/>
                <w:color w:val="444444"/>
                <w:sz w:val="16"/>
                <w:szCs w:val="16"/>
              </w:rPr>
              <w:t>1.</w:t>
            </w:r>
          </w:p>
        </w:tc>
        <w:tc>
          <w:tcPr>
            <w:tcW w:type="auto" w:w="0"/>
            <w:tcBorders>
              <w:top w:space="0" w:sz="6" w:color="AAAAAA" w:val="single"/>
              <w:left w:space="0" w:sz="2" w:color="AAAAAA" w:val="single"/>
              <w:bottom w:space="0" w:sz="6" w:color="AAAAAA" w:val="single"/>
              <w:right w:space="0" w:sz="2" w:color="AAAAAA" w:val="single"/>
            </w:tcBorders>
            <w:tcMar>
              <w:top w:type="dxa" w:w="48"/>
              <w:left w:type="dxa" w:w="48"/>
              <w:bottom w:type="dxa" w:w="48"/>
              <w:right w:type="dxa" w:w="48"/>
            </w:tcMar>
            <w:hideMark/>
          </w:tcPr>
          <w:p w:rsidRDefault="00D307F5" w:rsidP="00146986" w:rsidR="00D307F5">
            <w:pPr>
              <w:spacing w:lineRule="atLeast" w:line="336"/>
              <w:rPr>
                <w:rFonts w:cs="Tahoma" w:hAnsi="Tahoma" w:ascii="Tahoma"/>
                <w:color w:val="444444"/>
                <w:sz w:val="16"/>
                <w:szCs w:val="16"/>
              </w:rPr>
            </w:pPr>
            <w:r>
              <w:rPr>
                <w:rFonts w:cs="Tahoma" w:hAnsi="Tahoma" w:ascii="Tahoma"/>
                <w:color w:val="444444"/>
                <w:sz w:val="16"/>
                <w:szCs w:val="16"/>
              </w:rPr>
              <w:t>dvosobni stan oznake 711, u sedmom katu objekta S 4, neto korisne površine 53,22 m2, u etažnom elaboratu sve označeno plavom bojom</w:t>
            </w:r>
          </w:p>
        </w:tc>
        <w:tc>
          <w:tcPr>
            <w:tcW w:type="auto" w:w="0"/>
            <w:vAlign w:val="center"/>
            <w:hideMark/>
          </w:tcPr>
          <w:p w:rsidRDefault="00D307F5" w:rsidP="00146986" w:rsidR="00D307F5">
            <w:pPr>
              <w:rPr>
                <w:sz w:val="20"/>
                <w:szCs w:val="20"/>
              </w:rPr>
            </w:pPr>
          </w:p>
        </w:tc>
      </w:tr>
    </w:tbl>
    <w:p w:rsidRDefault="00D307F5" w:rsidP="00D307F5" w:rsidR="00D307F5">
      <w:pPr>
        <w:pBdr>
          <w:bottom w:space="1" w:sz="4" w:color="auto" w:val="single"/>
        </w:pBdr>
        <w:jc w:val="both"/>
        <w:rPr>
          <w:b/>
        </w:rPr>
      </w:pPr>
    </w:p>
    <w:p w:rsidRDefault="00D307F5" w:rsidP="00D307F5" w:rsidR="00D307F5">
      <w:pPr>
        <w:pBdr>
          <w:bottom w:space="1" w:sz="4" w:color="auto" w:val="single"/>
        </w:pBdr>
        <w:jc w:val="both"/>
      </w:pPr>
      <w:r w:rsidRPr="009D5D94">
        <w:t xml:space="preserve">na listu A opisano kao zgrada mješovite namjene br. 11, </w:t>
      </w:r>
      <w:proofErr w:type="spellStart"/>
      <w:r w:rsidRPr="009D5D94">
        <w:t>Jaruščica</w:t>
      </w:r>
      <w:proofErr w:type="spellEnd"/>
      <w:r w:rsidRPr="009D5D94">
        <w:t xml:space="preserve"> 1 i dvorište u površini 5693 m2, sve na </w:t>
      </w:r>
      <w:proofErr w:type="spellStart"/>
      <w:r w:rsidRPr="009D5D94">
        <w:t>kat.čestici</w:t>
      </w:r>
      <w:proofErr w:type="spellEnd"/>
      <w:r w:rsidRPr="009D5D94">
        <w:t xml:space="preserve"> 1354/2  / zgrada mješovite namjene br. 11, </w:t>
      </w:r>
      <w:proofErr w:type="spellStart"/>
      <w:r w:rsidRPr="009D5D94">
        <w:t>Jaruščica</w:t>
      </w:r>
      <w:proofErr w:type="spellEnd"/>
      <w:r w:rsidRPr="009D5D94">
        <w:t xml:space="preserve">  u površini 1956 m2 i dvorište u površini 3737 m2.</w:t>
      </w:r>
    </w:p>
    <w:p w:rsidRDefault="001B4E97" w:rsidP="00EE4C67" w:rsidR="001B4E97" w:rsidRPr="00DD1BF6">
      <w:pPr>
        <w:jc w:val="both"/>
        <w:rPr>
          <w:sz w:val="22"/>
          <w:szCs w:val="22"/>
        </w:rPr>
      </w:pPr>
      <w:r w:rsidRPr="00DD1BF6">
        <w:rPr>
          <w:b/>
          <w:sz w:val="22"/>
          <w:szCs w:val="22"/>
        </w:rPr>
        <w:t>na kojim nekretninama je na listu C / teretovnica/ upisano pravo</w:t>
      </w:r>
      <w:r w:rsidRPr="00DD1BF6">
        <w:rPr>
          <w:sz w:val="22"/>
          <w:szCs w:val="22"/>
        </w:rPr>
        <w:t xml:space="preserve"> pod,</w:t>
      </w:r>
      <w:r w:rsidRPr="00DD1BF6">
        <w:rPr>
          <w:color w:val="444444"/>
          <w:sz w:val="22"/>
          <w:szCs w:val="22"/>
        </w:rPr>
        <w:t xml:space="preserve"> Z-66527/07, Z-29677/08, Z-62741/08, Z-41622/10 sve  </w:t>
      </w:r>
      <w:r w:rsidRPr="00DD1BF6">
        <w:rPr>
          <w:sz w:val="22"/>
          <w:szCs w:val="22"/>
        </w:rPr>
        <w:t xml:space="preserve">u korist  Zagrebačka banka d.d. Zagreb,OIB:92963223473 Paromlinska 2 i pod Z-1637/09 i Z-66527/07 u korist </w:t>
      </w:r>
      <w:proofErr w:type="spellStart"/>
      <w:r w:rsidRPr="00DD1BF6">
        <w:rPr>
          <w:sz w:val="22"/>
          <w:szCs w:val="22"/>
        </w:rPr>
        <w:t>Unicredit</w:t>
      </w:r>
      <w:proofErr w:type="spellEnd"/>
      <w:r w:rsidRPr="00DD1BF6">
        <w:rPr>
          <w:sz w:val="22"/>
          <w:szCs w:val="22"/>
        </w:rPr>
        <w:t xml:space="preserve"> Zagrebačka banka d</w:t>
      </w:r>
      <w:r w:rsidR="00EE4C67" w:rsidRPr="00DD1BF6">
        <w:rPr>
          <w:sz w:val="22"/>
          <w:szCs w:val="22"/>
        </w:rPr>
        <w:t xml:space="preserve">.d. Bosna i Hercegovina, Mostar, </w:t>
      </w:r>
      <w:r w:rsidRPr="00DD1BF6">
        <w:rPr>
          <w:sz w:val="22"/>
          <w:szCs w:val="22"/>
        </w:rPr>
        <w:t xml:space="preserve">dosuđena pravomoćnim rješenjem od </w:t>
      </w:r>
      <w:r w:rsidR="00D307F5">
        <w:rPr>
          <w:sz w:val="22"/>
          <w:szCs w:val="22"/>
        </w:rPr>
        <w:t>21</w:t>
      </w:r>
      <w:r w:rsidRPr="00DD1BF6">
        <w:rPr>
          <w:sz w:val="22"/>
          <w:szCs w:val="22"/>
        </w:rPr>
        <w:t xml:space="preserve">. </w:t>
      </w:r>
      <w:r w:rsidR="00D307F5">
        <w:rPr>
          <w:sz w:val="22"/>
          <w:szCs w:val="22"/>
        </w:rPr>
        <w:t>kolovoza</w:t>
      </w:r>
      <w:r w:rsidRPr="00DD1BF6">
        <w:rPr>
          <w:sz w:val="22"/>
          <w:szCs w:val="22"/>
        </w:rPr>
        <w:t xml:space="preserve"> 2015., godine  kupcu, </w:t>
      </w:r>
      <w:r w:rsidR="00D307F5" w:rsidRPr="00094FD9">
        <w:t xml:space="preserve">Josipa Bekić </w:t>
      </w:r>
      <w:proofErr w:type="spellStart"/>
      <w:r w:rsidR="00D307F5" w:rsidRPr="00094FD9">
        <w:t>Mrkus</w:t>
      </w:r>
      <w:proofErr w:type="spellEnd"/>
      <w:r w:rsidR="00D307F5" w:rsidRPr="00094FD9">
        <w:t xml:space="preserve"> , VII Trokut 9, Zagreb, OIB:56587253079</w:t>
      </w:r>
      <w:r w:rsidRPr="00DD1BF6">
        <w:rPr>
          <w:sz w:val="22"/>
          <w:szCs w:val="22"/>
        </w:rPr>
        <w:t xml:space="preserve"> predaje se u posjed kupcu. </w:t>
      </w:r>
    </w:p>
    <w:p w:rsidRDefault="001B4E97" w:rsidP="001B4E97" w:rsidR="001B4E97" w:rsidRPr="00DD1BF6">
      <w:pPr>
        <w:jc w:val="both"/>
        <w:rPr>
          <w:b/>
          <w:sz w:val="22"/>
          <w:szCs w:val="22"/>
        </w:rPr>
      </w:pPr>
      <w:r w:rsidRPr="00DD1BF6">
        <w:rPr>
          <w:b/>
          <w:sz w:val="22"/>
          <w:szCs w:val="22"/>
        </w:rPr>
        <w:t>II</w:t>
      </w:r>
    </w:p>
    <w:p w:rsidRDefault="001B4E97" w:rsidP="001B4E97" w:rsidR="001B4E97" w:rsidRPr="00DD1BF6">
      <w:pPr>
        <w:jc w:val="both"/>
        <w:rPr>
          <w:sz w:val="22"/>
          <w:szCs w:val="22"/>
        </w:rPr>
      </w:pPr>
      <w:r w:rsidRPr="00DD1BF6">
        <w:rPr>
          <w:sz w:val="22"/>
          <w:szCs w:val="22"/>
        </w:rPr>
        <w:t xml:space="preserve">Potvrđuje se da je kupac, </w:t>
      </w:r>
      <w:r w:rsidR="00D307F5" w:rsidRPr="00094FD9">
        <w:t xml:space="preserve">Josipa Bekić </w:t>
      </w:r>
      <w:proofErr w:type="spellStart"/>
      <w:r w:rsidR="00D307F5" w:rsidRPr="00094FD9">
        <w:t>Mrkus</w:t>
      </w:r>
      <w:proofErr w:type="spellEnd"/>
      <w:r w:rsidR="00D307F5" w:rsidRPr="00094FD9">
        <w:t xml:space="preserve"> , VII Trokut 9, Zagreb, OIB:56587253079</w:t>
      </w:r>
      <w:r w:rsidRPr="00DD1BF6">
        <w:rPr>
          <w:sz w:val="22"/>
          <w:szCs w:val="22"/>
        </w:rPr>
        <w:t xml:space="preserve"> položio  </w:t>
      </w:r>
      <w:proofErr w:type="spellStart"/>
      <w:r w:rsidRPr="00DD1BF6">
        <w:rPr>
          <w:sz w:val="22"/>
          <w:szCs w:val="22"/>
        </w:rPr>
        <w:t>kupovninu</w:t>
      </w:r>
      <w:proofErr w:type="spellEnd"/>
      <w:r w:rsidRPr="00DD1BF6">
        <w:rPr>
          <w:sz w:val="22"/>
          <w:szCs w:val="22"/>
        </w:rPr>
        <w:t xml:space="preserve"> u cijelosti, te se dozvoljava i određuje upis iz točke VIII rješenja od </w:t>
      </w:r>
      <w:r w:rsidR="00D307F5">
        <w:rPr>
          <w:sz w:val="22"/>
          <w:szCs w:val="22"/>
        </w:rPr>
        <w:t>21</w:t>
      </w:r>
      <w:r w:rsidRPr="00DD1BF6">
        <w:rPr>
          <w:sz w:val="22"/>
          <w:szCs w:val="22"/>
        </w:rPr>
        <w:t xml:space="preserve">. </w:t>
      </w:r>
      <w:r w:rsidR="00D307F5">
        <w:rPr>
          <w:sz w:val="22"/>
          <w:szCs w:val="22"/>
        </w:rPr>
        <w:t>kolovoza</w:t>
      </w:r>
      <w:r w:rsidRPr="00DD1BF6">
        <w:rPr>
          <w:sz w:val="22"/>
          <w:szCs w:val="22"/>
        </w:rPr>
        <w:t xml:space="preserve"> 2015. </w:t>
      </w:r>
      <w:r w:rsidR="00D307F5">
        <w:rPr>
          <w:sz w:val="22"/>
          <w:szCs w:val="22"/>
        </w:rPr>
        <w:t xml:space="preserve">, koje je ispravljeno rješenjem od 09. studenog 2015. </w:t>
      </w:r>
      <w:r w:rsidRPr="00DD1BF6">
        <w:rPr>
          <w:sz w:val="22"/>
          <w:szCs w:val="22"/>
        </w:rPr>
        <w:t>godine u cijelosti.</w:t>
      </w:r>
    </w:p>
    <w:p w:rsidRDefault="001B4E97" w:rsidP="001B4E97" w:rsidR="001B4E97" w:rsidRPr="00DD1BF6">
      <w:pPr>
        <w:jc w:val="both"/>
        <w:rPr>
          <w:b/>
          <w:sz w:val="22"/>
          <w:szCs w:val="22"/>
        </w:rPr>
      </w:pPr>
      <w:r w:rsidRPr="00DD1BF6">
        <w:rPr>
          <w:b/>
          <w:sz w:val="22"/>
          <w:szCs w:val="22"/>
        </w:rPr>
        <w:t>III</w:t>
      </w:r>
    </w:p>
    <w:p w:rsidRDefault="001B4E97" w:rsidP="001B4E97" w:rsidR="001B4E97">
      <w:pPr>
        <w:jc w:val="both"/>
        <w:rPr>
          <w:sz w:val="22"/>
          <w:szCs w:val="22"/>
        </w:rPr>
      </w:pPr>
      <w:r w:rsidRPr="00DD1BF6">
        <w:rPr>
          <w:sz w:val="22"/>
          <w:szCs w:val="22"/>
        </w:rPr>
        <w:t xml:space="preserve">Ovaj zaključak dostavlja se Općinskom sudu u Novom Zagrebu, zemljišnoknjižni odjel radi obavljanja upisa (članak 101. stavak 3. OZ-a) uz pravomoćno rješenje o dosudi od </w:t>
      </w:r>
      <w:r w:rsidR="00D307F5">
        <w:rPr>
          <w:sz w:val="22"/>
          <w:szCs w:val="22"/>
        </w:rPr>
        <w:t>21</w:t>
      </w:r>
      <w:r w:rsidRPr="00DD1BF6">
        <w:rPr>
          <w:sz w:val="22"/>
          <w:szCs w:val="22"/>
        </w:rPr>
        <w:t xml:space="preserve">. </w:t>
      </w:r>
      <w:r w:rsidR="00D307F5">
        <w:rPr>
          <w:sz w:val="22"/>
          <w:szCs w:val="22"/>
        </w:rPr>
        <w:t>kolovoza</w:t>
      </w:r>
      <w:r w:rsidRPr="00DD1BF6">
        <w:rPr>
          <w:sz w:val="22"/>
          <w:szCs w:val="22"/>
        </w:rPr>
        <w:t xml:space="preserve">   2015. </w:t>
      </w:r>
      <w:r w:rsidR="00D307F5">
        <w:rPr>
          <w:sz w:val="22"/>
          <w:szCs w:val="22"/>
        </w:rPr>
        <w:t>g</w:t>
      </w:r>
      <w:r w:rsidRPr="00DD1BF6">
        <w:rPr>
          <w:sz w:val="22"/>
          <w:szCs w:val="22"/>
        </w:rPr>
        <w:t>odine</w:t>
      </w:r>
      <w:r w:rsidR="00D307F5">
        <w:rPr>
          <w:sz w:val="22"/>
          <w:szCs w:val="22"/>
        </w:rPr>
        <w:t xml:space="preserve"> uz ispravak od 09. studenog 2015., </w:t>
      </w:r>
      <w:proofErr w:type="spellStart"/>
      <w:r w:rsidR="00D307F5">
        <w:rPr>
          <w:sz w:val="22"/>
          <w:szCs w:val="22"/>
        </w:rPr>
        <w:t>godine.</w:t>
      </w:r>
      <w:proofErr w:type="spellEnd"/>
      <w:r w:rsidRPr="00DD1BF6">
        <w:rPr>
          <w:sz w:val="22"/>
          <w:szCs w:val="22"/>
        </w:rPr>
        <w:t>.</w:t>
      </w:r>
    </w:p>
    <w:p w:rsidRDefault="00334FD8" w:rsidP="001B4E97" w:rsidR="00334FD8" w:rsidRPr="00DD1BF6">
      <w:pPr>
        <w:jc w:val="both"/>
        <w:rPr>
          <w:sz w:val="22"/>
          <w:szCs w:val="22"/>
        </w:rPr>
      </w:pPr>
    </w:p>
    <w:p w:rsidRDefault="001B4E97" w:rsidP="001B4E97" w:rsidR="001B4E97" w:rsidRPr="00DD1BF6">
      <w:pPr>
        <w:ind w:left="360"/>
        <w:jc w:val="center"/>
        <w:rPr>
          <w:b/>
          <w:sz w:val="22"/>
          <w:szCs w:val="22"/>
        </w:rPr>
      </w:pPr>
      <w:r w:rsidRPr="00DD1BF6">
        <w:rPr>
          <w:b/>
          <w:sz w:val="22"/>
          <w:szCs w:val="22"/>
        </w:rPr>
        <w:t>O  b  r  a  z  l  o  ž  e  nj  e</w:t>
      </w:r>
    </w:p>
    <w:p w:rsidRDefault="001B4E97" w:rsidP="001B4E97" w:rsidR="001B4E97" w:rsidRPr="00DD1BF6">
      <w:pPr>
        <w:ind w:left="360"/>
        <w:jc w:val="both"/>
        <w:rPr>
          <w:b/>
          <w:sz w:val="22"/>
          <w:szCs w:val="22"/>
        </w:rPr>
      </w:pPr>
    </w:p>
    <w:p w:rsidRDefault="00D307F5" w:rsidP="001B4E97" w:rsidR="001B4E97">
      <w:pPr>
        <w:jc w:val="both"/>
        <w:rPr>
          <w:sz w:val="22"/>
          <w:szCs w:val="22"/>
        </w:rPr>
      </w:pPr>
      <w:r>
        <w:rPr>
          <w:sz w:val="22"/>
          <w:szCs w:val="22"/>
        </w:rPr>
        <w:t>Rješenje gornjeg broja od 21</w:t>
      </w:r>
      <w:r w:rsidR="001B4E97" w:rsidRPr="00DD1BF6">
        <w:rPr>
          <w:sz w:val="22"/>
          <w:szCs w:val="22"/>
        </w:rPr>
        <w:t xml:space="preserve">. </w:t>
      </w:r>
      <w:r>
        <w:rPr>
          <w:sz w:val="22"/>
          <w:szCs w:val="22"/>
        </w:rPr>
        <w:t>kolovoza</w:t>
      </w:r>
      <w:r w:rsidR="001B4E97" w:rsidRPr="00DD1BF6">
        <w:rPr>
          <w:sz w:val="22"/>
          <w:szCs w:val="22"/>
        </w:rPr>
        <w:t xml:space="preserve"> 2015. godine</w:t>
      </w:r>
      <w:r>
        <w:rPr>
          <w:sz w:val="22"/>
          <w:szCs w:val="22"/>
        </w:rPr>
        <w:t xml:space="preserve"> uz ispravak od 09. studenog 2015., godine </w:t>
      </w:r>
      <w:r w:rsidR="001B4E97" w:rsidRPr="00DD1BF6">
        <w:rPr>
          <w:sz w:val="22"/>
          <w:szCs w:val="22"/>
        </w:rPr>
        <w:t xml:space="preserve"> steklo je u cijelosti svojstvo pravomoćnosti. Kupac je uplatio cijenu u cijelosti. Temeljem stanja spisa, sukladno članku 101. Ovršnog zakona, donijet je ovaj zaključak. </w:t>
      </w:r>
    </w:p>
    <w:p w:rsidRDefault="00D307F5" w:rsidP="001B4E97" w:rsidR="00D307F5" w:rsidRPr="00DD1BF6">
      <w:pPr>
        <w:jc w:val="both"/>
        <w:rPr>
          <w:sz w:val="22"/>
          <w:szCs w:val="22"/>
        </w:rPr>
      </w:pPr>
    </w:p>
    <w:p w:rsidRDefault="001B4E97" w:rsidP="001B4E97" w:rsidR="001B4E97">
      <w:pPr>
        <w:jc w:val="center"/>
        <w:rPr>
          <w:sz w:val="22"/>
          <w:szCs w:val="22"/>
        </w:rPr>
      </w:pPr>
      <w:r w:rsidRPr="00DD1BF6">
        <w:rPr>
          <w:sz w:val="22"/>
          <w:szCs w:val="22"/>
        </w:rPr>
        <w:t xml:space="preserve">U Zagrebu, </w:t>
      </w:r>
      <w:r w:rsidR="00D307F5">
        <w:rPr>
          <w:sz w:val="22"/>
          <w:szCs w:val="22"/>
        </w:rPr>
        <w:t>14</w:t>
      </w:r>
      <w:r w:rsidRPr="00DD1BF6">
        <w:rPr>
          <w:sz w:val="22"/>
          <w:szCs w:val="22"/>
        </w:rPr>
        <w:t xml:space="preserve">. </w:t>
      </w:r>
      <w:r w:rsidR="00D307F5">
        <w:rPr>
          <w:sz w:val="22"/>
          <w:szCs w:val="22"/>
        </w:rPr>
        <w:t>ožujka</w:t>
      </w:r>
      <w:r w:rsidRPr="00DD1BF6">
        <w:rPr>
          <w:sz w:val="22"/>
          <w:szCs w:val="22"/>
        </w:rPr>
        <w:t xml:space="preserve">   2016. godine</w:t>
      </w:r>
    </w:p>
    <w:p w:rsidRDefault="001B4E97" w:rsidP="001B4E97" w:rsidR="001B4E97" w:rsidRPr="00DD1BF6">
      <w:pPr>
        <w:jc w:val="both"/>
        <w:rPr>
          <w:sz w:val="22"/>
          <w:szCs w:val="22"/>
        </w:rPr>
      </w:pPr>
      <w:r w:rsidRPr="00DD1BF6">
        <w:rPr>
          <w:sz w:val="22"/>
          <w:szCs w:val="22"/>
        </w:rPr>
        <w:t xml:space="preserve">                                                                                                    STEČAJNI SUDAC:</w:t>
      </w:r>
    </w:p>
    <w:p w:rsidRDefault="001B4E97" w:rsidP="001B4E97" w:rsidR="001B4E97" w:rsidRPr="00DD1BF6">
      <w:pPr>
        <w:jc w:val="both"/>
        <w:rPr>
          <w:sz w:val="22"/>
          <w:szCs w:val="22"/>
        </w:rPr>
      </w:pPr>
      <w:r w:rsidRPr="00DD1BF6">
        <w:rPr>
          <w:sz w:val="22"/>
          <w:szCs w:val="22"/>
        </w:rPr>
        <w:t xml:space="preserve">                                                                                                    NINO RADIĆ </w:t>
      </w:r>
      <w:r w:rsidR="003445B5">
        <w:rPr>
          <w:sz w:val="22"/>
          <w:szCs w:val="22"/>
        </w:rPr>
        <w:t xml:space="preserve">v.r. </w:t>
      </w:r>
    </w:p>
    <w:p w:rsidRDefault="001B4E97" w:rsidP="001B4E97" w:rsidR="001B4E97" w:rsidRPr="00334FD8">
      <w:pPr>
        <w:jc w:val="both"/>
        <w:rPr>
          <w:sz w:val="20"/>
          <w:szCs w:val="20"/>
        </w:rPr>
      </w:pPr>
      <w:r w:rsidRPr="00334FD8">
        <w:rPr>
          <w:sz w:val="20"/>
          <w:szCs w:val="20"/>
        </w:rPr>
        <w:t>POUKA</w:t>
      </w:r>
      <w:r w:rsidR="00334FD8" w:rsidRPr="00334FD8">
        <w:rPr>
          <w:sz w:val="20"/>
          <w:szCs w:val="20"/>
        </w:rPr>
        <w:t xml:space="preserve">  O PRAVNOM LIJEKU</w:t>
      </w:r>
      <w:r w:rsidRPr="00334FD8">
        <w:rPr>
          <w:sz w:val="20"/>
          <w:szCs w:val="20"/>
        </w:rPr>
        <w:t xml:space="preserve">: </w:t>
      </w:r>
    </w:p>
    <w:p w:rsidRDefault="001B4E97" w:rsidP="001B4E97" w:rsidR="001B4E97" w:rsidRPr="00334FD8">
      <w:pPr>
        <w:jc w:val="both"/>
        <w:rPr>
          <w:sz w:val="20"/>
          <w:szCs w:val="20"/>
        </w:rPr>
      </w:pPr>
      <w:r w:rsidRPr="00334FD8">
        <w:rPr>
          <w:sz w:val="20"/>
          <w:szCs w:val="20"/>
        </w:rPr>
        <w:t>Protiv ovog zaključka žalba nije dopuštena (čl. 11. stavak 9. SZ-a).</w:t>
      </w:r>
      <w:r w:rsidRPr="00334FD8">
        <w:rPr>
          <w:sz w:val="20"/>
          <w:szCs w:val="20"/>
        </w:rPr>
        <w:tab/>
      </w:r>
      <w:r w:rsidRPr="00334FD8">
        <w:rPr>
          <w:sz w:val="20"/>
          <w:szCs w:val="20"/>
        </w:rPr>
        <w:tab/>
      </w:r>
      <w:r w:rsidRPr="00334FD8">
        <w:rPr>
          <w:sz w:val="20"/>
          <w:szCs w:val="20"/>
        </w:rPr>
        <w:tab/>
      </w:r>
      <w:r w:rsidRPr="00334FD8">
        <w:rPr>
          <w:sz w:val="20"/>
          <w:szCs w:val="20"/>
        </w:rPr>
        <w:tab/>
      </w:r>
    </w:p>
    <w:p w:rsidRDefault="003445B5" w:rsidR="003445B5">
      <w:r>
        <w:t xml:space="preserve">    </w:t>
      </w:r>
      <w:r>
        <w:tab/>
      </w:r>
      <w:r>
        <w:tab/>
      </w:r>
      <w:r>
        <w:tab/>
      </w:r>
      <w:r>
        <w:tab/>
      </w:r>
      <w:r>
        <w:tab/>
      </w:r>
      <w:r>
        <w:tab/>
        <w:t xml:space="preserve">          Za točnost </w:t>
      </w:r>
      <w:proofErr w:type="spellStart"/>
      <w:r>
        <w:t>otpravka</w:t>
      </w:r>
      <w:proofErr w:type="spellEnd"/>
      <w:r>
        <w:t xml:space="preserve">: Tatjana Slaviček </w:t>
      </w:r>
    </w:p>
    <w:sectPr w:rsidR="003445B5">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6986" w:rsidR="00146986">
      <w:r>
        <w:separator/>
      </w:r>
    </w:p>
  </w:endnote>
  <w:endnote w:id="0" w:type="continuationSeparator">
    <w:p w:rsidRDefault="00146986" w:rsidR="001469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6986" w:rsidR="00146986">
      <w:r>
        <w:separator/>
      </w:r>
    </w:p>
  </w:footnote>
  <w:footnote w:id="0" w:type="continuationSeparator">
    <w:p w:rsidRDefault="00146986" w:rsidR="00146986">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B87EAE"/>
    <w:multiLevelType w:val="hybridMultilevel"/>
    <w:tmpl w:val="41EC8144"/>
    <w:lvl w:tplc="D6AE742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C35B9D"/>
    <w:multiLevelType w:val="hybridMultilevel"/>
    <w:tmpl w:val="52142760"/>
    <w:lvl w:tplc="94527328" w:ilvl="0">
      <w:start w:val="3"/>
      <w:numFmt w:val="bullet"/>
      <w:lvlText w:val="-"/>
      <w:lvlJc w:val="left"/>
      <w:pPr>
        <w:tabs>
          <w:tab w:pos="750" w:val="num"/>
        </w:tabs>
        <w:ind w:hanging="390" w:left="75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54C83180"/>
    <w:multiLevelType w:val="hybridMultilevel"/>
    <w:tmpl w:val="B4ACA3CA"/>
    <w:lvl w:tplc="70167262" w:ilvl="0">
      <w:start w:val="1"/>
      <w:numFmt w:val="decimal"/>
      <w:lvlText w:val="%1."/>
      <w:lvlJc w:val="left"/>
      <w:pPr>
        <w:tabs>
          <w:tab w:pos="1800" w:val="num"/>
        </w:tabs>
        <w:ind w:hanging="660" w:left="1800"/>
      </w:pPr>
      <w:rPr>
        <w:rFonts w:hint="default"/>
      </w:rPr>
    </w:lvl>
    <w:lvl w:tentative="true" w:tplc="041A0019" w:ilvl="1">
      <w:start w:val="1"/>
      <w:numFmt w:val="lowerLetter"/>
      <w:lvlText w:val="%2."/>
      <w:lvlJc w:val="left"/>
      <w:pPr>
        <w:tabs>
          <w:tab w:pos="2220" w:val="num"/>
        </w:tabs>
        <w:ind w:hanging="360" w:left="2220"/>
      </w:pPr>
    </w:lvl>
    <w:lvl w:tentative="true" w:tplc="041A001B" w:ilvl="2">
      <w:start w:val="1"/>
      <w:numFmt w:val="lowerRoman"/>
      <w:lvlText w:val="%3."/>
      <w:lvlJc w:val="right"/>
      <w:pPr>
        <w:tabs>
          <w:tab w:pos="2940" w:val="num"/>
        </w:tabs>
        <w:ind w:hanging="180" w:left="2940"/>
      </w:pPr>
    </w:lvl>
    <w:lvl w:tentative="true" w:tplc="041A000F" w:ilvl="3">
      <w:start w:val="1"/>
      <w:numFmt w:val="decimal"/>
      <w:lvlText w:val="%4."/>
      <w:lvlJc w:val="left"/>
      <w:pPr>
        <w:tabs>
          <w:tab w:pos="3660" w:val="num"/>
        </w:tabs>
        <w:ind w:hanging="360" w:left="3660"/>
      </w:pPr>
    </w:lvl>
    <w:lvl w:tentative="true" w:tplc="041A0019" w:ilvl="4">
      <w:start w:val="1"/>
      <w:numFmt w:val="lowerLetter"/>
      <w:lvlText w:val="%5."/>
      <w:lvlJc w:val="left"/>
      <w:pPr>
        <w:tabs>
          <w:tab w:pos="4380" w:val="num"/>
        </w:tabs>
        <w:ind w:hanging="360" w:left="4380"/>
      </w:pPr>
    </w:lvl>
    <w:lvl w:tentative="true" w:tplc="041A001B" w:ilvl="5">
      <w:start w:val="1"/>
      <w:numFmt w:val="lowerRoman"/>
      <w:lvlText w:val="%6."/>
      <w:lvlJc w:val="right"/>
      <w:pPr>
        <w:tabs>
          <w:tab w:pos="5100" w:val="num"/>
        </w:tabs>
        <w:ind w:hanging="180" w:left="5100"/>
      </w:pPr>
    </w:lvl>
    <w:lvl w:tentative="true" w:tplc="041A000F" w:ilvl="6">
      <w:start w:val="1"/>
      <w:numFmt w:val="decimal"/>
      <w:lvlText w:val="%7."/>
      <w:lvlJc w:val="left"/>
      <w:pPr>
        <w:tabs>
          <w:tab w:pos="5820" w:val="num"/>
        </w:tabs>
        <w:ind w:hanging="360" w:left="5820"/>
      </w:pPr>
    </w:lvl>
    <w:lvl w:tentative="true" w:tplc="041A0019" w:ilvl="7">
      <w:start w:val="1"/>
      <w:numFmt w:val="lowerLetter"/>
      <w:lvlText w:val="%8."/>
      <w:lvlJc w:val="left"/>
      <w:pPr>
        <w:tabs>
          <w:tab w:pos="6540" w:val="num"/>
        </w:tabs>
        <w:ind w:hanging="360" w:left="6540"/>
      </w:pPr>
    </w:lvl>
    <w:lvl w:tentative="true" w:tplc="041A001B" w:ilvl="8">
      <w:start w:val="1"/>
      <w:numFmt w:val="lowerRoman"/>
      <w:lvlText w:val="%9."/>
      <w:lvlJc w:val="right"/>
      <w:pPr>
        <w:tabs>
          <w:tab w:pos="7260" w:val="num"/>
        </w:tabs>
        <w:ind w:hanging="180" w:left="7260"/>
      </w:pPr>
    </w:lvl>
  </w:abstractNum>
  <w:abstractNum w:abstractNumId="3">
    <w:nsid w:val="6FAC662E"/>
    <w:multiLevelType w:val="hybridMultilevel"/>
    <w:tmpl w:val="1856DDEC"/>
    <w:lvl w:tplc="041A0001" w:ilvl="0">
      <w:numFmt w:val="bullet"/>
      <w:lvlText w:val=""/>
      <w:lvlJc w:val="left"/>
      <w:pPr>
        <w:tabs>
          <w:tab w:pos="720" w:val="num"/>
        </w:tabs>
        <w:ind w:hanging="360" w:left="720"/>
      </w:pPr>
      <w:rPr>
        <w:rFonts w:cs="Times New Roman" w:eastAsia="Times New Roman"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102"/>
    <w:rsid w:val="0000054E"/>
    <w:rsid w:val="000015BE"/>
    <w:rsid w:val="00005CF6"/>
    <w:rsid w:val="00005FB7"/>
    <w:rsid w:val="00006277"/>
    <w:rsid w:val="0000638D"/>
    <w:rsid w:val="00006D3A"/>
    <w:rsid w:val="000078E3"/>
    <w:rsid w:val="00011D40"/>
    <w:rsid w:val="0001411D"/>
    <w:rsid w:val="000143AA"/>
    <w:rsid w:val="00015F32"/>
    <w:rsid w:val="00015F74"/>
    <w:rsid w:val="00017F17"/>
    <w:rsid w:val="000211E6"/>
    <w:rsid w:val="0002276D"/>
    <w:rsid w:val="000265D1"/>
    <w:rsid w:val="000277AC"/>
    <w:rsid w:val="000316F6"/>
    <w:rsid w:val="00034896"/>
    <w:rsid w:val="0003510C"/>
    <w:rsid w:val="00036FB6"/>
    <w:rsid w:val="00040374"/>
    <w:rsid w:val="00040423"/>
    <w:rsid w:val="00041017"/>
    <w:rsid w:val="00043A6E"/>
    <w:rsid w:val="0004413C"/>
    <w:rsid w:val="000446DF"/>
    <w:rsid w:val="00045D91"/>
    <w:rsid w:val="0004641E"/>
    <w:rsid w:val="0004683C"/>
    <w:rsid w:val="00047FC2"/>
    <w:rsid w:val="000500B0"/>
    <w:rsid w:val="0005074B"/>
    <w:rsid w:val="00050AD7"/>
    <w:rsid w:val="00052320"/>
    <w:rsid w:val="00055350"/>
    <w:rsid w:val="0005575B"/>
    <w:rsid w:val="00057314"/>
    <w:rsid w:val="00057D06"/>
    <w:rsid w:val="00062BEB"/>
    <w:rsid w:val="00065DDC"/>
    <w:rsid w:val="000667E0"/>
    <w:rsid w:val="0007033A"/>
    <w:rsid w:val="00071632"/>
    <w:rsid w:val="00071821"/>
    <w:rsid w:val="00071DF9"/>
    <w:rsid w:val="00073145"/>
    <w:rsid w:val="0007498A"/>
    <w:rsid w:val="00074E7F"/>
    <w:rsid w:val="00075278"/>
    <w:rsid w:val="000773A4"/>
    <w:rsid w:val="0008028C"/>
    <w:rsid w:val="000812EE"/>
    <w:rsid w:val="000817C6"/>
    <w:rsid w:val="00082576"/>
    <w:rsid w:val="00084637"/>
    <w:rsid w:val="0008578C"/>
    <w:rsid w:val="00085C1F"/>
    <w:rsid w:val="00086FCE"/>
    <w:rsid w:val="00087EF6"/>
    <w:rsid w:val="000908F5"/>
    <w:rsid w:val="00092BC5"/>
    <w:rsid w:val="000938FC"/>
    <w:rsid w:val="000945FB"/>
    <w:rsid w:val="00094639"/>
    <w:rsid w:val="000951B6"/>
    <w:rsid w:val="000951EB"/>
    <w:rsid w:val="00095200"/>
    <w:rsid w:val="00096B26"/>
    <w:rsid w:val="00096BAC"/>
    <w:rsid w:val="00097905"/>
    <w:rsid w:val="000A38DB"/>
    <w:rsid w:val="000A51C6"/>
    <w:rsid w:val="000A60ED"/>
    <w:rsid w:val="000A7314"/>
    <w:rsid w:val="000A7A33"/>
    <w:rsid w:val="000A7E2C"/>
    <w:rsid w:val="000B06BF"/>
    <w:rsid w:val="000B0AC5"/>
    <w:rsid w:val="000B26A6"/>
    <w:rsid w:val="000B4A01"/>
    <w:rsid w:val="000B4AEF"/>
    <w:rsid w:val="000B4B9B"/>
    <w:rsid w:val="000B54A7"/>
    <w:rsid w:val="000B648C"/>
    <w:rsid w:val="000B76C5"/>
    <w:rsid w:val="000C00CB"/>
    <w:rsid w:val="000C2C0D"/>
    <w:rsid w:val="000C47B3"/>
    <w:rsid w:val="000C4996"/>
    <w:rsid w:val="000C5332"/>
    <w:rsid w:val="000C5CA5"/>
    <w:rsid w:val="000C79A1"/>
    <w:rsid w:val="000D01CC"/>
    <w:rsid w:val="000D125A"/>
    <w:rsid w:val="000D1779"/>
    <w:rsid w:val="000D39D9"/>
    <w:rsid w:val="000D67FF"/>
    <w:rsid w:val="000D72C3"/>
    <w:rsid w:val="000E06CE"/>
    <w:rsid w:val="000E0A6C"/>
    <w:rsid w:val="000E1568"/>
    <w:rsid w:val="000E2998"/>
    <w:rsid w:val="000E2BAF"/>
    <w:rsid w:val="000E304D"/>
    <w:rsid w:val="000E312B"/>
    <w:rsid w:val="000E357C"/>
    <w:rsid w:val="000E35D3"/>
    <w:rsid w:val="000E4AFB"/>
    <w:rsid w:val="000E57EE"/>
    <w:rsid w:val="000E694D"/>
    <w:rsid w:val="000F2A06"/>
    <w:rsid w:val="000F4E1B"/>
    <w:rsid w:val="000F5051"/>
    <w:rsid w:val="000F5EE3"/>
    <w:rsid w:val="000F642E"/>
    <w:rsid w:val="000F7B78"/>
    <w:rsid w:val="00100819"/>
    <w:rsid w:val="00103C59"/>
    <w:rsid w:val="00104028"/>
    <w:rsid w:val="00110CF3"/>
    <w:rsid w:val="00111496"/>
    <w:rsid w:val="00111F49"/>
    <w:rsid w:val="00112300"/>
    <w:rsid w:val="00113BB5"/>
    <w:rsid w:val="00116701"/>
    <w:rsid w:val="001170FC"/>
    <w:rsid w:val="00117A3B"/>
    <w:rsid w:val="00121F5E"/>
    <w:rsid w:val="00123271"/>
    <w:rsid w:val="00126F70"/>
    <w:rsid w:val="001270D8"/>
    <w:rsid w:val="0013051E"/>
    <w:rsid w:val="00130EE2"/>
    <w:rsid w:val="00134BA4"/>
    <w:rsid w:val="00134F88"/>
    <w:rsid w:val="001359E5"/>
    <w:rsid w:val="00136C5D"/>
    <w:rsid w:val="00137001"/>
    <w:rsid w:val="00137473"/>
    <w:rsid w:val="00137DD7"/>
    <w:rsid w:val="00140173"/>
    <w:rsid w:val="001424F5"/>
    <w:rsid w:val="00142BE7"/>
    <w:rsid w:val="001452E2"/>
    <w:rsid w:val="00145BA7"/>
    <w:rsid w:val="00146986"/>
    <w:rsid w:val="001508FC"/>
    <w:rsid w:val="00150C92"/>
    <w:rsid w:val="00152876"/>
    <w:rsid w:val="00153DB6"/>
    <w:rsid w:val="00155C83"/>
    <w:rsid w:val="00157573"/>
    <w:rsid w:val="00160CB3"/>
    <w:rsid w:val="001622D8"/>
    <w:rsid w:val="001628A6"/>
    <w:rsid w:val="00163273"/>
    <w:rsid w:val="00164D44"/>
    <w:rsid w:val="00164FF9"/>
    <w:rsid w:val="00165D88"/>
    <w:rsid w:val="0016613D"/>
    <w:rsid w:val="0016637B"/>
    <w:rsid w:val="00167E56"/>
    <w:rsid w:val="00170E89"/>
    <w:rsid w:val="00171901"/>
    <w:rsid w:val="001761B8"/>
    <w:rsid w:val="0017626A"/>
    <w:rsid w:val="0017667A"/>
    <w:rsid w:val="00176A48"/>
    <w:rsid w:val="001806F5"/>
    <w:rsid w:val="00181C81"/>
    <w:rsid w:val="00181CE5"/>
    <w:rsid w:val="00181E31"/>
    <w:rsid w:val="0018201B"/>
    <w:rsid w:val="00182BC1"/>
    <w:rsid w:val="0018402A"/>
    <w:rsid w:val="0018489B"/>
    <w:rsid w:val="001848A5"/>
    <w:rsid w:val="00184D50"/>
    <w:rsid w:val="00184EA4"/>
    <w:rsid w:val="0018529D"/>
    <w:rsid w:val="0018647E"/>
    <w:rsid w:val="001901AA"/>
    <w:rsid w:val="001908A2"/>
    <w:rsid w:val="001938F5"/>
    <w:rsid w:val="00193A49"/>
    <w:rsid w:val="0019487A"/>
    <w:rsid w:val="00194B54"/>
    <w:rsid w:val="00197D1A"/>
    <w:rsid w:val="00197F30"/>
    <w:rsid w:val="001A2A93"/>
    <w:rsid w:val="001A3FDE"/>
    <w:rsid w:val="001A5BFB"/>
    <w:rsid w:val="001A6F95"/>
    <w:rsid w:val="001B111F"/>
    <w:rsid w:val="001B19B3"/>
    <w:rsid w:val="001B39F1"/>
    <w:rsid w:val="001B3A7D"/>
    <w:rsid w:val="001B4E97"/>
    <w:rsid w:val="001B53E0"/>
    <w:rsid w:val="001B559B"/>
    <w:rsid w:val="001B5A96"/>
    <w:rsid w:val="001B62CE"/>
    <w:rsid w:val="001B6FF9"/>
    <w:rsid w:val="001C18AE"/>
    <w:rsid w:val="001C36E6"/>
    <w:rsid w:val="001C3DB9"/>
    <w:rsid w:val="001C41EC"/>
    <w:rsid w:val="001C4EAB"/>
    <w:rsid w:val="001C55CD"/>
    <w:rsid w:val="001C5609"/>
    <w:rsid w:val="001C6BDB"/>
    <w:rsid w:val="001D1C60"/>
    <w:rsid w:val="001D4448"/>
    <w:rsid w:val="001D4C6F"/>
    <w:rsid w:val="001D709A"/>
    <w:rsid w:val="001D766C"/>
    <w:rsid w:val="001D7DEE"/>
    <w:rsid w:val="001E1649"/>
    <w:rsid w:val="001E287D"/>
    <w:rsid w:val="001E5509"/>
    <w:rsid w:val="001E5DFA"/>
    <w:rsid w:val="001E68EC"/>
    <w:rsid w:val="001F0F8E"/>
    <w:rsid w:val="001F4D0D"/>
    <w:rsid w:val="001F5C82"/>
    <w:rsid w:val="001F655B"/>
    <w:rsid w:val="001F676B"/>
    <w:rsid w:val="001F7F27"/>
    <w:rsid w:val="00200C53"/>
    <w:rsid w:val="00202CAB"/>
    <w:rsid w:val="00203F72"/>
    <w:rsid w:val="002047E5"/>
    <w:rsid w:val="00205DCF"/>
    <w:rsid w:val="00206183"/>
    <w:rsid w:val="00207B71"/>
    <w:rsid w:val="002103A2"/>
    <w:rsid w:val="00210EA1"/>
    <w:rsid w:val="002114AE"/>
    <w:rsid w:val="002119E6"/>
    <w:rsid w:val="002147FD"/>
    <w:rsid w:val="002155A0"/>
    <w:rsid w:val="00215FAF"/>
    <w:rsid w:val="002202DE"/>
    <w:rsid w:val="00220DF6"/>
    <w:rsid w:val="00220F12"/>
    <w:rsid w:val="0022146A"/>
    <w:rsid w:val="00222353"/>
    <w:rsid w:val="00222368"/>
    <w:rsid w:val="00227E35"/>
    <w:rsid w:val="00230166"/>
    <w:rsid w:val="00231EEA"/>
    <w:rsid w:val="00233C31"/>
    <w:rsid w:val="00233F3B"/>
    <w:rsid w:val="00233F55"/>
    <w:rsid w:val="00234302"/>
    <w:rsid w:val="002346A4"/>
    <w:rsid w:val="00237017"/>
    <w:rsid w:val="00237B36"/>
    <w:rsid w:val="002400CC"/>
    <w:rsid w:val="002413EA"/>
    <w:rsid w:val="00242142"/>
    <w:rsid w:val="00243DE3"/>
    <w:rsid w:val="00245009"/>
    <w:rsid w:val="0024580E"/>
    <w:rsid w:val="00245C82"/>
    <w:rsid w:val="002516A2"/>
    <w:rsid w:val="00254298"/>
    <w:rsid w:val="00255156"/>
    <w:rsid w:val="002557A4"/>
    <w:rsid w:val="002568D9"/>
    <w:rsid w:val="00257CB6"/>
    <w:rsid w:val="00257D3E"/>
    <w:rsid w:val="0026348B"/>
    <w:rsid w:val="0026664D"/>
    <w:rsid w:val="00267134"/>
    <w:rsid w:val="002724DA"/>
    <w:rsid w:val="002737F4"/>
    <w:rsid w:val="002738F1"/>
    <w:rsid w:val="002752DB"/>
    <w:rsid w:val="002759B2"/>
    <w:rsid w:val="00275D03"/>
    <w:rsid w:val="00276DCB"/>
    <w:rsid w:val="00277DBB"/>
    <w:rsid w:val="00280B38"/>
    <w:rsid w:val="00280C45"/>
    <w:rsid w:val="002810C8"/>
    <w:rsid w:val="002826BD"/>
    <w:rsid w:val="0028418B"/>
    <w:rsid w:val="00284B1B"/>
    <w:rsid w:val="00287BFE"/>
    <w:rsid w:val="00293154"/>
    <w:rsid w:val="00294379"/>
    <w:rsid w:val="0029580B"/>
    <w:rsid w:val="002963C4"/>
    <w:rsid w:val="002975B9"/>
    <w:rsid w:val="002A0DEA"/>
    <w:rsid w:val="002A1D32"/>
    <w:rsid w:val="002A2E95"/>
    <w:rsid w:val="002A3AF3"/>
    <w:rsid w:val="002A3F94"/>
    <w:rsid w:val="002A4B05"/>
    <w:rsid w:val="002A6A2C"/>
    <w:rsid w:val="002A6F1B"/>
    <w:rsid w:val="002A729D"/>
    <w:rsid w:val="002A74EA"/>
    <w:rsid w:val="002A7568"/>
    <w:rsid w:val="002B0E7C"/>
    <w:rsid w:val="002B172C"/>
    <w:rsid w:val="002B28CC"/>
    <w:rsid w:val="002B2E63"/>
    <w:rsid w:val="002B3FE7"/>
    <w:rsid w:val="002B427E"/>
    <w:rsid w:val="002B435E"/>
    <w:rsid w:val="002B5C81"/>
    <w:rsid w:val="002B7387"/>
    <w:rsid w:val="002B7F89"/>
    <w:rsid w:val="002C0462"/>
    <w:rsid w:val="002C17ED"/>
    <w:rsid w:val="002C1B6E"/>
    <w:rsid w:val="002C4657"/>
    <w:rsid w:val="002C63D1"/>
    <w:rsid w:val="002C6E3C"/>
    <w:rsid w:val="002C7567"/>
    <w:rsid w:val="002D06C2"/>
    <w:rsid w:val="002D0EE1"/>
    <w:rsid w:val="002D13FF"/>
    <w:rsid w:val="002D1449"/>
    <w:rsid w:val="002D14FD"/>
    <w:rsid w:val="002D2C4F"/>
    <w:rsid w:val="002D5930"/>
    <w:rsid w:val="002D5BCA"/>
    <w:rsid w:val="002D7022"/>
    <w:rsid w:val="002E0CB6"/>
    <w:rsid w:val="002E29D0"/>
    <w:rsid w:val="002E302A"/>
    <w:rsid w:val="002E4C38"/>
    <w:rsid w:val="002E6807"/>
    <w:rsid w:val="002E7135"/>
    <w:rsid w:val="002F0219"/>
    <w:rsid w:val="002F0759"/>
    <w:rsid w:val="002F1DFB"/>
    <w:rsid w:val="002F3881"/>
    <w:rsid w:val="002F4A46"/>
    <w:rsid w:val="002F51E0"/>
    <w:rsid w:val="002F5212"/>
    <w:rsid w:val="00300C7D"/>
    <w:rsid w:val="0030114A"/>
    <w:rsid w:val="003018B7"/>
    <w:rsid w:val="00302981"/>
    <w:rsid w:val="00302B95"/>
    <w:rsid w:val="00302D8A"/>
    <w:rsid w:val="0030430A"/>
    <w:rsid w:val="003044A1"/>
    <w:rsid w:val="003047A7"/>
    <w:rsid w:val="00304DA3"/>
    <w:rsid w:val="00305494"/>
    <w:rsid w:val="0031124B"/>
    <w:rsid w:val="00311E73"/>
    <w:rsid w:val="0031423A"/>
    <w:rsid w:val="00314320"/>
    <w:rsid w:val="00317E50"/>
    <w:rsid w:val="0032359D"/>
    <w:rsid w:val="0032428E"/>
    <w:rsid w:val="003261B2"/>
    <w:rsid w:val="003271D0"/>
    <w:rsid w:val="0033196C"/>
    <w:rsid w:val="003322BE"/>
    <w:rsid w:val="003327F2"/>
    <w:rsid w:val="003331FB"/>
    <w:rsid w:val="003340CB"/>
    <w:rsid w:val="00334194"/>
    <w:rsid w:val="00334FD8"/>
    <w:rsid w:val="0033579E"/>
    <w:rsid w:val="00335A10"/>
    <w:rsid w:val="003361D7"/>
    <w:rsid w:val="00336FA9"/>
    <w:rsid w:val="003403D3"/>
    <w:rsid w:val="00340796"/>
    <w:rsid w:val="00340CD0"/>
    <w:rsid w:val="00341B46"/>
    <w:rsid w:val="00344126"/>
    <w:rsid w:val="003445B5"/>
    <w:rsid w:val="0034664A"/>
    <w:rsid w:val="00347F5D"/>
    <w:rsid w:val="0035015C"/>
    <w:rsid w:val="00351F4B"/>
    <w:rsid w:val="0035319B"/>
    <w:rsid w:val="003534EF"/>
    <w:rsid w:val="00353D98"/>
    <w:rsid w:val="00357F9F"/>
    <w:rsid w:val="0036000D"/>
    <w:rsid w:val="0036047F"/>
    <w:rsid w:val="00361842"/>
    <w:rsid w:val="00363CC7"/>
    <w:rsid w:val="0036459C"/>
    <w:rsid w:val="0036655A"/>
    <w:rsid w:val="00366D3A"/>
    <w:rsid w:val="00366ED0"/>
    <w:rsid w:val="00371314"/>
    <w:rsid w:val="00371D9E"/>
    <w:rsid w:val="00372693"/>
    <w:rsid w:val="00372FE4"/>
    <w:rsid w:val="00375FF5"/>
    <w:rsid w:val="00376C11"/>
    <w:rsid w:val="00376C5E"/>
    <w:rsid w:val="0037788C"/>
    <w:rsid w:val="003811F3"/>
    <w:rsid w:val="00382B22"/>
    <w:rsid w:val="00384436"/>
    <w:rsid w:val="0038526D"/>
    <w:rsid w:val="0038734F"/>
    <w:rsid w:val="00387360"/>
    <w:rsid w:val="00391BDE"/>
    <w:rsid w:val="0039202E"/>
    <w:rsid w:val="00393B79"/>
    <w:rsid w:val="0039428B"/>
    <w:rsid w:val="00394343"/>
    <w:rsid w:val="00396497"/>
    <w:rsid w:val="003967D2"/>
    <w:rsid w:val="00397DEC"/>
    <w:rsid w:val="003A0BD1"/>
    <w:rsid w:val="003A1D86"/>
    <w:rsid w:val="003A21A8"/>
    <w:rsid w:val="003A3088"/>
    <w:rsid w:val="003A4064"/>
    <w:rsid w:val="003A53F6"/>
    <w:rsid w:val="003A5A14"/>
    <w:rsid w:val="003A738F"/>
    <w:rsid w:val="003A7942"/>
    <w:rsid w:val="003B039B"/>
    <w:rsid w:val="003B1CAF"/>
    <w:rsid w:val="003B1D47"/>
    <w:rsid w:val="003B2301"/>
    <w:rsid w:val="003B2E58"/>
    <w:rsid w:val="003B3140"/>
    <w:rsid w:val="003B4704"/>
    <w:rsid w:val="003B48CE"/>
    <w:rsid w:val="003B5C6E"/>
    <w:rsid w:val="003B63A6"/>
    <w:rsid w:val="003B69E5"/>
    <w:rsid w:val="003B77E4"/>
    <w:rsid w:val="003C2828"/>
    <w:rsid w:val="003C4ABD"/>
    <w:rsid w:val="003C6090"/>
    <w:rsid w:val="003C7664"/>
    <w:rsid w:val="003D0569"/>
    <w:rsid w:val="003D23A0"/>
    <w:rsid w:val="003D443A"/>
    <w:rsid w:val="003D6B25"/>
    <w:rsid w:val="003D770E"/>
    <w:rsid w:val="003E0988"/>
    <w:rsid w:val="003E3522"/>
    <w:rsid w:val="003E4CAE"/>
    <w:rsid w:val="003E53C9"/>
    <w:rsid w:val="003E540A"/>
    <w:rsid w:val="003E592E"/>
    <w:rsid w:val="003E6B6D"/>
    <w:rsid w:val="003E6CA7"/>
    <w:rsid w:val="003F1F46"/>
    <w:rsid w:val="003F2722"/>
    <w:rsid w:val="003F426C"/>
    <w:rsid w:val="003F457C"/>
    <w:rsid w:val="003F64C0"/>
    <w:rsid w:val="004021E5"/>
    <w:rsid w:val="004027F3"/>
    <w:rsid w:val="004035AB"/>
    <w:rsid w:val="00405C03"/>
    <w:rsid w:val="004068F2"/>
    <w:rsid w:val="00407211"/>
    <w:rsid w:val="00407538"/>
    <w:rsid w:val="00410255"/>
    <w:rsid w:val="00410B3A"/>
    <w:rsid w:val="00412417"/>
    <w:rsid w:val="00414178"/>
    <w:rsid w:val="004141E8"/>
    <w:rsid w:val="00415217"/>
    <w:rsid w:val="0041577B"/>
    <w:rsid w:val="00417A86"/>
    <w:rsid w:val="00417B65"/>
    <w:rsid w:val="0042036D"/>
    <w:rsid w:val="004207CD"/>
    <w:rsid w:val="00420EB8"/>
    <w:rsid w:val="00421160"/>
    <w:rsid w:val="004222F7"/>
    <w:rsid w:val="004225AE"/>
    <w:rsid w:val="004242BA"/>
    <w:rsid w:val="00424630"/>
    <w:rsid w:val="00425BF3"/>
    <w:rsid w:val="0042726E"/>
    <w:rsid w:val="00427EAD"/>
    <w:rsid w:val="0043068A"/>
    <w:rsid w:val="004331DE"/>
    <w:rsid w:val="00433F98"/>
    <w:rsid w:val="00435E5D"/>
    <w:rsid w:val="0044267A"/>
    <w:rsid w:val="00446CC0"/>
    <w:rsid w:val="00447166"/>
    <w:rsid w:val="00447595"/>
    <w:rsid w:val="0045019F"/>
    <w:rsid w:val="00450A26"/>
    <w:rsid w:val="0045278D"/>
    <w:rsid w:val="00452FC7"/>
    <w:rsid w:val="004536F2"/>
    <w:rsid w:val="0045382F"/>
    <w:rsid w:val="00457E1D"/>
    <w:rsid w:val="00460578"/>
    <w:rsid w:val="00460A25"/>
    <w:rsid w:val="00463E40"/>
    <w:rsid w:val="0046542B"/>
    <w:rsid w:val="00466005"/>
    <w:rsid w:val="004666A8"/>
    <w:rsid w:val="0046725E"/>
    <w:rsid w:val="00470021"/>
    <w:rsid w:val="004708DD"/>
    <w:rsid w:val="00470C90"/>
    <w:rsid w:val="00470F5E"/>
    <w:rsid w:val="00472A07"/>
    <w:rsid w:val="00473C5A"/>
    <w:rsid w:val="00475C3A"/>
    <w:rsid w:val="0047669C"/>
    <w:rsid w:val="00480A62"/>
    <w:rsid w:val="0048164C"/>
    <w:rsid w:val="00482BB6"/>
    <w:rsid w:val="004867B9"/>
    <w:rsid w:val="004868B1"/>
    <w:rsid w:val="00490FD4"/>
    <w:rsid w:val="004918F5"/>
    <w:rsid w:val="004925F3"/>
    <w:rsid w:val="0049291B"/>
    <w:rsid w:val="004936C7"/>
    <w:rsid w:val="00493DB7"/>
    <w:rsid w:val="004954E3"/>
    <w:rsid w:val="00495A65"/>
    <w:rsid w:val="0049758D"/>
    <w:rsid w:val="00497635"/>
    <w:rsid w:val="00497809"/>
    <w:rsid w:val="004A01F1"/>
    <w:rsid w:val="004A1AF9"/>
    <w:rsid w:val="004A2608"/>
    <w:rsid w:val="004A30CA"/>
    <w:rsid w:val="004A6775"/>
    <w:rsid w:val="004A6D24"/>
    <w:rsid w:val="004A7368"/>
    <w:rsid w:val="004A7619"/>
    <w:rsid w:val="004B1965"/>
    <w:rsid w:val="004B226B"/>
    <w:rsid w:val="004B314D"/>
    <w:rsid w:val="004B590C"/>
    <w:rsid w:val="004B5BAE"/>
    <w:rsid w:val="004B6AB2"/>
    <w:rsid w:val="004C07BA"/>
    <w:rsid w:val="004C16F6"/>
    <w:rsid w:val="004C2A0D"/>
    <w:rsid w:val="004C3999"/>
    <w:rsid w:val="004C4547"/>
    <w:rsid w:val="004C45A8"/>
    <w:rsid w:val="004C46BF"/>
    <w:rsid w:val="004C5E73"/>
    <w:rsid w:val="004C6227"/>
    <w:rsid w:val="004C6460"/>
    <w:rsid w:val="004C6498"/>
    <w:rsid w:val="004C6868"/>
    <w:rsid w:val="004C6921"/>
    <w:rsid w:val="004D0973"/>
    <w:rsid w:val="004D220A"/>
    <w:rsid w:val="004D3ED0"/>
    <w:rsid w:val="004D5026"/>
    <w:rsid w:val="004D5A85"/>
    <w:rsid w:val="004D62A9"/>
    <w:rsid w:val="004D76A8"/>
    <w:rsid w:val="004E17ED"/>
    <w:rsid w:val="004E5DAA"/>
    <w:rsid w:val="004E625B"/>
    <w:rsid w:val="004E65A4"/>
    <w:rsid w:val="004E7576"/>
    <w:rsid w:val="004F22F2"/>
    <w:rsid w:val="004F4666"/>
    <w:rsid w:val="004F5773"/>
    <w:rsid w:val="004F631E"/>
    <w:rsid w:val="004F77F4"/>
    <w:rsid w:val="004F7C0F"/>
    <w:rsid w:val="00500090"/>
    <w:rsid w:val="0050061A"/>
    <w:rsid w:val="00502364"/>
    <w:rsid w:val="005044D2"/>
    <w:rsid w:val="00505982"/>
    <w:rsid w:val="0051074A"/>
    <w:rsid w:val="00513E97"/>
    <w:rsid w:val="005176A5"/>
    <w:rsid w:val="005255C4"/>
    <w:rsid w:val="00525BF3"/>
    <w:rsid w:val="00525F7D"/>
    <w:rsid w:val="0052792E"/>
    <w:rsid w:val="00527C07"/>
    <w:rsid w:val="00530EFA"/>
    <w:rsid w:val="0053109A"/>
    <w:rsid w:val="00532D99"/>
    <w:rsid w:val="0053414A"/>
    <w:rsid w:val="00534CFB"/>
    <w:rsid w:val="00534D38"/>
    <w:rsid w:val="0053673A"/>
    <w:rsid w:val="00537A9D"/>
    <w:rsid w:val="00537F7C"/>
    <w:rsid w:val="00540251"/>
    <w:rsid w:val="0054132B"/>
    <w:rsid w:val="0054184F"/>
    <w:rsid w:val="00543008"/>
    <w:rsid w:val="00543A8F"/>
    <w:rsid w:val="00547D42"/>
    <w:rsid w:val="00550438"/>
    <w:rsid w:val="005506E4"/>
    <w:rsid w:val="00552D3A"/>
    <w:rsid w:val="00556D32"/>
    <w:rsid w:val="00561B90"/>
    <w:rsid w:val="005642E1"/>
    <w:rsid w:val="00565A63"/>
    <w:rsid w:val="0056604C"/>
    <w:rsid w:val="005661AE"/>
    <w:rsid w:val="00567099"/>
    <w:rsid w:val="0057138F"/>
    <w:rsid w:val="0057147A"/>
    <w:rsid w:val="00574651"/>
    <w:rsid w:val="00574DAD"/>
    <w:rsid w:val="0057557D"/>
    <w:rsid w:val="0057772F"/>
    <w:rsid w:val="005805F6"/>
    <w:rsid w:val="0058332A"/>
    <w:rsid w:val="00585728"/>
    <w:rsid w:val="0058585E"/>
    <w:rsid w:val="00585C0C"/>
    <w:rsid w:val="00586ED6"/>
    <w:rsid w:val="00590FF5"/>
    <w:rsid w:val="00592A37"/>
    <w:rsid w:val="00594568"/>
    <w:rsid w:val="00595A31"/>
    <w:rsid w:val="005964C6"/>
    <w:rsid w:val="0059683D"/>
    <w:rsid w:val="00596B98"/>
    <w:rsid w:val="005A060C"/>
    <w:rsid w:val="005A58A0"/>
    <w:rsid w:val="005B038C"/>
    <w:rsid w:val="005B1184"/>
    <w:rsid w:val="005B1FAB"/>
    <w:rsid w:val="005B35D8"/>
    <w:rsid w:val="005B3B38"/>
    <w:rsid w:val="005B42B8"/>
    <w:rsid w:val="005B5E33"/>
    <w:rsid w:val="005B6344"/>
    <w:rsid w:val="005B6709"/>
    <w:rsid w:val="005C087C"/>
    <w:rsid w:val="005C4E23"/>
    <w:rsid w:val="005C4F1E"/>
    <w:rsid w:val="005C6F4F"/>
    <w:rsid w:val="005C781A"/>
    <w:rsid w:val="005D0D90"/>
    <w:rsid w:val="005D15E6"/>
    <w:rsid w:val="005D48B7"/>
    <w:rsid w:val="005D51DD"/>
    <w:rsid w:val="005D5E30"/>
    <w:rsid w:val="005D7DE5"/>
    <w:rsid w:val="005E08AA"/>
    <w:rsid w:val="005E1509"/>
    <w:rsid w:val="005E468B"/>
    <w:rsid w:val="005E474E"/>
    <w:rsid w:val="005E4E9F"/>
    <w:rsid w:val="005E53E0"/>
    <w:rsid w:val="005E62CC"/>
    <w:rsid w:val="005E7018"/>
    <w:rsid w:val="005F0299"/>
    <w:rsid w:val="005F2621"/>
    <w:rsid w:val="005F2906"/>
    <w:rsid w:val="005F32F2"/>
    <w:rsid w:val="005F42AB"/>
    <w:rsid w:val="005F44A6"/>
    <w:rsid w:val="005F4A1E"/>
    <w:rsid w:val="005F5A0A"/>
    <w:rsid w:val="005F5EAF"/>
    <w:rsid w:val="005F79ED"/>
    <w:rsid w:val="00603C1F"/>
    <w:rsid w:val="006040D4"/>
    <w:rsid w:val="006041C9"/>
    <w:rsid w:val="006059C1"/>
    <w:rsid w:val="0060676D"/>
    <w:rsid w:val="00606BB1"/>
    <w:rsid w:val="0060715C"/>
    <w:rsid w:val="006100EF"/>
    <w:rsid w:val="00610D48"/>
    <w:rsid w:val="00611E26"/>
    <w:rsid w:val="00612412"/>
    <w:rsid w:val="00612BC0"/>
    <w:rsid w:val="00613AA0"/>
    <w:rsid w:val="00613B61"/>
    <w:rsid w:val="006140AC"/>
    <w:rsid w:val="00614A0A"/>
    <w:rsid w:val="00614A93"/>
    <w:rsid w:val="0061769D"/>
    <w:rsid w:val="00621A0A"/>
    <w:rsid w:val="0062446A"/>
    <w:rsid w:val="00624DF2"/>
    <w:rsid w:val="00625B27"/>
    <w:rsid w:val="006303D8"/>
    <w:rsid w:val="0063159C"/>
    <w:rsid w:val="00631F47"/>
    <w:rsid w:val="00633720"/>
    <w:rsid w:val="00633956"/>
    <w:rsid w:val="00633CBB"/>
    <w:rsid w:val="00633D95"/>
    <w:rsid w:val="00633FBA"/>
    <w:rsid w:val="00634174"/>
    <w:rsid w:val="0063493D"/>
    <w:rsid w:val="006352C6"/>
    <w:rsid w:val="00636183"/>
    <w:rsid w:val="00640B45"/>
    <w:rsid w:val="006415AE"/>
    <w:rsid w:val="00641E1C"/>
    <w:rsid w:val="00642BAF"/>
    <w:rsid w:val="0064374F"/>
    <w:rsid w:val="00645715"/>
    <w:rsid w:val="00645D16"/>
    <w:rsid w:val="00646EBB"/>
    <w:rsid w:val="00650A3E"/>
    <w:rsid w:val="00652C57"/>
    <w:rsid w:val="00653AE1"/>
    <w:rsid w:val="00655B3D"/>
    <w:rsid w:val="00656234"/>
    <w:rsid w:val="00656559"/>
    <w:rsid w:val="0065764C"/>
    <w:rsid w:val="00657BAB"/>
    <w:rsid w:val="00660CCA"/>
    <w:rsid w:val="00660F98"/>
    <w:rsid w:val="0066143E"/>
    <w:rsid w:val="0066151F"/>
    <w:rsid w:val="00665021"/>
    <w:rsid w:val="00665F64"/>
    <w:rsid w:val="00665F7B"/>
    <w:rsid w:val="00666C9F"/>
    <w:rsid w:val="006679AA"/>
    <w:rsid w:val="00667B72"/>
    <w:rsid w:val="00670055"/>
    <w:rsid w:val="00670090"/>
    <w:rsid w:val="0067092E"/>
    <w:rsid w:val="0067097E"/>
    <w:rsid w:val="006709E7"/>
    <w:rsid w:val="00671AAD"/>
    <w:rsid w:val="00672773"/>
    <w:rsid w:val="0067344C"/>
    <w:rsid w:val="00673A55"/>
    <w:rsid w:val="00673E87"/>
    <w:rsid w:val="0067650D"/>
    <w:rsid w:val="00676C98"/>
    <w:rsid w:val="00677378"/>
    <w:rsid w:val="00677445"/>
    <w:rsid w:val="00677C48"/>
    <w:rsid w:val="006812F1"/>
    <w:rsid w:val="00683FFF"/>
    <w:rsid w:val="00684F7E"/>
    <w:rsid w:val="0068586E"/>
    <w:rsid w:val="00686A31"/>
    <w:rsid w:val="006873D0"/>
    <w:rsid w:val="00687B3A"/>
    <w:rsid w:val="00691584"/>
    <w:rsid w:val="006919C2"/>
    <w:rsid w:val="00691B0A"/>
    <w:rsid w:val="00692DF0"/>
    <w:rsid w:val="006966F0"/>
    <w:rsid w:val="00697712"/>
    <w:rsid w:val="006A07B6"/>
    <w:rsid w:val="006A0A89"/>
    <w:rsid w:val="006A0CC4"/>
    <w:rsid w:val="006A1DA5"/>
    <w:rsid w:val="006A20E3"/>
    <w:rsid w:val="006A23D3"/>
    <w:rsid w:val="006A2601"/>
    <w:rsid w:val="006A2C30"/>
    <w:rsid w:val="006A3609"/>
    <w:rsid w:val="006A3966"/>
    <w:rsid w:val="006A45C0"/>
    <w:rsid w:val="006A5EA0"/>
    <w:rsid w:val="006A61B2"/>
    <w:rsid w:val="006A76C2"/>
    <w:rsid w:val="006B0455"/>
    <w:rsid w:val="006B51DC"/>
    <w:rsid w:val="006B76E7"/>
    <w:rsid w:val="006C12D7"/>
    <w:rsid w:val="006C2D2A"/>
    <w:rsid w:val="006C2F5A"/>
    <w:rsid w:val="006C56AB"/>
    <w:rsid w:val="006C5894"/>
    <w:rsid w:val="006C6291"/>
    <w:rsid w:val="006D25D9"/>
    <w:rsid w:val="006D3288"/>
    <w:rsid w:val="006D3636"/>
    <w:rsid w:val="006D56DB"/>
    <w:rsid w:val="006D5DA1"/>
    <w:rsid w:val="006D67F4"/>
    <w:rsid w:val="006D684A"/>
    <w:rsid w:val="006E04D5"/>
    <w:rsid w:val="006E0C22"/>
    <w:rsid w:val="006E0C8F"/>
    <w:rsid w:val="006E17D4"/>
    <w:rsid w:val="006E2961"/>
    <w:rsid w:val="006E2CB8"/>
    <w:rsid w:val="006E49B6"/>
    <w:rsid w:val="006E5EDC"/>
    <w:rsid w:val="006E60F5"/>
    <w:rsid w:val="006E61D3"/>
    <w:rsid w:val="006E635D"/>
    <w:rsid w:val="006E66C9"/>
    <w:rsid w:val="006E7B26"/>
    <w:rsid w:val="006F03DE"/>
    <w:rsid w:val="006F13F2"/>
    <w:rsid w:val="006F321F"/>
    <w:rsid w:val="006F34D1"/>
    <w:rsid w:val="006F7E84"/>
    <w:rsid w:val="007008B6"/>
    <w:rsid w:val="00700969"/>
    <w:rsid w:val="007035F3"/>
    <w:rsid w:val="00705B57"/>
    <w:rsid w:val="00706686"/>
    <w:rsid w:val="00710FDA"/>
    <w:rsid w:val="0071158F"/>
    <w:rsid w:val="0071241D"/>
    <w:rsid w:val="00714804"/>
    <w:rsid w:val="007175C3"/>
    <w:rsid w:val="0072001F"/>
    <w:rsid w:val="0072216A"/>
    <w:rsid w:val="00722FDA"/>
    <w:rsid w:val="0072321D"/>
    <w:rsid w:val="00723966"/>
    <w:rsid w:val="007239D0"/>
    <w:rsid w:val="00724279"/>
    <w:rsid w:val="00725737"/>
    <w:rsid w:val="00727169"/>
    <w:rsid w:val="00730519"/>
    <w:rsid w:val="00731066"/>
    <w:rsid w:val="00733A25"/>
    <w:rsid w:val="007345E0"/>
    <w:rsid w:val="00734F0E"/>
    <w:rsid w:val="007370A8"/>
    <w:rsid w:val="007370BB"/>
    <w:rsid w:val="00740CBE"/>
    <w:rsid w:val="00740E72"/>
    <w:rsid w:val="00742022"/>
    <w:rsid w:val="00742AB0"/>
    <w:rsid w:val="007459D6"/>
    <w:rsid w:val="00745A8E"/>
    <w:rsid w:val="00745CA6"/>
    <w:rsid w:val="0074686B"/>
    <w:rsid w:val="00746ADC"/>
    <w:rsid w:val="00747746"/>
    <w:rsid w:val="00753077"/>
    <w:rsid w:val="00760534"/>
    <w:rsid w:val="00761221"/>
    <w:rsid w:val="0076241A"/>
    <w:rsid w:val="00762D2A"/>
    <w:rsid w:val="0076438B"/>
    <w:rsid w:val="00764485"/>
    <w:rsid w:val="00764D6B"/>
    <w:rsid w:val="00765D2B"/>
    <w:rsid w:val="007674D6"/>
    <w:rsid w:val="00770157"/>
    <w:rsid w:val="007713F4"/>
    <w:rsid w:val="007714E8"/>
    <w:rsid w:val="00771654"/>
    <w:rsid w:val="0077182A"/>
    <w:rsid w:val="00771C19"/>
    <w:rsid w:val="00775630"/>
    <w:rsid w:val="0077602A"/>
    <w:rsid w:val="00777078"/>
    <w:rsid w:val="00777472"/>
    <w:rsid w:val="00777934"/>
    <w:rsid w:val="007817C0"/>
    <w:rsid w:val="00781AB5"/>
    <w:rsid w:val="00781C32"/>
    <w:rsid w:val="00782FFB"/>
    <w:rsid w:val="007849C1"/>
    <w:rsid w:val="00785E0A"/>
    <w:rsid w:val="00787716"/>
    <w:rsid w:val="00793DDE"/>
    <w:rsid w:val="00795357"/>
    <w:rsid w:val="00795570"/>
    <w:rsid w:val="007A0A68"/>
    <w:rsid w:val="007A0EE4"/>
    <w:rsid w:val="007A196A"/>
    <w:rsid w:val="007A1E18"/>
    <w:rsid w:val="007A1EC6"/>
    <w:rsid w:val="007A628A"/>
    <w:rsid w:val="007B0BEA"/>
    <w:rsid w:val="007B38D9"/>
    <w:rsid w:val="007B3CB3"/>
    <w:rsid w:val="007B428B"/>
    <w:rsid w:val="007B4CAF"/>
    <w:rsid w:val="007B5483"/>
    <w:rsid w:val="007B67CF"/>
    <w:rsid w:val="007B6A53"/>
    <w:rsid w:val="007B7864"/>
    <w:rsid w:val="007B7C17"/>
    <w:rsid w:val="007C1004"/>
    <w:rsid w:val="007C2177"/>
    <w:rsid w:val="007C2BAC"/>
    <w:rsid w:val="007C31CA"/>
    <w:rsid w:val="007C77F3"/>
    <w:rsid w:val="007D0F3A"/>
    <w:rsid w:val="007D3594"/>
    <w:rsid w:val="007D3F08"/>
    <w:rsid w:val="007D3F7C"/>
    <w:rsid w:val="007D4A6B"/>
    <w:rsid w:val="007D5FD8"/>
    <w:rsid w:val="007D61EB"/>
    <w:rsid w:val="007E0B16"/>
    <w:rsid w:val="007E24FD"/>
    <w:rsid w:val="007E3773"/>
    <w:rsid w:val="007E3B94"/>
    <w:rsid w:val="007E3E54"/>
    <w:rsid w:val="007E4AE6"/>
    <w:rsid w:val="007E6407"/>
    <w:rsid w:val="007F06B1"/>
    <w:rsid w:val="007F10EC"/>
    <w:rsid w:val="007F4A55"/>
    <w:rsid w:val="007F4B62"/>
    <w:rsid w:val="007F5758"/>
    <w:rsid w:val="007F6D60"/>
    <w:rsid w:val="007F712F"/>
    <w:rsid w:val="008013CE"/>
    <w:rsid w:val="00801DD3"/>
    <w:rsid w:val="00803814"/>
    <w:rsid w:val="00804302"/>
    <w:rsid w:val="00804FDF"/>
    <w:rsid w:val="008065B5"/>
    <w:rsid w:val="0081008F"/>
    <w:rsid w:val="00814D10"/>
    <w:rsid w:val="0081545B"/>
    <w:rsid w:val="00815596"/>
    <w:rsid w:val="00815B34"/>
    <w:rsid w:val="008161DA"/>
    <w:rsid w:val="00816DD1"/>
    <w:rsid w:val="00830817"/>
    <w:rsid w:val="00835868"/>
    <w:rsid w:val="00836D82"/>
    <w:rsid w:val="0084224E"/>
    <w:rsid w:val="00842276"/>
    <w:rsid w:val="008427B4"/>
    <w:rsid w:val="00842EE0"/>
    <w:rsid w:val="00843DF8"/>
    <w:rsid w:val="008448B4"/>
    <w:rsid w:val="00844B23"/>
    <w:rsid w:val="00845044"/>
    <w:rsid w:val="00845FA7"/>
    <w:rsid w:val="008518F0"/>
    <w:rsid w:val="00852E37"/>
    <w:rsid w:val="008532CF"/>
    <w:rsid w:val="00854EDD"/>
    <w:rsid w:val="00856DDD"/>
    <w:rsid w:val="00856F98"/>
    <w:rsid w:val="00857E57"/>
    <w:rsid w:val="00861892"/>
    <w:rsid w:val="00861979"/>
    <w:rsid w:val="00861DD3"/>
    <w:rsid w:val="00863068"/>
    <w:rsid w:val="0086534E"/>
    <w:rsid w:val="008654B5"/>
    <w:rsid w:val="00866DAB"/>
    <w:rsid w:val="00867076"/>
    <w:rsid w:val="00870B5D"/>
    <w:rsid w:val="0087199F"/>
    <w:rsid w:val="00872B40"/>
    <w:rsid w:val="00873925"/>
    <w:rsid w:val="00876C76"/>
    <w:rsid w:val="008802C7"/>
    <w:rsid w:val="00880BA3"/>
    <w:rsid w:val="00882D0B"/>
    <w:rsid w:val="0088592C"/>
    <w:rsid w:val="00886A35"/>
    <w:rsid w:val="00887ADA"/>
    <w:rsid w:val="00887F6F"/>
    <w:rsid w:val="00890448"/>
    <w:rsid w:val="00890C49"/>
    <w:rsid w:val="00890D6F"/>
    <w:rsid w:val="008926D3"/>
    <w:rsid w:val="008927FD"/>
    <w:rsid w:val="00894E14"/>
    <w:rsid w:val="00895404"/>
    <w:rsid w:val="00895644"/>
    <w:rsid w:val="00895BC4"/>
    <w:rsid w:val="00896F1C"/>
    <w:rsid w:val="008A0E3B"/>
    <w:rsid w:val="008A1BF3"/>
    <w:rsid w:val="008A1C03"/>
    <w:rsid w:val="008A33A5"/>
    <w:rsid w:val="008A43AD"/>
    <w:rsid w:val="008A48DB"/>
    <w:rsid w:val="008A4E93"/>
    <w:rsid w:val="008A5C0D"/>
    <w:rsid w:val="008A6E1E"/>
    <w:rsid w:val="008A729F"/>
    <w:rsid w:val="008A757C"/>
    <w:rsid w:val="008A76ED"/>
    <w:rsid w:val="008A7F72"/>
    <w:rsid w:val="008B023E"/>
    <w:rsid w:val="008B067F"/>
    <w:rsid w:val="008B0D80"/>
    <w:rsid w:val="008B25AC"/>
    <w:rsid w:val="008B5559"/>
    <w:rsid w:val="008B575D"/>
    <w:rsid w:val="008B6044"/>
    <w:rsid w:val="008B6A95"/>
    <w:rsid w:val="008B7CE0"/>
    <w:rsid w:val="008B7E21"/>
    <w:rsid w:val="008C0E8D"/>
    <w:rsid w:val="008C31F1"/>
    <w:rsid w:val="008C3877"/>
    <w:rsid w:val="008C3CAC"/>
    <w:rsid w:val="008C4402"/>
    <w:rsid w:val="008C5DD9"/>
    <w:rsid w:val="008C6DFE"/>
    <w:rsid w:val="008C7D13"/>
    <w:rsid w:val="008D1CFF"/>
    <w:rsid w:val="008D21D2"/>
    <w:rsid w:val="008D2BC9"/>
    <w:rsid w:val="008D2F09"/>
    <w:rsid w:val="008D3016"/>
    <w:rsid w:val="008D54CD"/>
    <w:rsid w:val="008D616F"/>
    <w:rsid w:val="008D6C63"/>
    <w:rsid w:val="008D6C94"/>
    <w:rsid w:val="008D6F36"/>
    <w:rsid w:val="008D780A"/>
    <w:rsid w:val="008E15BB"/>
    <w:rsid w:val="008E416E"/>
    <w:rsid w:val="008E5724"/>
    <w:rsid w:val="008E6F2B"/>
    <w:rsid w:val="008E79B9"/>
    <w:rsid w:val="008F0599"/>
    <w:rsid w:val="008F13C3"/>
    <w:rsid w:val="008F1661"/>
    <w:rsid w:val="008F1A67"/>
    <w:rsid w:val="008F1E51"/>
    <w:rsid w:val="008F2693"/>
    <w:rsid w:val="008F28C3"/>
    <w:rsid w:val="008F28D1"/>
    <w:rsid w:val="008F2AFA"/>
    <w:rsid w:val="008F46B3"/>
    <w:rsid w:val="008F5EFD"/>
    <w:rsid w:val="008F6F1E"/>
    <w:rsid w:val="008F73DB"/>
    <w:rsid w:val="009004C2"/>
    <w:rsid w:val="00901211"/>
    <w:rsid w:val="00901599"/>
    <w:rsid w:val="00901650"/>
    <w:rsid w:val="00906268"/>
    <w:rsid w:val="00910E0A"/>
    <w:rsid w:val="009115B8"/>
    <w:rsid w:val="00913002"/>
    <w:rsid w:val="00914842"/>
    <w:rsid w:val="00914EAA"/>
    <w:rsid w:val="00916C4F"/>
    <w:rsid w:val="009218DD"/>
    <w:rsid w:val="00921D5C"/>
    <w:rsid w:val="009222FB"/>
    <w:rsid w:val="00922862"/>
    <w:rsid w:val="00924650"/>
    <w:rsid w:val="00924E4A"/>
    <w:rsid w:val="009267E0"/>
    <w:rsid w:val="00927A86"/>
    <w:rsid w:val="009306EA"/>
    <w:rsid w:val="009333FE"/>
    <w:rsid w:val="00933500"/>
    <w:rsid w:val="009348B4"/>
    <w:rsid w:val="0093507F"/>
    <w:rsid w:val="0094097C"/>
    <w:rsid w:val="00940C71"/>
    <w:rsid w:val="009473E6"/>
    <w:rsid w:val="009514C8"/>
    <w:rsid w:val="0095623C"/>
    <w:rsid w:val="0095748A"/>
    <w:rsid w:val="00957759"/>
    <w:rsid w:val="00957CA8"/>
    <w:rsid w:val="00957FF8"/>
    <w:rsid w:val="0096147D"/>
    <w:rsid w:val="009622E6"/>
    <w:rsid w:val="009635E4"/>
    <w:rsid w:val="00965977"/>
    <w:rsid w:val="00966311"/>
    <w:rsid w:val="00966DDA"/>
    <w:rsid w:val="009715B0"/>
    <w:rsid w:val="00971D96"/>
    <w:rsid w:val="00973B6C"/>
    <w:rsid w:val="00973FB6"/>
    <w:rsid w:val="00974C90"/>
    <w:rsid w:val="00974F1B"/>
    <w:rsid w:val="00974FE5"/>
    <w:rsid w:val="009752F6"/>
    <w:rsid w:val="009753AB"/>
    <w:rsid w:val="00975A49"/>
    <w:rsid w:val="00976AB7"/>
    <w:rsid w:val="0097773C"/>
    <w:rsid w:val="00977F5A"/>
    <w:rsid w:val="00980BF5"/>
    <w:rsid w:val="009812BE"/>
    <w:rsid w:val="00981E6F"/>
    <w:rsid w:val="009857EA"/>
    <w:rsid w:val="00985F51"/>
    <w:rsid w:val="00987094"/>
    <w:rsid w:val="00990245"/>
    <w:rsid w:val="00991E17"/>
    <w:rsid w:val="00994045"/>
    <w:rsid w:val="009A258F"/>
    <w:rsid w:val="009A26D9"/>
    <w:rsid w:val="009A2DEB"/>
    <w:rsid w:val="009A339C"/>
    <w:rsid w:val="009A37F5"/>
    <w:rsid w:val="009A3C6D"/>
    <w:rsid w:val="009A65DE"/>
    <w:rsid w:val="009B174E"/>
    <w:rsid w:val="009B20F8"/>
    <w:rsid w:val="009B2A60"/>
    <w:rsid w:val="009B3777"/>
    <w:rsid w:val="009B6E59"/>
    <w:rsid w:val="009B6EFB"/>
    <w:rsid w:val="009B726B"/>
    <w:rsid w:val="009B75EA"/>
    <w:rsid w:val="009C0D7A"/>
    <w:rsid w:val="009C1FB6"/>
    <w:rsid w:val="009C4712"/>
    <w:rsid w:val="009C63B3"/>
    <w:rsid w:val="009C741B"/>
    <w:rsid w:val="009C770A"/>
    <w:rsid w:val="009D0430"/>
    <w:rsid w:val="009D16EC"/>
    <w:rsid w:val="009D2DC3"/>
    <w:rsid w:val="009D3D7C"/>
    <w:rsid w:val="009D3EA6"/>
    <w:rsid w:val="009D45DB"/>
    <w:rsid w:val="009D4DE4"/>
    <w:rsid w:val="009D5D88"/>
    <w:rsid w:val="009D6566"/>
    <w:rsid w:val="009D6668"/>
    <w:rsid w:val="009D7A0A"/>
    <w:rsid w:val="009E0A4E"/>
    <w:rsid w:val="009E0CE3"/>
    <w:rsid w:val="009E103B"/>
    <w:rsid w:val="009E1A20"/>
    <w:rsid w:val="009E45E8"/>
    <w:rsid w:val="009E7215"/>
    <w:rsid w:val="009E7F42"/>
    <w:rsid w:val="009F10AF"/>
    <w:rsid w:val="009F149D"/>
    <w:rsid w:val="009F20FE"/>
    <w:rsid w:val="009F300E"/>
    <w:rsid w:val="009F3DFF"/>
    <w:rsid w:val="009F59B0"/>
    <w:rsid w:val="009F6031"/>
    <w:rsid w:val="009F63BD"/>
    <w:rsid w:val="009F7697"/>
    <w:rsid w:val="009F7728"/>
    <w:rsid w:val="00A01612"/>
    <w:rsid w:val="00A01B08"/>
    <w:rsid w:val="00A03FAB"/>
    <w:rsid w:val="00A04753"/>
    <w:rsid w:val="00A05DFC"/>
    <w:rsid w:val="00A06512"/>
    <w:rsid w:val="00A06535"/>
    <w:rsid w:val="00A066A2"/>
    <w:rsid w:val="00A07601"/>
    <w:rsid w:val="00A10284"/>
    <w:rsid w:val="00A12CC2"/>
    <w:rsid w:val="00A13035"/>
    <w:rsid w:val="00A147CC"/>
    <w:rsid w:val="00A15C49"/>
    <w:rsid w:val="00A164EA"/>
    <w:rsid w:val="00A20050"/>
    <w:rsid w:val="00A2164E"/>
    <w:rsid w:val="00A21C55"/>
    <w:rsid w:val="00A22047"/>
    <w:rsid w:val="00A253AA"/>
    <w:rsid w:val="00A25686"/>
    <w:rsid w:val="00A3230B"/>
    <w:rsid w:val="00A33209"/>
    <w:rsid w:val="00A33923"/>
    <w:rsid w:val="00A37058"/>
    <w:rsid w:val="00A40952"/>
    <w:rsid w:val="00A4192A"/>
    <w:rsid w:val="00A42FEE"/>
    <w:rsid w:val="00A43DBC"/>
    <w:rsid w:val="00A43EB9"/>
    <w:rsid w:val="00A44785"/>
    <w:rsid w:val="00A447E4"/>
    <w:rsid w:val="00A459A0"/>
    <w:rsid w:val="00A46FF0"/>
    <w:rsid w:val="00A477A7"/>
    <w:rsid w:val="00A51AE1"/>
    <w:rsid w:val="00A536C9"/>
    <w:rsid w:val="00A56883"/>
    <w:rsid w:val="00A56F5C"/>
    <w:rsid w:val="00A57A0E"/>
    <w:rsid w:val="00A61CFA"/>
    <w:rsid w:val="00A639EC"/>
    <w:rsid w:val="00A642D6"/>
    <w:rsid w:val="00A64A1E"/>
    <w:rsid w:val="00A65849"/>
    <w:rsid w:val="00A660F0"/>
    <w:rsid w:val="00A6724D"/>
    <w:rsid w:val="00A70403"/>
    <w:rsid w:val="00A7050C"/>
    <w:rsid w:val="00A734F7"/>
    <w:rsid w:val="00A73FAB"/>
    <w:rsid w:val="00A74E5C"/>
    <w:rsid w:val="00A763A8"/>
    <w:rsid w:val="00A764D2"/>
    <w:rsid w:val="00A76DE3"/>
    <w:rsid w:val="00A775FF"/>
    <w:rsid w:val="00A801B7"/>
    <w:rsid w:val="00A81FE5"/>
    <w:rsid w:val="00A82A3F"/>
    <w:rsid w:val="00A84A93"/>
    <w:rsid w:val="00A85711"/>
    <w:rsid w:val="00A861AB"/>
    <w:rsid w:val="00A86461"/>
    <w:rsid w:val="00A864E1"/>
    <w:rsid w:val="00A87061"/>
    <w:rsid w:val="00A87123"/>
    <w:rsid w:val="00A9284A"/>
    <w:rsid w:val="00A94650"/>
    <w:rsid w:val="00A956D2"/>
    <w:rsid w:val="00AA0BF4"/>
    <w:rsid w:val="00AA0F84"/>
    <w:rsid w:val="00AA243B"/>
    <w:rsid w:val="00AA29CA"/>
    <w:rsid w:val="00AA2DCD"/>
    <w:rsid w:val="00AA6507"/>
    <w:rsid w:val="00AA6A4F"/>
    <w:rsid w:val="00AB0E74"/>
    <w:rsid w:val="00AB0FC3"/>
    <w:rsid w:val="00AB1946"/>
    <w:rsid w:val="00AB1B5B"/>
    <w:rsid w:val="00AB2F47"/>
    <w:rsid w:val="00AB62D8"/>
    <w:rsid w:val="00AC3399"/>
    <w:rsid w:val="00AC5A21"/>
    <w:rsid w:val="00AC6137"/>
    <w:rsid w:val="00AC715B"/>
    <w:rsid w:val="00AD1746"/>
    <w:rsid w:val="00AD21B2"/>
    <w:rsid w:val="00AD2AEF"/>
    <w:rsid w:val="00AD3C9E"/>
    <w:rsid w:val="00AD4831"/>
    <w:rsid w:val="00AD58DA"/>
    <w:rsid w:val="00AD594D"/>
    <w:rsid w:val="00AD6908"/>
    <w:rsid w:val="00AD6AC9"/>
    <w:rsid w:val="00AE2FA3"/>
    <w:rsid w:val="00AE53FC"/>
    <w:rsid w:val="00AE595D"/>
    <w:rsid w:val="00AE5DD8"/>
    <w:rsid w:val="00AE6679"/>
    <w:rsid w:val="00AE6F8F"/>
    <w:rsid w:val="00AF0765"/>
    <w:rsid w:val="00AF344F"/>
    <w:rsid w:val="00AF5E7C"/>
    <w:rsid w:val="00AF7148"/>
    <w:rsid w:val="00AF7608"/>
    <w:rsid w:val="00AF76B1"/>
    <w:rsid w:val="00B00CEB"/>
    <w:rsid w:val="00B014B4"/>
    <w:rsid w:val="00B0172C"/>
    <w:rsid w:val="00B01E1D"/>
    <w:rsid w:val="00B03DDE"/>
    <w:rsid w:val="00B05EBC"/>
    <w:rsid w:val="00B06139"/>
    <w:rsid w:val="00B1057F"/>
    <w:rsid w:val="00B10880"/>
    <w:rsid w:val="00B11715"/>
    <w:rsid w:val="00B11ED3"/>
    <w:rsid w:val="00B12B73"/>
    <w:rsid w:val="00B13DB9"/>
    <w:rsid w:val="00B146CA"/>
    <w:rsid w:val="00B148EB"/>
    <w:rsid w:val="00B14A1C"/>
    <w:rsid w:val="00B1796C"/>
    <w:rsid w:val="00B17D78"/>
    <w:rsid w:val="00B2006A"/>
    <w:rsid w:val="00B227A0"/>
    <w:rsid w:val="00B22F5E"/>
    <w:rsid w:val="00B2300B"/>
    <w:rsid w:val="00B23EAE"/>
    <w:rsid w:val="00B24F47"/>
    <w:rsid w:val="00B2742D"/>
    <w:rsid w:val="00B27DB2"/>
    <w:rsid w:val="00B33D40"/>
    <w:rsid w:val="00B36840"/>
    <w:rsid w:val="00B40F15"/>
    <w:rsid w:val="00B440EF"/>
    <w:rsid w:val="00B47080"/>
    <w:rsid w:val="00B50495"/>
    <w:rsid w:val="00B514D6"/>
    <w:rsid w:val="00B51B19"/>
    <w:rsid w:val="00B51F9F"/>
    <w:rsid w:val="00B522A6"/>
    <w:rsid w:val="00B52BF2"/>
    <w:rsid w:val="00B533C2"/>
    <w:rsid w:val="00B5382B"/>
    <w:rsid w:val="00B53B43"/>
    <w:rsid w:val="00B55226"/>
    <w:rsid w:val="00B5727D"/>
    <w:rsid w:val="00B57719"/>
    <w:rsid w:val="00B60DB9"/>
    <w:rsid w:val="00B61DC2"/>
    <w:rsid w:val="00B63953"/>
    <w:rsid w:val="00B63A3A"/>
    <w:rsid w:val="00B63BB3"/>
    <w:rsid w:val="00B65632"/>
    <w:rsid w:val="00B675B1"/>
    <w:rsid w:val="00B70297"/>
    <w:rsid w:val="00B7056E"/>
    <w:rsid w:val="00B706F4"/>
    <w:rsid w:val="00B707B8"/>
    <w:rsid w:val="00B70EF9"/>
    <w:rsid w:val="00B72BBF"/>
    <w:rsid w:val="00B73F59"/>
    <w:rsid w:val="00B74334"/>
    <w:rsid w:val="00B76194"/>
    <w:rsid w:val="00B771FB"/>
    <w:rsid w:val="00B84E35"/>
    <w:rsid w:val="00B86A08"/>
    <w:rsid w:val="00B91AB7"/>
    <w:rsid w:val="00B92618"/>
    <w:rsid w:val="00B9371C"/>
    <w:rsid w:val="00BA0BC7"/>
    <w:rsid w:val="00BA0C22"/>
    <w:rsid w:val="00BA10B6"/>
    <w:rsid w:val="00BA1BCE"/>
    <w:rsid w:val="00BA37A9"/>
    <w:rsid w:val="00BA3EB7"/>
    <w:rsid w:val="00BA4868"/>
    <w:rsid w:val="00BA4FFB"/>
    <w:rsid w:val="00BA5758"/>
    <w:rsid w:val="00BA57E3"/>
    <w:rsid w:val="00BA5925"/>
    <w:rsid w:val="00BA593D"/>
    <w:rsid w:val="00BA6F1E"/>
    <w:rsid w:val="00BA7E19"/>
    <w:rsid w:val="00BB08C1"/>
    <w:rsid w:val="00BB1183"/>
    <w:rsid w:val="00BB125F"/>
    <w:rsid w:val="00BB16B9"/>
    <w:rsid w:val="00BB178B"/>
    <w:rsid w:val="00BB2A6A"/>
    <w:rsid w:val="00BB53E1"/>
    <w:rsid w:val="00BB672B"/>
    <w:rsid w:val="00BB6EF8"/>
    <w:rsid w:val="00BB7215"/>
    <w:rsid w:val="00BB7288"/>
    <w:rsid w:val="00BC0102"/>
    <w:rsid w:val="00BC079A"/>
    <w:rsid w:val="00BC51A2"/>
    <w:rsid w:val="00BC58FB"/>
    <w:rsid w:val="00BD1071"/>
    <w:rsid w:val="00BD32AF"/>
    <w:rsid w:val="00BD56D8"/>
    <w:rsid w:val="00BD5DD8"/>
    <w:rsid w:val="00BD66F4"/>
    <w:rsid w:val="00BD6C04"/>
    <w:rsid w:val="00BE01D5"/>
    <w:rsid w:val="00BE2A7E"/>
    <w:rsid w:val="00BE3662"/>
    <w:rsid w:val="00BE40CB"/>
    <w:rsid w:val="00BE40CC"/>
    <w:rsid w:val="00BE560E"/>
    <w:rsid w:val="00BE5979"/>
    <w:rsid w:val="00BE6328"/>
    <w:rsid w:val="00BF064D"/>
    <w:rsid w:val="00BF0F3B"/>
    <w:rsid w:val="00BF42B7"/>
    <w:rsid w:val="00BF7190"/>
    <w:rsid w:val="00C008DE"/>
    <w:rsid w:val="00C01C35"/>
    <w:rsid w:val="00C02CB1"/>
    <w:rsid w:val="00C06F1A"/>
    <w:rsid w:val="00C07964"/>
    <w:rsid w:val="00C07F67"/>
    <w:rsid w:val="00C101EA"/>
    <w:rsid w:val="00C11572"/>
    <w:rsid w:val="00C131D1"/>
    <w:rsid w:val="00C1383D"/>
    <w:rsid w:val="00C14E74"/>
    <w:rsid w:val="00C16118"/>
    <w:rsid w:val="00C173C2"/>
    <w:rsid w:val="00C17628"/>
    <w:rsid w:val="00C2035E"/>
    <w:rsid w:val="00C21732"/>
    <w:rsid w:val="00C2183C"/>
    <w:rsid w:val="00C21E38"/>
    <w:rsid w:val="00C26103"/>
    <w:rsid w:val="00C265F9"/>
    <w:rsid w:val="00C278C4"/>
    <w:rsid w:val="00C27C03"/>
    <w:rsid w:val="00C3070C"/>
    <w:rsid w:val="00C32190"/>
    <w:rsid w:val="00C33D2C"/>
    <w:rsid w:val="00C37FF2"/>
    <w:rsid w:val="00C401FE"/>
    <w:rsid w:val="00C40384"/>
    <w:rsid w:val="00C41134"/>
    <w:rsid w:val="00C42C37"/>
    <w:rsid w:val="00C43645"/>
    <w:rsid w:val="00C4387B"/>
    <w:rsid w:val="00C44A59"/>
    <w:rsid w:val="00C467C4"/>
    <w:rsid w:val="00C477A9"/>
    <w:rsid w:val="00C52804"/>
    <w:rsid w:val="00C538C5"/>
    <w:rsid w:val="00C54DFD"/>
    <w:rsid w:val="00C55579"/>
    <w:rsid w:val="00C5578B"/>
    <w:rsid w:val="00C55831"/>
    <w:rsid w:val="00C5787E"/>
    <w:rsid w:val="00C57C0E"/>
    <w:rsid w:val="00C603AB"/>
    <w:rsid w:val="00C64191"/>
    <w:rsid w:val="00C646FC"/>
    <w:rsid w:val="00C6478D"/>
    <w:rsid w:val="00C66020"/>
    <w:rsid w:val="00C66646"/>
    <w:rsid w:val="00C66C72"/>
    <w:rsid w:val="00C67304"/>
    <w:rsid w:val="00C673F5"/>
    <w:rsid w:val="00C67625"/>
    <w:rsid w:val="00C71E4E"/>
    <w:rsid w:val="00C72D54"/>
    <w:rsid w:val="00C75AF3"/>
    <w:rsid w:val="00C75B57"/>
    <w:rsid w:val="00C77451"/>
    <w:rsid w:val="00C801B2"/>
    <w:rsid w:val="00C806CD"/>
    <w:rsid w:val="00C807DA"/>
    <w:rsid w:val="00C80A19"/>
    <w:rsid w:val="00C81363"/>
    <w:rsid w:val="00C8348B"/>
    <w:rsid w:val="00C870BE"/>
    <w:rsid w:val="00C87A63"/>
    <w:rsid w:val="00C90114"/>
    <w:rsid w:val="00C90D58"/>
    <w:rsid w:val="00C91168"/>
    <w:rsid w:val="00C92A35"/>
    <w:rsid w:val="00C931EF"/>
    <w:rsid w:val="00C93479"/>
    <w:rsid w:val="00C95873"/>
    <w:rsid w:val="00C96164"/>
    <w:rsid w:val="00C968AD"/>
    <w:rsid w:val="00C968E1"/>
    <w:rsid w:val="00C97CC6"/>
    <w:rsid w:val="00CA23C6"/>
    <w:rsid w:val="00CA3EA2"/>
    <w:rsid w:val="00CA47AD"/>
    <w:rsid w:val="00CA4925"/>
    <w:rsid w:val="00CA5C13"/>
    <w:rsid w:val="00CB39C2"/>
    <w:rsid w:val="00CB4005"/>
    <w:rsid w:val="00CB5DEE"/>
    <w:rsid w:val="00CB67D8"/>
    <w:rsid w:val="00CC0026"/>
    <w:rsid w:val="00CC12CE"/>
    <w:rsid w:val="00CC2387"/>
    <w:rsid w:val="00CC24AA"/>
    <w:rsid w:val="00CC259B"/>
    <w:rsid w:val="00CC2752"/>
    <w:rsid w:val="00CC2A3D"/>
    <w:rsid w:val="00CC3455"/>
    <w:rsid w:val="00CC3745"/>
    <w:rsid w:val="00CC3C3C"/>
    <w:rsid w:val="00CC42EB"/>
    <w:rsid w:val="00CC43B9"/>
    <w:rsid w:val="00CC4FBE"/>
    <w:rsid w:val="00CC5629"/>
    <w:rsid w:val="00CD032A"/>
    <w:rsid w:val="00CD0DCD"/>
    <w:rsid w:val="00CD1031"/>
    <w:rsid w:val="00CD1842"/>
    <w:rsid w:val="00CD1E3A"/>
    <w:rsid w:val="00CE49AC"/>
    <w:rsid w:val="00CE4A89"/>
    <w:rsid w:val="00CE6B9D"/>
    <w:rsid w:val="00CE6D18"/>
    <w:rsid w:val="00CF1F41"/>
    <w:rsid w:val="00CF269C"/>
    <w:rsid w:val="00CF339F"/>
    <w:rsid w:val="00CF3909"/>
    <w:rsid w:val="00CF47A5"/>
    <w:rsid w:val="00CF47FA"/>
    <w:rsid w:val="00CF5D90"/>
    <w:rsid w:val="00CF645A"/>
    <w:rsid w:val="00CF6AC4"/>
    <w:rsid w:val="00CF7202"/>
    <w:rsid w:val="00D04B37"/>
    <w:rsid w:val="00D06381"/>
    <w:rsid w:val="00D06891"/>
    <w:rsid w:val="00D06E51"/>
    <w:rsid w:val="00D0763E"/>
    <w:rsid w:val="00D11531"/>
    <w:rsid w:val="00D117F4"/>
    <w:rsid w:val="00D11EB7"/>
    <w:rsid w:val="00D123CA"/>
    <w:rsid w:val="00D1327C"/>
    <w:rsid w:val="00D13A06"/>
    <w:rsid w:val="00D146B0"/>
    <w:rsid w:val="00D15702"/>
    <w:rsid w:val="00D1610A"/>
    <w:rsid w:val="00D17871"/>
    <w:rsid w:val="00D20C34"/>
    <w:rsid w:val="00D2252D"/>
    <w:rsid w:val="00D22C61"/>
    <w:rsid w:val="00D2340E"/>
    <w:rsid w:val="00D23E85"/>
    <w:rsid w:val="00D248E3"/>
    <w:rsid w:val="00D24DF5"/>
    <w:rsid w:val="00D25AF6"/>
    <w:rsid w:val="00D27CC1"/>
    <w:rsid w:val="00D307F5"/>
    <w:rsid w:val="00D315A3"/>
    <w:rsid w:val="00D31A60"/>
    <w:rsid w:val="00D331D1"/>
    <w:rsid w:val="00D33AC7"/>
    <w:rsid w:val="00D33AE1"/>
    <w:rsid w:val="00D35CD9"/>
    <w:rsid w:val="00D363D6"/>
    <w:rsid w:val="00D404C4"/>
    <w:rsid w:val="00D4115F"/>
    <w:rsid w:val="00D418DF"/>
    <w:rsid w:val="00D41C55"/>
    <w:rsid w:val="00D43A6A"/>
    <w:rsid w:val="00D443FA"/>
    <w:rsid w:val="00D4537C"/>
    <w:rsid w:val="00D53877"/>
    <w:rsid w:val="00D53CC6"/>
    <w:rsid w:val="00D53D8F"/>
    <w:rsid w:val="00D56D65"/>
    <w:rsid w:val="00D603C3"/>
    <w:rsid w:val="00D6170B"/>
    <w:rsid w:val="00D622A9"/>
    <w:rsid w:val="00D65498"/>
    <w:rsid w:val="00D67197"/>
    <w:rsid w:val="00D67B30"/>
    <w:rsid w:val="00D700E0"/>
    <w:rsid w:val="00D7029F"/>
    <w:rsid w:val="00D73778"/>
    <w:rsid w:val="00D73A01"/>
    <w:rsid w:val="00D73F28"/>
    <w:rsid w:val="00D74166"/>
    <w:rsid w:val="00D74A50"/>
    <w:rsid w:val="00D76A71"/>
    <w:rsid w:val="00D7757C"/>
    <w:rsid w:val="00D8046F"/>
    <w:rsid w:val="00D808C3"/>
    <w:rsid w:val="00D81AA6"/>
    <w:rsid w:val="00D83668"/>
    <w:rsid w:val="00D83B12"/>
    <w:rsid w:val="00D8506C"/>
    <w:rsid w:val="00D87E40"/>
    <w:rsid w:val="00D90AC1"/>
    <w:rsid w:val="00D91585"/>
    <w:rsid w:val="00D932B5"/>
    <w:rsid w:val="00D93F60"/>
    <w:rsid w:val="00D94A9E"/>
    <w:rsid w:val="00D95C65"/>
    <w:rsid w:val="00D96C7F"/>
    <w:rsid w:val="00D9702A"/>
    <w:rsid w:val="00DA0017"/>
    <w:rsid w:val="00DA04B4"/>
    <w:rsid w:val="00DA0817"/>
    <w:rsid w:val="00DA45EC"/>
    <w:rsid w:val="00DA59B4"/>
    <w:rsid w:val="00DA6233"/>
    <w:rsid w:val="00DA67E0"/>
    <w:rsid w:val="00DA6FC6"/>
    <w:rsid w:val="00DB0C96"/>
    <w:rsid w:val="00DB188E"/>
    <w:rsid w:val="00DB3F4E"/>
    <w:rsid w:val="00DB45B9"/>
    <w:rsid w:val="00DB5633"/>
    <w:rsid w:val="00DB64C0"/>
    <w:rsid w:val="00DB69E8"/>
    <w:rsid w:val="00DC146D"/>
    <w:rsid w:val="00DC4A2B"/>
    <w:rsid w:val="00DC690A"/>
    <w:rsid w:val="00DC6A4E"/>
    <w:rsid w:val="00DD02BB"/>
    <w:rsid w:val="00DD06E2"/>
    <w:rsid w:val="00DD0F9B"/>
    <w:rsid w:val="00DD13B6"/>
    <w:rsid w:val="00DD1BF6"/>
    <w:rsid w:val="00DD50FB"/>
    <w:rsid w:val="00DD56E1"/>
    <w:rsid w:val="00DD7602"/>
    <w:rsid w:val="00DE1B87"/>
    <w:rsid w:val="00DE1B8A"/>
    <w:rsid w:val="00DE2376"/>
    <w:rsid w:val="00DE43BC"/>
    <w:rsid w:val="00DE45B0"/>
    <w:rsid w:val="00DE6491"/>
    <w:rsid w:val="00DE7990"/>
    <w:rsid w:val="00DF09A4"/>
    <w:rsid w:val="00DF1292"/>
    <w:rsid w:val="00DF131A"/>
    <w:rsid w:val="00DF3297"/>
    <w:rsid w:val="00DF393F"/>
    <w:rsid w:val="00DF4585"/>
    <w:rsid w:val="00DF46B2"/>
    <w:rsid w:val="00DF4D9B"/>
    <w:rsid w:val="00DF5681"/>
    <w:rsid w:val="00DF5E2E"/>
    <w:rsid w:val="00DF705C"/>
    <w:rsid w:val="00DF723A"/>
    <w:rsid w:val="00DF72FC"/>
    <w:rsid w:val="00E010F2"/>
    <w:rsid w:val="00E018ED"/>
    <w:rsid w:val="00E027F8"/>
    <w:rsid w:val="00E02AE7"/>
    <w:rsid w:val="00E02E7B"/>
    <w:rsid w:val="00E04986"/>
    <w:rsid w:val="00E0502C"/>
    <w:rsid w:val="00E05C2E"/>
    <w:rsid w:val="00E105D7"/>
    <w:rsid w:val="00E10E6D"/>
    <w:rsid w:val="00E11105"/>
    <w:rsid w:val="00E1150D"/>
    <w:rsid w:val="00E1265B"/>
    <w:rsid w:val="00E13B0F"/>
    <w:rsid w:val="00E141C7"/>
    <w:rsid w:val="00E16C28"/>
    <w:rsid w:val="00E17DDE"/>
    <w:rsid w:val="00E20338"/>
    <w:rsid w:val="00E207BB"/>
    <w:rsid w:val="00E21850"/>
    <w:rsid w:val="00E234FD"/>
    <w:rsid w:val="00E23B94"/>
    <w:rsid w:val="00E23BE5"/>
    <w:rsid w:val="00E24805"/>
    <w:rsid w:val="00E24C49"/>
    <w:rsid w:val="00E256E3"/>
    <w:rsid w:val="00E25B90"/>
    <w:rsid w:val="00E25E3C"/>
    <w:rsid w:val="00E314B1"/>
    <w:rsid w:val="00E32762"/>
    <w:rsid w:val="00E3467E"/>
    <w:rsid w:val="00E34BAD"/>
    <w:rsid w:val="00E359CD"/>
    <w:rsid w:val="00E3684E"/>
    <w:rsid w:val="00E41977"/>
    <w:rsid w:val="00E46D00"/>
    <w:rsid w:val="00E509F1"/>
    <w:rsid w:val="00E5273B"/>
    <w:rsid w:val="00E527BE"/>
    <w:rsid w:val="00E54BB5"/>
    <w:rsid w:val="00E56661"/>
    <w:rsid w:val="00E571FD"/>
    <w:rsid w:val="00E57E8B"/>
    <w:rsid w:val="00E646AD"/>
    <w:rsid w:val="00E70AE7"/>
    <w:rsid w:val="00E7187B"/>
    <w:rsid w:val="00E7595F"/>
    <w:rsid w:val="00E80BFA"/>
    <w:rsid w:val="00E82242"/>
    <w:rsid w:val="00E834A9"/>
    <w:rsid w:val="00E834FC"/>
    <w:rsid w:val="00E83764"/>
    <w:rsid w:val="00E84969"/>
    <w:rsid w:val="00E85062"/>
    <w:rsid w:val="00E86026"/>
    <w:rsid w:val="00E877A7"/>
    <w:rsid w:val="00E9010F"/>
    <w:rsid w:val="00E90473"/>
    <w:rsid w:val="00E90B83"/>
    <w:rsid w:val="00E91027"/>
    <w:rsid w:val="00E910CF"/>
    <w:rsid w:val="00E9215D"/>
    <w:rsid w:val="00E92F13"/>
    <w:rsid w:val="00E955B4"/>
    <w:rsid w:val="00E9591E"/>
    <w:rsid w:val="00E97F1B"/>
    <w:rsid w:val="00EA0283"/>
    <w:rsid w:val="00EA0A01"/>
    <w:rsid w:val="00EA29C5"/>
    <w:rsid w:val="00EA3017"/>
    <w:rsid w:val="00EA3AA4"/>
    <w:rsid w:val="00EA71C8"/>
    <w:rsid w:val="00EA7D82"/>
    <w:rsid w:val="00EB1A14"/>
    <w:rsid w:val="00EB1F1D"/>
    <w:rsid w:val="00EB2C2A"/>
    <w:rsid w:val="00EB2ED1"/>
    <w:rsid w:val="00EB52F9"/>
    <w:rsid w:val="00EB54C6"/>
    <w:rsid w:val="00EB70BB"/>
    <w:rsid w:val="00EB76B1"/>
    <w:rsid w:val="00EB7F5B"/>
    <w:rsid w:val="00EC4E7E"/>
    <w:rsid w:val="00EC54C1"/>
    <w:rsid w:val="00EC62AC"/>
    <w:rsid w:val="00EC740C"/>
    <w:rsid w:val="00ED1008"/>
    <w:rsid w:val="00ED19A6"/>
    <w:rsid w:val="00ED1F52"/>
    <w:rsid w:val="00ED37C0"/>
    <w:rsid w:val="00ED55D2"/>
    <w:rsid w:val="00ED58B8"/>
    <w:rsid w:val="00ED593B"/>
    <w:rsid w:val="00ED5F6E"/>
    <w:rsid w:val="00ED6F2F"/>
    <w:rsid w:val="00ED7429"/>
    <w:rsid w:val="00EE1761"/>
    <w:rsid w:val="00EE2112"/>
    <w:rsid w:val="00EE3836"/>
    <w:rsid w:val="00EE3ED9"/>
    <w:rsid w:val="00EE42B7"/>
    <w:rsid w:val="00EE45EF"/>
    <w:rsid w:val="00EE4C67"/>
    <w:rsid w:val="00EE5559"/>
    <w:rsid w:val="00EE5672"/>
    <w:rsid w:val="00EE6969"/>
    <w:rsid w:val="00EE7C2E"/>
    <w:rsid w:val="00EF0D0D"/>
    <w:rsid w:val="00EF1056"/>
    <w:rsid w:val="00EF174E"/>
    <w:rsid w:val="00EF1B93"/>
    <w:rsid w:val="00EF321C"/>
    <w:rsid w:val="00EF3946"/>
    <w:rsid w:val="00EF7E39"/>
    <w:rsid w:val="00F017FC"/>
    <w:rsid w:val="00F05671"/>
    <w:rsid w:val="00F100A7"/>
    <w:rsid w:val="00F15D7D"/>
    <w:rsid w:val="00F1762D"/>
    <w:rsid w:val="00F20144"/>
    <w:rsid w:val="00F21ED8"/>
    <w:rsid w:val="00F21F3C"/>
    <w:rsid w:val="00F230B2"/>
    <w:rsid w:val="00F25908"/>
    <w:rsid w:val="00F32413"/>
    <w:rsid w:val="00F34361"/>
    <w:rsid w:val="00F3436A"/>
    <w:rsid w:val="00F344AA"/>
    <w:rsid w:val="00F347F4"/>
    <w:rsid w:val="00F362A1"/>
    <w:rsid w:val="00F372F8"/>
    <w:rsid w:val="00F41350"/>
    <w:rsid w:val="00F41F62"/>
    <w:rsid w:val="00F43DAD"/>
    <w:rsid w:val="00F43EA7"/>
    <w:rsid w:val="00F4421D"/>
    <w:rsid w:val="00F45006"/>
    <w:rsid w:val="00F46039"/>
    <w:rsid w:val="00F4795E"/>
    <w:rsid w:val="00F47F53"/>
    <w:rsid w:val="00F51B87"/>
    <w:rsid w:val="00F529C9"/>
    <w:rsid w:val="00F55233"/>
    <w:rsid w:val="00F55DE3"/>
    <w:rsid w:val="00F57E6A"/>
    <w:rsid w:val="00F62042"/>
    <w:rsid w:val="00F62133"/>
    <w:rsid w:val="00F623EE"/>
    <w:rsid w:val="00F6387B"/>
    <w:rsid w:val="00F64B25"/>
    <w:rsid w:val="00F66028"/>
    <w:rsid w:val="00F66658"/>
    <w:rsid w:val="00F66DFA"/>
    <w:rsid w:val="00F70302"/>
    <w:rsid w:val="00F717C0"/>
    <w:rsid w:val="00F71A42"/>
    <w:rsid w:val="00F7351B"/>
    <w:rsid w:val="00F73D63"/>
    <w:rsid w:val="00F7414F"/>
    <w:rsid w:val="00F746B0"/>
    <w:rsid w:val="00F75C8D"/>
    <w:rsid w:val="00F76914"/>
    <w:rsid w:val="00F76AD4"/>
    <w:rsid w:val="00F772A9"/>
    <w:rsid w:val="00F77DDA"/>
    <w:rsid w:val="00F77F9C"/>
    <w:rsid w:val="00F801AD"/>
    <w:rsid w:val="00F80287"/>
    <w:rsid w:val="00F802E2"/>
    <w:rsid w:val="00F80421"/>
    <w:rsid w:val="00F819B5"/>
    <w:rsid w:val="00F83177"/>
    <w:rsid w:val="00F83795"/>
    <w:rsid w:val="00F84B09"/>
    <w:rsid w:val="00F850F0"/>
    <w:rsid w:val="00F85516"/>
    <w:rsid w:val="00F85528"/>
    <w:rsid w:val="00F86231"/>
    <w:rsid w:val="00F869A2"/>
    <w:rsid w:val="00F8746B"/>
    <w:rsid w:val="00F875B7"/>
    <w:rsid w:val="00F87780"/>
    <w:rsid w:val="00F87EAD"/>
    <w:rsid w:val="00F94772"/>
    <w:rsid w:val="00F97645"/>
    <w:rsid w:val="00F97790"/>
    <w:rsid w:val="00F97D4D"/>
    <w:rsid w:val="00FA1E74"/>
    <w:rsid w:val="00FA49D9"/>
    <w:rsid w:val="00FA4B69"/>
    <w:rsid w:val="00FA5A47"/>
    <w:rsid w:val="00FA69B9"/>
    <w:rsid w:val="00FA6B9C"/>
    <w:rsid w:val="00FB1A5C"/>
    <w:rsid w:val="00FB35FE"/>
    <w:rsid w:val="00FB4027"/>
    <w:rsid w:val="00FB5A64"/>
    <w:rsid w:val="00FC0060"/>
    <w:rsid w:val="00FC024C"/>
    <w:rsid w:val="00FC3132"/>
    <w:rsid w:val="00FC3360"/>
    <w:rsid w:val="00FC4BAE"/>
    <w:rsid w:val="00FC513E"/>
    <w:rsid w:val="00FC6D57"/>
    <w:rsid w:val="00FD0354"/>
    <w:rsid w:val="00FD1D3A"/>
    <w:rsid w:val="00FD2859"/>
    <w:rsid w:val="00FD2A4D"/>
    <w:rsid w:val="00FD3DCE"/>
    <w:rsid w:val="00FD4280"/>
    <w:rsid w:val="00FD665A"/>
    <w:rsid w:val="00FD6AE7"/>
    <w:rsid w:val="00FD7485"/>
    <w:rsid w:val="00FE0220"/>
    <w:rsid w:val="00FE44DF"/>
    <w:rsid w:val="00FE4BB8"/>
    <w:rsid w:val="00FE58E9"/>
    <w:rsid w:val="00FE59EC"/>
    <w:rsid w:val="00FE5F12"/>
    <w:rsid w:val="00FE6976"/>
    <w:rsid w:val="00FE71DB"/>
    <w:rsid w:val="00FE7BDA"/>
    <w:rsid w:val="00FE7D82"/>
    <w:rsid w:val="00FF153C"/>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rsid w:val="006C6291"/>
    <w:pPr>
      <w:spacing w:before="75"/>
      <w:ind w:right="150" w:left="150"/>
    </w:pPr>
    <w:rPr>
      <w:rFonts w:cs="Tahoma" w:hAnsi="Tahoma" w:asci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cs="Tahoma" w:hAnsi="Tahoma" w:asci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660F98"/>
    <w:rPr>
      <w:color w:val="808080"/>
      <w:bdr w:space="0" w:sz="0" w:color="auto" w:val="none"/>
      <w:shd w:fill="auto" w:color="auto" w:val="clear"/>
    </w:rPr>
  </w:style>
  <w:style w:customStyle="true" w:styleId="eSPISCCParagraphDefaultFont" w:type="character">
    <w:name w:val="eSPIS_CC_Paragraph Default Font"/>
    <w:basedOn w:val="Zadanifontodlomka"/>
    <w:rsid w:val="00660F9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660F9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660F9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660F9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rsid w:val="006C6291"/>
    <w:pPr>
      <w:spacing w:before="75"/>
      <w:ind w:left="150" w:right="150"/>
    </w:pPr>
    <w:rPr>
      <w:rFonts w:ascii="Tahoma" w:cs="Tahoma" w:hAnsi="Tahoma"/>
      <w:color w:val="000000"/>
      <w:sz w:val="17"/>
      <w:szCs w:val="17"/>
    </w:rPr>
  </w:style>
  <w:style w:styleId="Naglaeno" w:type="character">
    <w:name w:val="Strong"/>
    <w:uiPriority w:val="22"/>
    <w:qFormat/>
    <w:rsid w:val="006C6291"/>
    <w:rPr>
      <w:b/>
      <w:bCs/>
    </w:rPr>
  </w:style>
  <w:style w:styleId="Tekstbalonia" w:type="paragraph">
    <w:name w:val="Balloon Text"/>
    <w:basedOn w:val="Normal"/>
    <w:semiHidden/>
    <w:rsid w:val="00C55579"/>
    <w:rPr>
      <w:rFonts w:ascii="Tahoma" w:cs="Tahoma" w:hAnsi="Tahoma"/>
      <w:sz w:val="16"/>
      <w:szCs w:val="16"/>
    </w:rPr>
  </w:style>
  <w:style w:styleId="Zaglavlje" w:type="paragraph">
    <w:name w:val="header"/>
    <w:basedOn w:val="Normal"/>
    <w:rsid w:val="00676C98"/>
    <w:pPr>
      <w:tabs>
        <w:tab w:pos="4536" w:val="center"/>
        <w:tab w:pos="9072" w:val="right"/>
      </w:tabs>
    </w:pPr>
  </w:style>
  <w:style w:styleId="Podnoje" w:type="paragraph">
    <w:name w:val="footer"/>
    <w:basedOn w:val="Normal"/>
    <w:rsid w:val="00676C98"/>
    <w:pPr>
      <w:tabs>
        <w:tab w:pos="4536" w:val="center"/>
        <w:tab w:pos="9072" w:val="right"/>
      </w:tabs>
    </w:pPr>
  </w:style>
  <w:style w:styleId="Tekstrezerviranogmjesta" w:type="character">
    <w:name w:val="Placeholder Text"/>
    <w:basedOn w:val="Zadanifontodlomka"/>
    <w:uiPriority w:val="99"/>
    <w:semiHidden/>
    <w:rsid w:val="00660F98"/>
    <w:rPr>
      <w:color w:val="808080"/>
      <w:bdr w:color="auto" w:space="0" w:sz="0" w:val="none"/>
      <w:shd w:color="auto" w:fill="auto" w:val="clear"/>
    </w:rPr>
  </w:style>
  <w:style w:customStyle="1" w:styleId="eSPISCCParagraphDefaultFont" w:type="character">
    <w:name w:val="eSPIS_CC_Paragraph Default Font"/>
    <w:basedOn w:val="Zadanifontodlomka"/>
    <w:rsid w:val="00660F9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660F9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660F9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660F9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4566457">
      <w:bodyDiv w:val="true"/>
      <w:marLeft w:val="0"/>
      <w:marRight w:val="0"/>
      <w:marTop w:val="0"/>
      <w:marBottom w:val="0"/>
      <w:divBdr>
        <w:top w:space="0" w:sz="0" w:color="auto" w:val="none"/>
        <w:left w:space="0" w:sz="0" w:color="auto" w:val="none"/>
        <w:bottom w:space="0" w:sz="0" w:color="auto" w:val="none"/>
        <w:right w:space="0" w:sz="0" w:color="auto" w:val="none"/>
      </w:divBdr>
    </w:div>
    <w:div w:id="498891179">
      <w:bodyDiv w:val="true"/>
      <w:marLeft w:val="0"/>
      <w:marRight w:val="0"/>
      <w:marTop w:val="0"/>
      <w:marBottom w:val="0"/>
      <w:divBdr>
        <w:top w:space="0" w:sz="0" w:color="auto" w:val="none"/>
        <w:left w:space="0" w:sz="0" w:color="auto" w:val="none"/>
        <w:bottom w:space="0" w:sz="0" w:color="auto" w:val="none"/>
        <w:right w:space="0" w:sz="0" w:color="auto" w:val="none"/>
      </w:divBdr>
    </w:div>
    <w:div w:id="1924333855">
      <w:bodyDiv w:val="true"/>
      <w:marLeft w:val="0"/>
      <w:marRight w:val="0"/>
      <w:marTop w:val="0"/>
      <w:marBottom w:val="0"/>
      <w:divBdr>
        <w:top w:space="0" w:sz="0" w:color="auto" w:val="none"/>
        <w:left w:space="0" w:sz="0" w:color="auto" w:val="none"/>
        <w:bottom w:space="0" w:sz="0" w:color="auto" w:val="none"/>
        <w:right w:space="0" w:sz="0" w:color="auto" w:val="none"/>
      </w:divBdr>
      <w:divsChild>
        <w:div w:id="2134908629">
          <w:marLeft w:val="3150"/>
          <w:marRight w:val="0"/>
          <w:marTop w:val="0"/>
          <w:marBottom w:val="0"/>
          <w:divBdr>
            <w:top w:space="0" w:sz="0" w:color="auto" w:val="none"/>
            <w:left w:space="0" w:sz="0" w:color="auto" w:val="none"/>
            <w:bottom w:space="0" w:sz="0" w:color="auto" w:val="none"/>
            <w:right w:space="0" w:sz="0" w:color="auto" w:val="none"/>
          </w:divBdr>
          <w:divsChild>
            <w:div w:id="2054620354">
              <w:marLeft w:val="0"/>
              <w:marRight w:val="0"/>
              <w:marTop w:val="0"/>
              <w:marBottom w:val="0"/>
              <w:divBdr>
                <w:top w:space="6" w:sz="6" w:color="AAAAAA" w:val="single"/>
                <w:left w:space="6" w:sz="6" w:color="AAAAAA" w:val="single"/>
                <w:bottom w:space="6" w:sz="6" w:color="AAAAAA" w:val="single"/>
                <w:right w:space="6" w:sz="6" w:color="AAAAAA" w:val="single"/>
              </w:divBdr>
              <w:divsChild>
                <w:div w:id="240917997">
                  <w:marLeft w:val="0"/>
                  <w:marRight w:val="0"/>
                  <w:marTop w:val="240"/>
                  <w:marBottom w:val="72"/>
                  <w:divBdr>
                    <w:top w:space="0" w:sz="0" w:color="auto" w:val="none"/>
                    <w:left w:space="0" w:sz="0" w:color="auto" w:val="none"/>
                    <w:bottom w:space="0" w:sz="0" w:color="auto" w:val="none"/>
                    <w:right w:space="0" w:sz="0" w:color="auto" w:val="none"/>
                  </w:divBdr>
                </w:div>
                <w:div w:id="247233031">
                  <w:marLeft w:val="0"/>
                  <w:marRight w:val="0"/>
                  <w:marTop w:val="0"/>
                  <w:marBottom w:val="0"/>
                  <w:divBdr>
                    <w:top w:space="0" w:sz="0" w:color="auto" w:val="none"/>
                    <w:left w:space="0" w:sz="0" w:color="auto" w:val="none"/>
                    <w:bottom w:space="0" w:sz="0" w:color="auto" w:val="none"/>
                    <w:right w:space="0" w:sz="0" w:color="auto" w:val="none"/>
                  </w:divBdr>
                </w:div>
                <w:div w:id="362483676">
                  <w:marLeft w:val="0"/>
                  <w:marRight w:val="0"/>
                  <w:marTop w:val="0"/>
                  <w:marBottom w:val="0"/>
                  <w:divBdr>
                    <w:top w:space="0" w:sz="0" w:color="auto" w:val="none"/>
                    <w:left w:space="0" w:sz="0" w:color="auto" w:val="none"/>
                    <w:bottom w:space="0" w:sz="0" w:color="auto" w:val="none"/>
                    <w:right w:space="0" w:sz="0" w:color="auto" w:val="none"/>
                  </w:divBdr>
                </w:div>
                <w:div w:id="470442185">
                  <w:marLeft w:val="0"/>
                  <w:marRight w:val="0"/>
                  <w:marTop w:val="0"/>
                  <w:marBottom w:val="0"/>
                  <w:divBdr>
                    <w:top w:space="0" w:sz="0" w:color="auto" w:val="none"/>
                    <w:left w:space="0" w:sz="0" w:color="auto" w:val="none"/>
                    <w:bottom w:space="0" w:sz="0" w:color="auto" w:val="none"/>
                    <w:right w:space="0" w:sz="0" w:color="auto" w:val="none"/>
                  </w:divBdr>
                </w:div>
                <w:div w:id="516620567">
                  <w:marLeft w:val="0"/>
                  <w:marRight w:val="0"/>
                  <w:marTop w:val="0"/>
                  <w:marBottom w:val="0"/>
                  <w:divBdr>
                    <w:top w:space="0" w:sz="0" w:color="auto" w:val="none"/>
                    <w:left w:space="0" w:sz="0" w:color="auto" w:val="none"/>
                    <w:bottom w:space="0" w:sz="0" w:color="auto" w:val="none"/>
                    <w:right w:space="0" w:sz="0" w:color="auto" w:val="none"/>
                  </w:divBdr>
                </w:div>
                <w:div w:id="808857931">
                  <w:marLeft w:val="0"/>
                  <w:marRight w:val="0"/>
                  <w:marTop w:val="0"/>
                  <w:marBottom w:val="0"/>
                  <w:divBdr>
                    <w:top w:space="0" w:sz="0" w:color="auto" w:val="none"/>
                    <w:left w:space="0" w:sz="0" w:color="auto" w:val="none"/>
                    <w:bottom w:space="0" w:sz="0" w:color="auto" w:val="none"/>
                    <w:right w:space="0" w:sz="0" w:color="auto" w:val="none"/>
                  </w:divBdr>
                </w:div>
                <w:div w:id="831260564">
                  <w:marLeft w:val="0"/>
                  <w:marRight w:val="0"/>
                  <w:marTop w:val="0"/>
                  <w:marBottom w:val="0"/>
                  <w:divBdr>
                    <w:top w:space="0" w:sz="0" w:color="auto" w:val="none"/>
                    <w:left w:space="0" w:sz="0" w:color="auto" w:val="none"/>
                    <w:bottom w:space="0" w:sz="0" w:color="auto" w:val="none"/>
                    <w:right w:space="0" w:sz="0" w:color="auto" w:val="none"/>
                  </w:divBdr>
                </w:div>
                <w:div w:id="1313679561">
                  <w:marLeft w:val="0"/>
                  <w:marRight w:val="0"/>
                  <w:marTop w:val="0"/>
                  <w:marBottom w:val="0"/>
                  <w:divBdr>
                    <w:top w:space="0" w:sz="0" w:color="auto" w:val="none"/>
                    <w:left w:space="0" w:sz="0" w:color="auto" w:val="none"/>
                    <w:bottom w:space="0" w:sz="0" w:color="auto" w:val="none"/>
                    <w:right w:space="0" w:sz="0" w:color="auto" w:val="none"/>
                  </w:divBdr>
                </w:div>
                <w:div w:id="1685784286">
                  <w:marLeft w:val="0"/>
                  <w:marRight w:val="0"/>
                  <w:marTop w:val="0"/>
                  <w:marBottom w:val="0"/>
                  <w:divBdr>
                    <w:top w:space="0" w:sz="0" w:color="auto" w:val="none"/>
                    <w:left w:space="0" w:sz="0" w:color="auto" w:val="none"/>
                    <w:bottom w:space="0" w:sz="0" w:color="auto" w:val="none"/>
                    <w:right w:space="0" w:sz="0" w:color="auto" w:val="none"/>
                  </w:divBdr>
                </w:div>
                <w:div w:id="169321574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2016.</izvorni_sadrzaj>
    <derivirana_varijabla naziv="DomainObject.DatumDonosenjaOdluke_1">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posjed Josipa Bekić Mrkus</izvorni_sadrzaj>
    <derivirana_varijabla naziv="DomainObject.Primjedba_1">posjed Josipa Bekić Mrkus</derivirana_varijabla>
  </DomainObject.Primjedba>
  <DomainObject.Oznaka>
    <izvorni_sadrzaj>St-1094/2012-240</izvorni_sadrzaj>
    <derivirana_varijabla naziv="DomainObject.Oznaka_1">St-1094/2012-240</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12.St - N. Radić</izvorni_sadrzaj>
    <derivirana_varijabla naziv="DomainObject.Predmet.Referada.Naziv_1">12.St - N. Radić</derivirana_varijabla>
  </DomainObject.Predmet.Referada.Naziv>
  <DomainObject.Predmet.Referada.Oznaka>
    <izvorni_sadrzaj>12. St</izvorni_sadrzaj>
    <derivirana_varijabla naziv="DomainObject.Predmet.Referada.Oznaka_1">12. St</derivirana_varijabla>
  </DomainObject.Predmet.Referada.Oznaka>
  <DomainObject.Predmet.Referada.Prostorija.Naziv>
    <izvorni_sadrzaj>Soba UZ II 84</izvorni_sadrzaj>
    <derivirana_varijabla naziv="DomainObject.Predmet.Referada.Prostorija.Naziv_1">Soba UZ II 84</derivirana_varijabla>
  </DomainObject.Predmet.Referada.Prostorija.Naziv>
  <DomainObject.Predmet.Referada.Prostorija.Oznaka>
    <izvorni_sadrzaj>UZ II 84</izvorni_sadrzaj>
    <derivirana_varijabla naziv="DomainObject.Predmet.Referada.Prostorija.Oznaka_1">UZ II 84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Davor Labaš; Nevenka Boroša; Ante Butić; Sandra Špiranović; Vlasta Ivanović; Tihomir Poljak; Mario Škrabić; ZIV-TICA d.o.o. za projektiranje, nadzor i usluge; Maridos mauel caffe d.o.o.</derivirana_varijabla>
  </DomainObject.Predmet.StrankaFormated>
  <DomainObject.Predmet.StrankaFormatedOIB>
    <izvorni_sadrzaj>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izvorni_sadrzaj>
    <derivirana_varijabla naziv="DomainObject.Predmet.StrankaFormatedOIB_1">  ZAGREBAČKA BANKA DIONIČKO DRUŠTVO, OIB 92963223473;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derivirana_varijabla>
  </DomainObject.Predmet.StrankaFormatedOIB>
  <DomainObject.Predmet.StrankaFormatedWithAdress>
    <izvorni_sadrzaj>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izvorni_sadrzaj>
    <derivirana_varijabla naziv="DomainObject.Predmet.StrankaFormatedWithAdress_1"> ZAGREBAČKA BANKA DIONIČKO DRUŠTVO, Paromlinska Cesta 2, 10000 Zagreb;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izvorni_sadrzaj>
    <derivirana_varijabla naziv="DomainObject.Predmet.StrankaFormatedWithAdressOIB_1"> ZAGREBAČKA BANKA DIONIČKO DRUŠTVO, OIB 92963223473, Paromlinska Cesta 2, 10000 Zagreb; MARTINA KOVAČEVIĆ; IVAN KOČIĆ; DARIO GRGUREVIĆ; RANKO SIMIĆ; LUKA VLADIKA; SANDI KRIŽMAN; IVANA BEKIĆ BALEN, OIB 47425676996; JOSIPA BEKIĆ MRKUS; MARIJA BATAK; ZORAN WOLF; IRENA PIŠKOR; SABINA PERIŠIĆ; DRAGA VRATARIĆ; IGOR PEREKOVIĆ; Mara Bekić; JOSIPA BEKIĆ MRKUS; ŽELJKO KUPREŠAK; DRAGO ČOSIĆ; HRVOJE KAVELJEVIĆ; DAMIR PETRIČEVIĆ; BEZ LIMITA d.o.o.; EDO SANTINI TURANJ;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derivirana_varijabla>
  </DomainObject.Predmet.StrankaFormatedWithAdressOIB>
  <DomainObject.Predmet.StrankaWithAdress>
    <izvorni_sadrzaj>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zvorni_sadrzaj>
    <derivirana_varijabla naziv="DomainObject.Predmet.StrankaWithAdress_1">ZAGREBAČKA BANKA DIONIČKO DRUŠTVO Paromlinska Cesta 2,10000 Zagreb,MARTINA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,EDO SANTINI TURANJ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derivirana_varijabla>
  </DomainObject.Predmet.StrankaWithAdress>
  <DomainObject.Predmet.StrankaWithAdressOIB>
    <izvorni_sadrzaj>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izvorni_sadrzaj>
    <derivirana_varijabla naziv="DomainObject.Predmet.StrankaWithAdressOIB_1">ZAGREBAČKA BANKA DIONIČKO DRUŠTVO, OIB 92963223473, Paromlinska Cesta 2,10000 Zagreb,MARTINA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d.o.o.,EDO SANTINI TURANJ,IVAN KOREN,Asmir Cepić,Davor Labaš,Nevenka Boroša,Ante Butić,Sandra Špiranović,Vlasta Ivanović,Tihomir Poljak,Mario Škrabić,ZIV-TICA d.o.o. za projektiranje, nadzor i usluge,Maridos mauel caffe d.o.o.</derivirana_varijabla>
  </DomainObject.Predmet.StrankaNazivFormated>
  <DomainObject.Predmet.StrankaNazivFormatedOIB>
    <izvorni_sadrzaj>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izvorni_sadrzaj>
    <derivirana_varijabla naziv="DomainObject.Predmet.StrankaNazivFormatedOIB_1">ZAGREBAČKA BANKA DIONIČKO DRUŠTVO, OIB 92963223473,MARTINA KOVAČEVIĆ,IVAN KOČIĆ,DARIO GRGUREVIĆ,RANKO SIMIĆ,LUKA VLADIKA,SANDI KRIŽMAN,IVANA BEKIĆ BALEN, OIB 47425676996,JOSIPA BEKIĆ MRKUS,MARIJA BATAK,ZORAN WOLF,IRENA PIŠKOR,SABINA PERIŠIĆ,DRAGA VRATARIĆ,IGOR PEREKOVIĆ,Mara Bekić,JOSIPA BEKIĆ MRKUS,ŽELJKO KUPREŠAK,DRAGO ČOSIĆ,HRVOJE KAVELJEVIĆ,DAMIR PETRIČEVIĆ,BEZ LIMITA d.o.o.,EDO SANTINI TURANJ,IVAN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12.St - N. Radić</izvorni_sadrzaj>
    <derivirana_varijabla naziv="DomainObject.Predmet.TrenutnaLokacijaSpisa.Naziv_1">12.St -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zvorni_sadrzaj>
    <derivirana_varijabla naziv="DomainObject.Predmet.StrankaListFormatedWithAdress_1">
      <item>ZAGREBAČKA BANKA DIONIČKO DRUŠTVO, Paromlinska Cesta 2, 10000 Zagreb</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zvorni_sadrzaj>
    <derivirana_varijabla naziv="DomainObject.Predmet.OstaliListFormated_1">
      <item>Zvonimir Barun, odvjetnik</item>
      <item>Antun Crlenjak</item>
      <item>Mirjana Zuzija</item>
      <item>OD SAUCHA &amp; ARAS</item>
    </derivirana_varijabla>
  </DomainObject.Predmet.OstaliListFormated>
  <DomainObject.Predmet.OstaliListFormatedOIB>
    <izvorni_sadrzaj>
      <item>Zvonimir Barun, odvjetnik</item>
      <item>Antun Crlenjak</item>
      <item>Mirjana Zuzija, OIB 26497768352</item>
      <item>OD SAUCHA &amp; ARAS, OIB 21494913156</item>
    </izvorni_sadrzaj>
    <derivirana_varijabla naziv="DomainObject.Predmet.OstaliListFormatedOIB_1">
      <item>Zvonimir Barun, odvjetnik</item>
      <item>Antun Crlenjak</item>
      <item>Mirjana Zuzija, OIB 26497768352</item>
      <item>OD SAUCHA &amp; ARAS, OIB 21494913156</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derivirana_varijabla>
  </DomainObject.Predmet.OstaliListFormatedWithAdressOIB>
  <DomainObject.Predmet.OstaliListNazivFormated>
    <izvorni_sadrzaj>
      <item>Zvonimir Barun, odvjetnik</item>
      <item>Antun Crlenjak</item>
      <item>Mirjana Zuzija</item>
      <item>OD SAUCHA &amp; ARAS</item>
    </izvorni_sadrzaj>
    <derivirana_varijabla naziv="DomainObject.Predmet.OstaliListNazivFormated_1">
      <item>Zvonimir Barun, odvjetnik</item>
      <item>Antun Crlenjak</item>
      <item>Mirjana Zuzija</item>
      <item>OD SAUCHA &amp; ARAS</item>
    </derivirana_varijabla>
  </DomainObject.Predmet.OstaliListNazivFormated>
  <DomainObject.Predmet.OstaliListNazivFormatedOIB>
    <izvorni_sadrzaj>
      <item>Zvonimir Barun, odvjetnik</item>
      <item>Antun Crlenjak</item>
      <item>Mirjana Zuzija, OIB 26497768352</item>
      <item>OD SAUCHA &amp; ARAS, OIB 21494913156</item>
    </izvorni_sadrzaj>
    <derivirana_varijabla naziv="DomainObject.Predmet.OstaliListNazivFormatedOIB_1">
      <item>Zvonimir Barun, odvjetnik</item>
      <item>Antun Crlenjak</item>
      <item>Mirjana Zuzija, OIB 26497768352</item>
      <item>OD SAUCHA &amp; ARAS, OIB 21494913156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2016.</izvorni_sadrzaj>
    <derivirana_varijabla naziv="DomainObject.Datum_1">15. ožujka 2016.</derivirana_varijabla>
  </DomainObject.Datum>
  <DomainObject.PoslovniBrojDokumenta>
    <izvorni_sadrzaj>St-1094/2012-240</izvorni_sadrzaj>
    <derivirana_varijabla naziv="DomainObject.PoslovniBrojDokumenta_1">St-1094/2012-240</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item>
      <item>LUKA VLADIKA</item>
      <item>SANDI KRIŽMAN</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item>
      <item>DRAGO ČOSIĆ</item>
      <item>HRVOJE KAVELJEVIĆ</item>
      <item>DAMIR PETRIČEVIĆ</item>
      <item>BEZ LIMITA d.o.o.</item>
      <item>EDO SANTINI TURANJ</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null</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null</item>
      <item>, OIB null</item>
      <item>, OIB null</item>
      <item>, OIB 32293079463</item>
      <item>, OIB null</item>
      <item>, OIB null</item>
      <item>, OIB 57026221338</item>
      <item>, OIB 25129881801</item>
      <item>, OIB 92656673320</item>
      <item>, OIB null</item>
      <item>, OIB 95784846387</item>
      <item>, OIB 12485381173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369</properties:Words>
  <properties:Characters>1907</properties:Characters>
  <properties:Lines>50</properties:Lines>
  <properties:Paragraphs>25</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 a k lj u č i o    j e</vt:lpstr>
    </vt:vector>
  </properties:TitlesOfParts>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2016-03-14T12:22:00Z</dcterms:created>
  <dc:creator>radicn</dc:creator>
  <cp:lastModifiedBy>Tatjana Slaviček</cp:lastModifiedBy>
  <cp:lastPrinted>2016-03-14T12:25:00Z</cp:lastPrinted>
  <dcterms:modified xmlns:xsi="http://www.w3.org/2001/XMLSchema-instance" xsi:type="dcterms:W3CDTF">2016-03-15T12:33:00Z</dcterms:modified>
  <cp:revision>6</cp:revision>
  <dc:title>z a k lj u č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St-1094/2012-240 / Odluka - Zaključak</vt:lpwstr>
  </prop:property>
  <prop:property name="CC_coloring" pid="4" fmtid="{D5CDD505-2E9C-101B-9397-08002B2CF9AE}">
    <vt:bool>false</vt:bool>
  </prop:property>
  <prop:property name="BrojStranica" pid="5" fmtid="{D5CDD505-2E9C-101B-9397-08002B2CF9AE}">
    <vt:i4>1</vt:i4>
  </prop:property>
</prop:Properties>
</file>