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691a" w14:paraId="0ae691a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FF3405">
        <w:t>604</w:t>
      </w:r>
      <w:proofErr w:type="spellEnd"/>
      <w:r w:rsidR="00FF3405">
        <w:t>/</w:t>
      </w:r>
      <w:proofErr w:type="spellStart"/>
      <w:r w:rsidR="00FF3405">
        <w:t>16</w:t>
      </w:r>
      <w:proofErr w:type="spellEnd"/>
      <w:r w:rsidR="00FF3405">
        <w:t>-</w:t>
      </w:r>
      <w:proofErr w:type="spellStart"/>
      <w:r w:rsidR="00FF3405">
        <w:t>13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FF3405">
        <w:t xml:space="preserve">Trgovački sud u Osijeku, po sucu Jadranki Herman, kao stečajnom sucu, povodom prijedloga </w:t>
      </w:r>
      <w:r w:rsidR="00FF3405">
        <w:rPr>
          <w:bCs/>
        </w:rPr>
        <w:t xml:space="preserve">FINANCIJSKE AGENCIJE </w:t>
      </w:r>
      <w:proofErr w:type="spellStart"/>
      <w:r w:rsidR="00FF3405">
        <w:rPr>
          <w:bCs/>
        </w:rPr>
        <w:t>ZAGREB</w:t>
      </w:r>
      <w:proofErr w:type="spellEnd"/>
      <w:r w:rsidR="00FF3405">
        <w:rPr>
          <w:bCs/>
        </w:rPr>
        <w:t xml:space="preserve">  Regionalni centar Osijek, Podružnica Osijek, Lorenza </w:t>
      </w:r>
      <w:proofErr w:type="spellStart"/>
      <w:r w:rsidR="00FF3405">
        <w:rPr>
          <w:bCs/>
        </w:rPr>
        <w:t>Jegera</w:t>
      </w:r>
      <w:proofErr w:type="spellEnd"/>
      <w:r w:rsidR="00FF3405">
        <w:rPr>
          <w:bCs/>
        </w:rPr>
        <w:t xml:space="preserve"> 3, za otvaranje stečajnog  postupka nad dužnikom </w:t>
      </w:r>
      <w:proofErr w:type="spellStart"/>
      <w:r w:rsidR="00FF3405">
        <w:rPr>
          <w:color w:val="000000"/>
        </w:rPr>
        <w:t>ADL</w:t>
      </w:r>
      <w:proofErr w:type="spellEnd"/>
      <w:r w:rsidR="00FF3405">
        <w:rPr>
          <w:color w:val="000000"/>
        </w:rPr>
        <w:t xml:space="preserve"> j.d.o.o. za trgovinu, ugostiteljstvo i usluge, Sarvaš, Osječka </w:t>
      </w:r>
      <w:proofErr w:type="spellStart"/>
      <w:r w:rsidR="00FF3405">
        <w:rPr>
          <w:color w:val="000000"/>
        </w:rPr>
        <w:t>54</w:t>
      </w:r>
      <w:proofErr w:type="spellEnd"/>
      <w:r w:rsidR="00FF3405">
        <w:rPr>
          <w:color w:val="000000"/>
        </w:rPr>
        <w:t xml:space="preserve">, </w:t>
      </w:r>
      <w:proofErr w:type="spellStart"/>
      <w:r w:rsidR="00FF3405">
        <w:rPr>
          <w:color w:val="000000"/>
        </w:rPr>
        <w:t>MBS</w:t>
      </w:r>
      <w:proofErr w:type="spellEnd"/>
      <w:r w:rsidR="00FF3405">
        <w:rPr>
          <w:color w:val="000000"/>
        </w:rPr>
        <w:t xml:space="preserve">: </w:t>
      </w:r>
      <w:proofErr w:type="spellStart"/>
      <w:r w:rsidR="00FF3405">
        <w:rPr>
          <w:color w:val="000000"/>
        </w:rPr>
        <w:t>030124652</w:t>
      </w:r>
      <w:proofErr w:type="spellEnd"/>
      <w:r w:rsidR="00FF3405">
        <w:rPr>
          <w:color w:val="000000"/>
        </w:rPr>
        <w:t xml:space="preserve">, </w:t>
      </w:r>
      <w:proofErr w:type="spellStart"/>
      <w:r w:rsidR="00FF3405">
        <w:rPr>
          <w:color w:val="000000"/>
        </w:rPr>
        <w:t>OIB</w:t>
      </w:r>
      <w:proofErr w:type="spellEnd"/>
      <w:r w:rsidR="00FF3405">
        <w:rPr>
          <w:color w:val="000000"/>
        </w:rPr>
        <w:t xml:space="preserve">: </w:t>
      </w:r>
      <w:proofErr w:type="spellStart"/>
      <w:r w:rsidR="00FF3405">
        <w:rPr>
          <w:color w:val="000000"/>
        </w:rPr>
        <w:t>31323395555</w:t>
      </w:r>
      <w:proofErr w:type="spellEnd"/>
      <w:r w:rsidR="00FF3405">
        <w:t xml:space="preserve">, dana </w:t>
      </w:r>
      <w:proofErr w:type="spellStart"/>
      <w:r w:rsidR="00FF3405">
        <w:t>18</w:t>
      </w:r>
      <w:proofErr w:type="spellEnd"/>
      <w:r w:rsidR="00FF3405">
        <w:t xml:space="preserve">. svibnja </w:t>
      </w:r>
      <w:proofErr w:type="spellStart"/>
      <w:r w:rsidR="00FF3405">
        <w:t>2017</w:t>
      </w:r>
      <w:proofErr w:type="spellEnd"/>
      <w:r w:rsidR="00FF3405">
        <w:t xml:space="preserve">.                                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FF3405">
        <w:rPr>
          <w:color w:val="000000"/>
        </w:rPr>
        <w:t>ADL</w:t>
      </w:r>
      <w:proofErr w:type="spellEnd"/>
      <w:r w:rsidR="00FF3405">
        <w:rPr>
          <w:color w:val="000000"/>
        </w:rPr>
        <w:t xml:space="preserve"> j.d.o.o. za trgovinu, ugostiteljstvo i usluge, Sarvaš, Osječka </w:t>
      </w:r>
      <w:proofErr w:type="spellStart"/>
      <w:r w:rsidR="00FF3405">
        <w:rPr>
          <w:color w:val="000000"/>
        </w:rPr>
        <w:t>54</w:t>
      </w:r>
      <w:proofErr w:type="spellEnd"/>
      <w:r w:rsidR="00FF3405">
        <w:rPr>
          <w:color w:val="000000"/>
        </w:rPr>
        <w:t xml:space="preserve">, </w:t>
      </w:r>
      <w:proofErr w:type="spellStart"/>
      <w:r w:rsidR="00FF3405">
        <w:rPr>
          <w:color w:val="000000"/>
        </w:rPr>
        <w:t>MBS</w:t>
      </w:r>
      <w:proofErr w:type="spellEnd"/>
      <w:r w:rsidR="00FF3405">
        <w:rPr>
          <w:color w:val="000000"/>
        </w:rPr>
        <w:t xml:space="preserve">: </w:t>
      </w:r>
      <w:proofErr w:type="spellStart"/>
      <w:r w:rsidR="00FF3405">
        <w:rPr>
          <w:color w:val="000000"/>
        </w:rPr>
        <w:t>030124652</w:t>
      </w:r>
      <w:proofErr w:type="spellEnd"/>
      <w:r w:rsidR="00FF3405">
        <w:rPr>
          <w:color w:val="000000"/>
        </w:rPr>
        <w:t xml:space="preserve">, </w:t>
      </w:r>
      <w:proofErr w:type="spellStart"/>
      <w:r w:rsidR="00FF3405">
        <w:rPr>
          <w:color w:val="000000"/>
        </w:rPr>
        <w:t>OIB</w:t>
      </w:r>
      <w:proofErr w:type="spellEnd"/>
      <w:r w:rsidR="00FF3405">
        <w:rPr>
          <w:color w:val="000000"/>
        </w:rPr>
        <w:t xml:space="preserve">: </w:t>
      </w:r>
      <w:proofErr w:type="spellStart"/>
      <w:r w:rsidR="00FF3405">
        <w:rPr>
          <w:color w:val="000000"/>
        </w:rPr>
        <w:t>31323395555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FF3405">
        <w:t>604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FF3405">
        <w:t>15</w:t>
      </w:r>
      <w:r w:rsidR="006B7E72">
        <w:t>.000</w:t>
      </w:r>
      <w:proofErr w:type="spellEnd"/>
      <w:r w:rsidR="006B7E72">
        <w:t>,</w:t>
      </w:r>
      <w:proofErr w:type="spellStart"/>
      <w:r w:rsidR="006B7E72"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FF3405" w:rsidP="00EF7939" w:rsidR="00FD1F08">
      <w:pPr>
        <w:ind w:firstLine="708"/>
        <w:jc w:val="both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16</w:t>
      </w:r>
      <w:proofErr w:type="spellEnd"/>
      <w:r>
        <w:rPr>
          <w:bCs/>
        </w:rPr>
        <w:t xml:space="preserve">. ožujka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podnijela ovom sudu prijedlog za otvaranje stečajnog postupka nad dužnikom </w:t>
      </w:r>
      <w:proofErr w:type="spellStart"/>
      <w:r>
        <w:rPr>
          <w:color w:val="000000"/>
        </w:rPr>
        <w:t>ADL</w:t>
      </w:r>
      <w:proofErr w:type="spellEnd"/>
      <w:r>
        <w:rPr>
          <w:color w:val="000000"/>
        </w:rPr>
        <w:t xml:space="preserve"> j.d.o.o. za trgovinu, ugostiteljstvo i usluge, Sarvaš, Osječka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030124652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31323395555</w:t>
      </w:r>
      <w:proofErr w:type="spellEnd"/>
      <w:r>
        <w:t xml:space="preserve">, temeljem odredbe članka </w:t>
      </w:r>
      <w:proofErr w:type="spellStart"/>
      <w:r>
        <w:t>444</w:t>
      </w:r>
      <w:proofErr w:type="spellEnd"/>
      <w:r>
        <w:t xml:space="preserve">. stav 2.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FF3405" w:rsidP="00FF3405" w:rsidR="00FF340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604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>
        <w:t>1</w:t>
      </w:r>
      <w:r w:rsidR="0032592B">
        <w:t>8</w:t>
      </w:r>
      <w:proofErr w:type="spellEnd"/>
      <w:r w:rsidR="006B7E72">
        <w:t xml:space="preserve"> svibnja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</w:t>
      </w:r>
      <w:r w:rsidR="0032592B">
        <w:t>saslušana je zakonska zastupnica dužnika te je izv</w:t>
      </w:r>
      <w:r>
        <w:t xml:space="preserve">ršen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32592B">
        <w:t>kom 5.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32592B">
        <w:t>15</w:t>
      </w:r>
      <w:r w:rsidR="00ED63F9">
        <w:t>.000</w:t>
      </w:r>
      <w:proofErr w:type="spellEnd"/>
      <w:r w:rsidR="00ED63F9">
        <w:t>,</w:t>
      </w:r>
      <w:proofErr w:type="spellStart"/>
      <w:r w:rsidR="00ED63F9">
        <w:t>00</w:t>
      </w:r>
      <w:proofErr w:type="spellEnd"/>
      <w:r w:rsidR="0032592B">
        <w:t xml:space="preserve"> kn, 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32592B">
        <w:t>18</w:t>
      </w:r>
      <w:proofErr w:type="spellEnd"/>
      <w:r w:rsidR="0032592B">
        <w:t>.</w:t>
      </w:r>
      <w:r w:rsidR="00ED63F9">
        <w:t xml:space="preserve"> svibanj</w:t>
      </w:r>
      <w:r w:rsidR="00BF312F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</w:p>
    <w:p w:rsidRDefault="00067E11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32592B" w:rsidP="008301EE" w:rsidR="008301EE">
      <w:pPr>
        <w:numPr>
          <w:ilvl w:val="0"/>
          <w:numId w:val="11"/>
        </w:numPr>
        <w:jc w:val="both"/>
      </w:pPr>
      <w:r>
        <w:t>kal. 12</w:t>
      </w:r>
      <w:r w:rsidR="00067E11">
        <w:t>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2592B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2497D"/>
    <w:rsid w:val="00F65328"/>
    <w:rsid w:val="00F74E79"/>
    <w:rsid w:val="00FC5CB8"/>
    <w:rsid w:val="00FD1F08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9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9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9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9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9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49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9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9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9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9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ADL j.d.o.o. za trgovinu, ugostiteljstvo i usluge</izvorni_sadrzaj>
    <derivirana_varijabla naziv="DomainObject.Predmet.ProtustrankaFormated_1">  ADL j.d.o.o. za trgovinu, ugostiteljstvo i usluge</derivirana_varijabla>
  </DomainObject.Predmet.ProtustrankaFormated>
  <DomainObject.Predmet.ProtustrankaFormatedOIB>
    <izvorni_sadrzaj>  ADL j.d.o.o. za trgovinu, ugostiteljstvo i usluge, OIB 31323395555</izvorni_sadrzaj>
    <derivirana_varijabla naziv="DomainObject.Predmet.ProtustrankaFormatedOIB_1">  ADL j.d.o.o. za trgovinu, ugostiteljstvo i usluge, OIB 31323395555</derivirana_varijabla>
  </DomainObject.Predmet.ProtustrankaFormatedOIB>
  <DomainObject.Predmet.ProtustrankaFormatedWithAdress>
    <izvorni_sadrzaj> ADL j.d.o.o. za trgovinu, ugostiteljstvo i usluge, Osječka 54, 31000 Sarvaš</izvorni_sadrzaj>
    <derivirana_varijabla naziv="DomainObject.Predmet.ProtustrankaFormatedWithAdress_1"> ADL j.d.o.o. za trgovinu, ugostiteljstvo i usluge, Osječka 54, 31000 Sarvaš</derivirana_varijabla>
  </DomainObject.Predmet.ProtustrankaFormatedWithAdress>
  <DomainObject.Predmet.ProtustrankaFormatedWithAdressOIB>
    <izvorni_sadrzaj> ADL j.d.o.o. za trgovinu, ugostiteljstvo i usluge, OIB 31323395555, Osječka 54, 31000 Sarvaš</izvorni_sadrzaj>
    <derivirana_varijabla naziv="DomainObject.Predmet.ProtustrankaFormatedWithAdressOIB_1"> ADL j.d.o.o. za trgovinu, ugostiteljstvo i usluge, OIB 31323395555, Osječka 54, 31000 Sarvaš</derivirana_varijabla>
  </DomainObject.Predmet.ProtustrankaFormatedWithAdressOIB>
  <DomainObject.Predmet.ProtustrankaWithAdress>
    <izvorni_sadrzaj>ADL j.d.o.o. za trgovinu, ugostiteljstvo i usluge Osječka 54, 31000 Sarvaš</izvorni_sadrzaj>
    <derivirana_varijabla naziv="DomainObject.Predmet.ProtustrankaWithAdress_1">ADL j.d.o.o. za trgovinu, ugostiteljstvo i usluge Osječka 54, 31000 Sarvaš</derivirana_varijabla>
  </DomainObject.Predmet.ProtustrankaWithAdress>
  <DomainObject.Predmet.ProtustrankaWithAdressOIB>
    <izvorni_sadrzaj>ADL j.d.o.o. za trgovinu, ugostiteljstvo i usluge, OIB 31323395555, Osječka 54, 31000 Sarvaš</izvorni_sadrzaj>
    <derivirana_varijabla naziv="DomainObject.Predmet.ProtustrankaWithAdressOIB_1">ADL j.d.o.o. za trgovinu, ugostiteljstvo i usluge, OIB 31323395555, Osječka 54, 31000 Sarvaš</derivirana_varijabla>
  </DomainObject.Predmet.ProtustrankaWithAdressOIB>
  <DomainObject.Predmet.ProtustrankaNazivFormated>
    <izvorni_sadrzaj>ADL j.d.o.o. za trgovinu, ugostiteljstvo i usluge</izvorni_sadrzaj>
    <derivirana_varijabla naziv="DomainObject.Predmet.ProtustrankaNazivFormated_1">ADL j.d.o.o. za trgovinu, ugostiteljstvo i usluge</derivirana_varijabla>
  </DomainObject.Predmet.ProtustrankaNazivFormated>
  <DomainObject.Predmet.ProtustrankaNazivFormatedOIB>
    <izvorni_sadrzaj>ADL j.d.o.o. za trgovinu, ugostiteljstvo i usluge, OIB 31323395555</izvorni_sadrzaj>
    <derivirana_varijabla naziv="DomainObject.Predmet.ProtustrankaNazivFormatedOIB_1">ADL j.d.o.o. za trgovinu, ugostiteljstvo i usluge, OIB 31323395555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ADL j.d.o.o. za trgovinu, ugostiteljstvo i usluge</item>
    </izvorni_sadrzaj>
    <derivirana_varijabla naziv="DomainObject.Predmet.ProtuStrankaListFormated_1">
      <item>ADL j.d.o.o. za trgovinu, ugostiteljstvo i usluge</item>
    </derivirana_varijabla>
  </DomainObject.Predmet.ProtuStrankaListFormated>
  <DomainObject.Predmet.ProtuStrankaListFormatedOIB>
    <izvorni_sadrzaj>
      <item>ADL j.d.o.o. za trgovinu, ugostiteljstvo i usluge, OIB 31323395555</item>
    </izvorni_sadrzaj>
    <derivirana_varijabla naziv="DomainObject.Predmet.ProtuStrankaListFormatedOIB_1">
      <item>ADL j.d.o.o. za trgovinu, ugostiteljstvo i usluge, OIB 31323395555</item>
    </derivirana_varijabla>
  </DomainObject.Predmet.ProtuStrankaListFormatedOIB>
  <DomainObject.Predmet.ProtuStrankaListFormatedWithAdress>
    <izvorni_sadrzaj>
      <item>ADL j.d.o.o. za trgovinu, ugostiteljstvo i usluge, Osječka 54, 31000 Sarvaš</item>
    </izvorni_sadrzaj>
    <derivirana_varijabla naziv="DomainObject.Predmet.ProtuStrankaListFormatedWithAdress_1">
      <item>ADL j.d.o.o. za trgovinu, ugostiteljstvo i usluge, Osječka 54, 31000 Sarvaš</item>
    </derivirana_varijabla>
  </DomainObject.Predmet.ProtuStrankaListFormatedWithAdress>
  <DomainObject.Predmet.ProtuStrankaListFormatedWithAdressOIB>
    <izvorni_sadrzaj>
      <item>ADL j.d.o.o. za trgovinu, ugostiteljstvo i usluge, OIB 31323395555, Osječka 54, 31000 Sarvaš</item>
    </izvorni_sadrzaj>
    <derivirana_varijabla naziv="DomainObject.Predmet.ProtuStrankaListFormatedWithAdressOIB_1">
      <item>ADL j.d.o.o. za trgovinu, ugostiteljstvo i usluge, OIB 31323395555, Osječka 54, 31000 Sarvaš</item>
    </derivirana_varijabla>
  </DomainObject.Predmet.ProtuStrankaListFormatedWithAdressOIB>
  <DomainObject.Predmet.ProtuStrankaListNazivFormated>
    <izvorni_sadrzaj>
      <item>ADL j.d.o.o. za trgovinu, ugostiteljstvo i usluge</item>
    </izvorni_sadrzaj>
    <derivirana_varijabla naziv="DomainObject.Predmet.ProtuStrankaListNazivFormated_1">
      <item>ADL j.d.o.o. za trgovinu, ugostiteljstvo i usluge</item>
    </derivirana_varijabla>
  </DomainObject.Predmet.ProtuStrankaListNazivFormated>
  <DomainObject.Predmet.ProtuStrankaListNazivFormatedOIB>
    <izvorni_sadrzaj>
      <item>ADL j.d.o.o. za trgovinu, ugostiteljstvo i usluge, OIB 31323395555</item>
    </izvorni_sadrzaj>
    <derivirana_varijabla naziv="DomainObject.Predmet.ProtuStrankaListNazivFormatedOIB_1">
      <item>ADL j.d.o.o. za trgovinu, ugostiteljstvo i usluge, OIB 31323395555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ADL j.d.o.o. za trgovinu, ugostiteljstvo i usluge</izvorni_sadrzaj>
    <derivirana_varijabla naziv="DomainObject.Predmet.ProtustrankaIDrugi_1">ADL j.d.o.o.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ADL j.d.o.o. za trgovinu, ugostiteljstvo i usluge, OIB 31323395555, Osječka 54, 31000 Sarvaš</izvorni_sadrzaj>
    <derivirana_varijabla naziv="DomainObject.Predmet.ProtustrankaIDrugiAdressOIB_1">ADL j.d.o.o. za trgovinu, ugostiteljstvo i usluge, OIB 31323395555,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ADL j.d.o.o. za trgovinu, ugostiteljstvo i usluge</item>
    </izvorni_sadrzaj>
    <derivirana_varijabla naziv="DomainObject.Predmet.SudioniciListNaziv_1">
      <item>FINA RC OSIJEK</item>
      <item>ADL j.d.o.o. za trgovinu, ugostiteljstvo i usluge</item>
    </derivirana_varijabla>
  </DomainObject.Predmet.SudioniciListNaziv>
  <DomainObject.Predmet.SudioniciListAdressOIB>
    <izvorni_sadrzaj>
      <item>FINA RC OSIJEK, OIB 85821130368</item>
      <item>ADL j.d.o.o. za trgovinu, ugostiteljstvo i usluge, OIB 31323395555, Osječka 54,31000 Sarvaš</item>
    </izvorni_sadrzaj>
    <derivirana_varijabla naziv="DomainObject.Predmet.SudioniciListAdressOIB_1">
      <item>FINA RC OSIJEK, OIB 85821130368</item>
      <item>ADL j.d.o.o. za trgovinu, ugostiteljstvo i usluge, OIB 31323395555, Osječka 54,31000 Sarvaš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31323395555</item>
    </izvorni_sadrzaj>
    <derivirana_varijabla naziv="DomainObject.Predmet.SudioniciListNazivOIB_1">
      <item>, OIB 85821130368</item>
      <item>, OIB 31323395555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2649</properties:Characters>
  <properties:Lines>94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2017-05-18T12:25:00Z</dcterms:created>
  <dc:creator>..</dc:creator>
  <cp:lastModifiedBy>Maja Kocijan</cp:lastModifiedBy>
  <cp:lastPrinted>2017-05-18T12:29:00Z</cp:lastPrinted>
  <dcterms:modified xmlns:xsi="http://www.w3.org/2001/XMLSchema-instance" xsi:type="dcterms:W3CDTF">2017-05-18T12:32:00Z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