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004c" w14:paraId="f03004c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165BE">
        <w:t>28</w:t>
      </w:r>
      <w:r w:rsidR="008E2CFE">
        <w:t>96</w:t>
      </w:r>
      <w:r w:rsidRPr="00151FF0">
        <w:t>/1</w:t>
      </w:r>
      <w:r w:rsidR="002B4720">
        <w:t>6</w:t>
      </w:r>
      <w:r w:rsidRPr="00151FF0">
        <w:t>-</w:t>
      </w:r>
      <w:r w:rsidR="008E2CFE">
        <w:t>18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E165BE" w:rsidP="00E165BE" w:rsidR="00E165BE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="008E2CFE" w:rsidRPr="008E2CFE">
        <w:t>BOĆARSKA UDRUGA BIKARA, Osijek, Kaštelanska 42a, Reg.broj 14004160, OIB 64292394444</w:t>
      </w:r>
      <w:r w:rsidRPr="000B1DB2">
        <w:t xml:space="preserve">, dana </w:t>
      </w:r>
      <w:r w:rsidR="008E2CFE">
        <w:t>24</w:t>
      </w:r>
      <w:r>
        <w:t>.</w:t>
      </w:r>
      <w:r w:rsidRPr="000B1DB2">
        <w:t xml:space="preserve"> </w:t>
      </w:r>
      <w:r w:rsidR="008E2CFE">
        <w:t>veljače</w:t>
      </w:r>
      <w:r w:rsidRPr="000B1DB2">
        <w:t xml:space="preserve"> 201</w:t>
      </w:r>
      <w:r w:rsidR="00530C23">
        <w:t>7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AB5F8B" w:rsidR="007B6DF7">
      <w:pPr>
        <w:pStyle w:val="Tijeloteksta"/>
        <w:numPr>
          <w:ilvl w:val="0"/>
          <w:numId w:val="1"/>
        </w:numPr>
      </w:pPr>
      <w:r>
        <w:t>Privremeno</w:t>
      </w:r>
      <w:r w:rsidR="00AB5F8B">
        <w:t>j</w:t>
      </w:r>
      <w:r>
        <w:t xml:space="preserve"> s</w:t>
      </w:r>
      <w:r w:rsidR="00F14D32">
        <w:t>tečajno</w:t>
      </w:r>
      <w:r w:rsidR="00AB5F8B">
        <w:t>j</w:t>
      </w:r>
      <w:r w:rsidR="00F14D32">
        <w:t xml:space="preserve"> upravitelj</w:t>
      </w:r>
      <w:r w:rsidR="00AB5F8B">
        <w:t>ici</w:t>
      </w:r>
      <w:r w:rsidR="00F14D32">
        <w:t xml:space="preserve"> </w:t>
      </w:r>
      <w:r w:rsidR="00AB5F8B" w:rsidRPr="00AA4FE0">
        <w:t>Ivan</w:t>
      </w:r>
      <w:r w:rsidR="00AB5F8B">
        <w:t>i</w:t>
      </w:r>
      <w:r w:rsidR="00AB5F8B" w:rsidRPr="00AA4FE0">
        <w:t xml:space="preserve"> Krstić, Osijek, Županijska 2, OIB 47574637103</w:t>
      </w:r>
      <w:r w:rsidR="00031CCE">
        <w:rPr>
          <w:b/>
        </w:rPr>
        <w:t xml:space="preserve">, </w:t>
      </w:r>
      <w:r w:rsidR="00F14D32">
        <w:t xml:space="preserve">odobrava se </w:t>
      </w:r>
      <w:r w:rsidR="003620E9">
        <w:t xml:space="preserve">jednokratna </w:t>
      </w:r>
      <w:r w:rsidR="00F14D32">
        <w:t>nagrada za rad</w:t>
      </w:r>
      <w:r w:rsidR="00A954A0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AB5F8B" w:rsidRPr="00AB5F8B">
        <w:t>BOĆARSKA UDRUGA BIKARA, Osijek, Kaštelanska 42a, Reg.broj 14004160, OIB 64292394444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AA3C9B">
        <w:t>e</w:t>
      </w:r>
      <w:r>
        <w:t xml:space="preserve"> </w:t>
      </w:r>
      <w:r w:rsidR="00C17E69">
        <w:t>stečajn</w:t>
      </w:r>
      <w:r w:rsidR="00AA3C9B">
        <w:t>e</w:t>
      </w:r>
      <w:r w:rsidR="00C17E69">
        <w:t xml:space="preserve"> upravitelj</w:t>
      </w:r>
      <w:r w:rsidR="00AA3C9B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82087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820872">
        <w:t xml:space="preserve">iz </w:t>
      </w:r>
      <w:r w:rsidR="00024407">
        <w:t xml:space="preserve"> </w:t>
      </w:r>
      <w:r w:rsidR="00820872" w:rsidRPr="00820872">
        <w:t>Fond</w:t>
      </w:r>
      <w:r w:rsidR="00820872">
        <w:t>a</w:t>
      </w:r>
      <w:r w:rsidR="00820872" w:rsidRPr="00820872">
        <w:t xml:space="preserve"> za namirenje troškova stečajnog postupka</w:t>
      </w:r>
      <w:r w:rsidR="00820872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AA3C9B">
        <w:t>j</w:t>
      </w:r>
      <w:r w:rsidR="00A126F0">
        <w:t xml:space="preserve"> </w:t>
      </w:r>
      <w:r>
        <w:t>stečajno</w:t>
      </w:r>
      <w:r w:rsidR="00AA3C9B">
        <w:t>j</w:t>
      </w:r>
      <w:r>
        <w:t xml:space="preserve"> upravitelj</w:t>
      </w:r>
      <w:r w:rsidR="00AA3C9B">
        <w:t>ici</w:t>
      </w:r>
      <w:r w:rsidR="00FF4063">
        <w:t xml:space="preserve"> </w:t>
      </w:r>
      <w:r>
        <w:t>na nje</w:t>
      </w:r>
      <w:r w:rsidR="00AA3C9B">
        <w:t>n</w:t>
      </w:r>
      <w:r>
        <w:t xml:space="preserve"> žiro-račun </w:t>
      </w:r>
      <w:r w:rsidR="00BC068F">
        <w:t xml:space="preserve">broj </w:t>
      </w:r>
      <w:r w:rsidR="00AA3C9B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E117C">
        <w:t>28</w:t>
      </w:r>
      <w:r w:rsidR="00C96EF0">
        <w:t>96</w:t>
      </w:r>
      <w:r w:rsidR="009B0F1B">
        <w:t>/</w:t>
      </w:r>
      <w:r w:rsidR="00FE5A6E">
        <w:t>1</w:t>
      </w:r>
      <w:r w:rsidR="002B4720">
        <w:t>6</w:t>
      </w:r>
      <w:r w:rsidR="009B0F1B">
        <w:t>-</w:t>
      </w:r>
      <w:r w:rsidR="004E6289">
        <w:t>1</w:t>
      </w:r>
      <w:r w:rsidR="00A600DE">
        <w:t>0</w:t>
      </w:r>
      <w:r w:rsidR="009B0F1B">
        <w:t xml:space="preserve"> od </w:t>
      </w:r>
      <w:r w:rsidR="00C96EF0">
        <w:t>3</w:t>
      </w:r>
      <w:r w:rsidR="009B0F1B">
        <w:t>.</w:t>
      </w:r>
      <w:r w:rsidR="00C96EF0">
        <w:t>0</w:t>
      </w:r>
      <w:r w:rsidR="00A600DE">
        <w:t>1</w:t>
      </w:r>
      <w:r w:rsidR="009B0F1B">
        <w:t>.20</w:t>
      </w:r>
      <w:r w:rsidR="00FE5A6E">
        <w:t>1</w:t>
      </w:r>
      <w:r w:rsidR="00C96EF0">
        <w:t>7</w:t>
      </w:r>
      <w:r w:rsidR="009B0F1B">
        <w:t>. pokrenut je prethodni postupak nad dužnikom i imenovan</w:t>
      </w:r>
      <w:r w:rsidR="00C96EF0">
        <w:t>a</w:t>
      </w:r>
      <w:r w:rsidR="0040049C">
        <w:t xml:space="preserve"> je</w:t>
      </w:r>
      <w:r w:rsidR="009B0F1B">
        <w:t xml:space="preserve"> </w:t>
      </w:r>
      <w:r w:rsidR="00C96EF0">
        <w:t>Ivana Krstić</w:t>
      </w:r>
      <w:r w:rsidR="004E6289" w:rsidRPr="004E6289">
        <w:t xml:space="preserve"> </w:t>
      </w:r>
      <w:r w:rsidR="00257C84">
        <w:t>iz Osijeka</w:t>
      </w:r>
      <w:r w:rsidR="00932A65">
        <w:t xml:space="preserve"> </w:t>
      </w:r>
      <w:r w:rsidR="009B0F1B">
        <w:t>za privremen</w:t>
      </w:r>
      <w:r w:rsidR="00C96EF0">
        <w:t>u</w:t>
      </w:r>
      <w:r w:rsidR="009B0F1B">
        <w:t xml:space="preserve"> stečajn</w:t>
      </w:r>
      <w:r w:rsidR="00C96EF0">
        <w:t>u</w:t>
      </w:r>
      <w:r w:rsidR="009B0F1B">
        <w:t xml:space="preserve"> upravitelj</w:t>
      </w:r>
      <w:r w:rsidR="00C96EF0">
        <w:t>ic</w:t>
      </w:r>
      <w:r w:rsidR="00257C84">
        <w:t>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C96EF0">
        <w:t>a</w:t>
      </w:r>
      <w:r w:rsidR="00A600DE">
        <w:t xml:space="preserve"> </w:t>
      </w:r>
      <w:r>
        <w:t>stečajn</w:t>
      </w:r>
      <w:r w:rsidR="00C96EF0">
        <w:t>a</w:t>
      </w:r>
      <w:r w:rsidR="00690F38">
        <w:t xml:space="preserve"> </w:t>
      </w:r>
      <w:r>
        <w:t>upravitelj</w:t>
      </w:r>
      <w:r w:rsidR="00C96EF0">
        <w:t>ica</w:t>
      </w:r>
      <w:r>
        <w:t xml:space="preserve"> obavi</w:t>
      </w:r>
      <w:r w:rsidR="00C96EF0">
        <w:t>la</w:t>
      </w:r>
      <w:r>
        <w:t xml:space="preserve"> je sve potrebne radnje, te je sastavi</w:t>
      </w:r>
      <w:r w:rsidR="00C96EF0">
        <w:t>la</w:t>
      </w:r>
      <w:r>
        <w:t xml:space="preserve"> i dostavi</w:t>
      </w:r>
      <w:r w:rsidR="00C96EF0">
        <w:t>la</w:t>
      </w:r>
      <w:r w:rsidR="006764F3">
        <w:t xml:space="preserve"> </w:t>
      </w:r>
      <w:r>
        <w:t>svoje pisano izvješće i nazoči</w:t>
      </w:r>
      <w:r w:rsidR="00C96EF0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1E7DEE">
        <w:t>3</w:t>
      </w:r>
      <w:r w:rsidR="00201105">
        <w:t>.</w:t>
      </w:r>
      <w:r w:rsidR="00BC3263">
        <w:t>0</w:t>
      </w:r>
      <w:r w:rsidR="001E7DEE">
        <w:t>2</w:t>
      </w:r>
      <w:r w:rsidR="001B1409">
        <w:t>.</w:t>
      </w:r>
      <w:r w:rsidR="00D23353">
        <w:t>201</w:t>
      </w:r>
      <w:r w:rsidR="00BC3263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E7DEE">
        <w:t>e</w:t>
      </w:r>
      <w:r>
        <w:t xml:space="preserve"> stečajn</w:t>
      </w:r>
      <w:r w:rsidR="001E7DEE">
        <w:t>e</w:t>
      </w:r>
      <w:r w:rsidR="008D4802">
        <w:t xml:space="preserve"> </w:t>
      </w:r>
      <w:r>
        <w:t>upravitelj</w:t>
      </w:r>
      <w:r w:rsidR="001E7DEE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1E7DEE">
        <w:t>24</w:t>
      </w:r>
      <w:r w:rsidRPr="008D4802">
        <w:t xml:space="preserve">. </w:t>
      </w:r>
      <w:r w:rsidR="001E7DEE">
        <w:t>veljače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C3263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1E7DEE">
        <w:t>a</w:t>
      </w:r>
      <w:r w:rsidR="0040049C">
        <w:t xml:space="preserve"> </w:t>
      </w:r>
      <w:r w:rsidR="00D5639E">
        <w:t>stečajn</w:t>
      </w:r>
      <w:r w:rsidR="001E7DEE">
        <w:t>a</w:t>
      </w:r>
      <w:r w:rsidR="00D5639E">
        <w:t xml:space="preserve"> </w:t>
      </w:r>
      <w:r w:rsidR="0061543A">
        <w:t>upravitelj</w:t>
      </w:r>
      <w:r w:rsidR="001E7DEE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C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8E2CFE" w:rsidRPr="008E2CFE">
      <w:t>14 St-2896/16-18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D779F"/>
    <w:rsid w:val="000E01EA"/>
    <w:rsid w:val="000E417E"/>
    <w:rsid w:val="000E7A1B"/>
    <w:rsid w:val="000F7AD4"/>
    <w:rsid w:val="00104691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713D1"/>
    <w:rsid w:val="00183E34"/>
    <w:rsid w:val="0018437A"/>
    <w:rsid w:val="00186F62"/>
    <w:rsid w:val="00190A55"/>
    <w:rsid w:val="00193062"/>
    <w:rsid w:val="001A56FE"/>
    <w:rsid w:val="001B0326"/>
    <w:rsid w:val="001B1409"/>
    <w:rsid w:val="001B15CE"/>
    <w:rsid w:val="001B7186"/>
    <w:rsid w:val="001C5ACC"/>
    <w:rsid w:val="001D08BC"/>
    <w:rsid w:val="001E7DEE"/>
    <w:rsid w:val="00200022"/>
    <w:rsid w:val="00201105"/>
    <w:rsid w:val="00202778"/>
    <w:rsid w:val="002120F8"/>
    <w:rsid w:val="002221AD"/>
    <w:rsid w:val="00225A74"/>
    <w:rsid w:val="00253BF7"/>
    <w:rsid w:val="00257080"/>
    <w:rsid w:val="00257C84"/>
    <w:rsid w:val="0026470C"/>
    <w:rsid w:val="002702EA"/>
    <w:rsid w:val="00273211"/>
    <w:rsid w:val="0027717E"/>
    <w:rsid w:val="00277491"/>
    <w:rsid w:val="00282387"/>
    <w:rsid w:val="002844C1"/>
    <w:rsid w:val="002A1E4E"/>
    <w:rsid w:val="002B4720"/>
    <w:rsid w:val="002C18DB"/>
    <w:rsid w:val="002C2CDE"/>
    <w:rsid w:val="002C4521"/>
    <w:rsid w:val="002C4D92"/>
    <w:rsid w:val="002C6129"/>
    <w:rsid w:val="002E4642"/>
    <w:rsid w:val="002E7C6A"/>
    <w:rsid w:val="002F7679"/>
    <w:rsid w:val="00310CEE"/>
    <w:rsid w:val="00317D16"/>
    <w:rsid w:val="00340200"/>
    <w:rsid w:val="003423A5"/>
    <w:rsid w:val="00346B32"/>
    <w:rsid w:val="003504DC"/>
    <w:rsid w:val="00361758"/>
    <w:rsid w:val="003620E9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68C"/>
    <w:rsid w:val="0041012D"/>
    <w:rsid w:val="00413F34"/>
    <w:rsid w:val="00417DFD"/>
    <w:rsid w:val="004222C6"/>
    <w:rsid w:val="004245D5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6289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30C23"/>
    <w:rsid w:val="00542A40"/>
    <w:rsid w:val="00542FAD"/>
    <w:rsid w:val="00553871"/>
    <w:rsid w:val="00555A5F"/>
    <w:rsid w:val="005606B3"/>
    <w:rsid w:val="0057260B"/>
    <w:rsid w:val="00581AE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A6CF8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0872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E2CFE"/>
    <w:rsid w:val="008F446A"/>
    <w:rsid w:val="00912CA9"/>
    <w:rsid w:val="00931E58"/>
    <w:rsid w:val="00932A65"/>
    <w:rsid w:val="009447C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4EB"/>
    <w:rsid w:val="009F5C55"/>
    <w:rsid w:val="009F69DE"/>
    <w:rsid w:val="00A126F0"/>
    <w:rsid w:val="00A14C1A"/>
    <w:rsid w:val="00A14E5B"/>
    <w:rsid w:val="00A152F2"/>
    <w:rsid w:val="00A1776C"/>
    <w:rsid w:val="00A34E0A"/>
    <w:rsid w:val="00A57D3E"/>
    <w:rsid w:val="00A600DE"/>
    <w:rsid w:val="00A74469"/>
    <w:rsid w:val="00A90CA5"/>
    <w:rsid w:val="00A91489"/>
    <w:rsid w:val="00A924F5"/>
    <w:rsid w:val="00A954A0"/>
    <w:rsid w:val="00AA3C9B"/>
    <w:rsid w:val="00AB5F8B"/>
    <w:rsid w:val="00AB601F"/>
    <w:rsid w:val="00AB6394"/>
    <w:rsid w:val="00AD7E47"/>
    <w:rsid w:val="00AE024B"/>
    <w:rsid w:val="00AE693D"/>
    <w:rsid w:val="00AF6D89"/>
    <w:rsid w:val="00B01AEB"/>
    <w:rsid w:val="00B03B3C"/>
    <w:rsid w:val="00B06771"/>
    <w:rsid w:val="00B32B35"/>
    <w:rsid w:val="00B41D7F"/>
    <w:rsid w:val="00B500F8"/>
    <w:rsid w:val="00B7486B"/>
    <w:rsid w:val="00B83C12"/>
    <w:rsid w:val="00BA301E"/>
    <w:rsid w:val="00BC00E1"/>
    <w:rsid w:val="00BC068F"/>
    <w:rsid w:val="00BC3263"/>
    <w:rsid w:val="00BC5EF2"/>
    <w:rsid w:val="00BC69B4"/>
    <w:rsid w:val="00BD2D5E"/>
    <w:rsid w:val="00BD402C"/>
    <w:rsid w:val="00BE117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96EF0"/>
    <w:rsid w:val="00CA2B29"/>
    <w:rsid w:val="00CA6649"/>
    <w:rsid w:val="00CB5635"/>
    <w:rsid w:val="00CC0463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47F22"/>
    <w:rsid w:val="00D51D7D"/>
    <w:rsid w:val="00D5639E"/>
    <w:rsid w:val="00D57D64"/>
    <w:rsid w:val="00D62AE6"/>
    <w:rsid w:val="00D70C6E"/>
    <w:rsid w:val="00D7443C"/>
    <w:rsid w:val="00D84FFA"/>
    <w:rsid w:val="00D92917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165BE"/>
    <w:rsid w:val="00E22748"/>
    <w:rsid w:val="00E26734"/>
    <w:rsid w:val="00E31038"/>
    <w:rsid w:val="00E43D31"/>
    <w:rsid w:val="00E53416"/>
    <w:rsid w:val="00E540F8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ED05DF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6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C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C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CF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CF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6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C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C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CF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CF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2896</izvorni_sadrzaj>
    <derivirana_varijabla naziv="DomainObject.Predmet.Broj_1">2896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St-2896/2016</izvorni_sadrzaj>
    <derivirana_varijabla naziv="DomainObject.Predmet.OznakaBroj_1">St-2896/2016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BOĆARSKA UDRUGA BIKARA</izvorni_sadrzaj>
    <derivirana_varijabla naziv="DomainObject.Predmet.ProtustrankaFormated_1">  BOĆARSKA UDRUGA BIKARA</derivirana_varijabla>
  </DomainObject.Predmet.ProtustrankaFormated>
  <DomainObject.Predmet.ProtustrankaFormatedOIB>
    <izvorni_sadrzaj>  BOĆARSKA UDRUGA BIKARA, OIB 64292394444</izvorni_sadrzaj>
    <derivirana_varijabla naziv="DomainObject.Predmet.ProtustrankaFormatedOIB_1">  BOĆARSKA UDRUGA BIKARA, OIB 64292394444</derivirana_varijabla>
  </DomainObject.Predmet.ProtustrankaFormatedOIB>
  <DomainObject.Predmet.ProtustrankaFormatedWithAdress>
    <izvorni_sadrzaj> BOĆARSKA UDRUGA BIKARA, Kaštelanska 42a, 31000 Osijek</izvorni_sadrzaj>
    <derivirana_varijabla naziv="DomainObject.Predmet.ProtustrankaFormatedWithAdress_1"> BOĆARSKA UDRUGA BIKARA, Kaštelanska 42a, 31000 Osijek</derivirana_varijabla>
  </DomainObject.Predmet.ProtustrankaFormatedWithAdress>
  <DomainObject.Predmet.ProtustrankaFormatedWithAdressOIB>
    <izvorni_sadrzaj> BOĆARSKA UDRUGA BIKARA, OIB 64292394444, Kaštelanska 42a, 31000 Osijek</izvorni_sadrzaj>
    <derivirana_varijabla naziv="DomainObject.Predmet.ProtustrankaFormatedWithAdressOIB_1"> BOĆARSKA UDRUGA BIKARA, OIB 64292394444, Kaštelanska 42a, 31000 Osijek</derivirana_varijabla>
  </DomainObject.Predmet.ProtustrankaFormatedWithAdressOIB>
  <DomainObject.Predmet.ProtustrankaWithAdress>
    <izvorni_sadrzaj>BOĆARSKA UDRUGA BIKARA Kaštelanska 42a, 31000 Osijek</izvorni_sadrzaj>
    <derivirana_varijabla naziv="DomainObject.Predmet.ProtustrankaWithAdress_1">BOĆARSKA UDRUGA BIKARA Kaštelanska 42a, 31000 Osijek</derivirana_varijabla>
  </DomainObject.Predmet.ProtustrankaWithAdress>
  <DomainObject.Predmet.ProtustrankaWithAdressOIB>
    <izvorni_sadrzaj>BOĆARSKA UDRUGA BIKARA, OIB 64292394444, Kaštelanska 42a, 31000 Osijek</izvorni_sadrzaj>
    <derivirana_varijabla naziv="DomainObject.Predmet.ProtustrankaWithAdressOIB_1">BOĆARSKA UDRUGA BIKARA, OIB 64292394444, Kaštelanska 42a, 31000 Osijek</derivirana_varijabla>
  </DomainObject.Predmet.ProtustrankaWithAdressOIB>
  <DomainObject.Predmet.ProtustrankaNazivFormated>
    <izvorni_sadrzaj>BOĆARSKA UDRUGA BIKARA</izvorni_sadrzaj>
    <derivirana_varijabla naziv="DomainObject.Predmet.ProtustrankaNazivFormated_1">BOĆARSKA UDRUGA BIKARA</derivirana_varijabla>
  </DomainObject.Predmet.ProtustrankaNazivFormated>
  <DomainObject.Predmet.ProtustrankaNazivFormatedOIB>
    <izvorni_sadrzaj>BOĆARSKA UDRUGA BIKARA, OIB 64292394444</izvorni_sadrzaj>
    <derivirana_varijabla naziv="DomainObject.Predmet.ProtustrankaNazivFormatedOIB_1">BOĆARSKA UDRUGA BIKARA, OIB 64292394444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BOĆARSKA UDRUGA BIKARA</item>
    </izvorni_sadrzaj>
    <derivirana_varijabla naziv="DomainObject.Predmet.ProtuStrankaListFormated_1">
      <item>BOĆARSKA UDRUGA BIKARA</item>
    </derivirana_varijabla>
  </DomainObject.Predmet.ProtuStrankaListFormated>
  <DomainObject.Predmet.ProtuStrankaListFormatedOIB>
    <izvorni_sadrzaj>
      <item>BOĆARSKA UDRUGA BIKARA, OIB 64292394444</item>
    </izvorni_sadrzaj>
    <derivirana_varijabla naziv="DomainObject.Predmet.ProtuStrankaListFormatedOIB_1">
      <item>BOĆARSKA UDRUGA BIKARA, OIB 64292394444</item>
    </derivirana_varijabla>
  </DomainObject.Predmet.ProtuStrankaListFormatedOIB>
  <DomainObject.Predmet.ProtuStrankaListFormatedWithAdress>
    <izvorni_sadrzaj>
      <item>BOĆARSKA UDRUGA BIKARA, Kaštelanska 42a, 31000 Osijek</item>
    </izvorni_sadrzaj>
    <derivirana_varijabla naziv="DomainObject.Predmet.ProtuStrankaListFormatedWithAdress_1">
      <item>BOĆARSKA UDRUGA BIKARA, Kaštelanska 42a, 31000 Osijek</item>
    </derivirana_varijabla>
  </DomainObject.Predmet.ProtuStrankaListFormatedWithAdress>
  <DomainObject.Predmet.ProtuStrankaListFormatedWithAdressOIB>
    <izvorni_sadrzaj>
      <item>BOĆARSKA UDRUGA BIKARA, OIB 64292394444, Kaštelanska 42a, 31000 Osijek</item>
    </izvorni_sadrzaj>
    <derivirana_varijabla naziv="DomainObject.Predmet.ProtuStrankaListFormatedWithAdressOIB_1">
      <item>BOĆARSKA UDRUGA BIKARA, OIB 64292394444, Kaštelanska 42a, 31000 Osijek</item>
    </derivirana_varijabla>
  </DomainObject.Predmet.ProtuStrankaListFormatedWithAdressOIB>
  <DomainObject.Predmet.ProtuStrankaListNazivFormated>
    <izvorni_sadrzaj>
      <item>BOĆARSKA UDRUGA BIKARA</item>
    </izvorni_sadrzaj>
    <derivirana_varijabla naziv="DomainObject.Predmet.ProtuStrankaListNazivFormated_1">
      <item>BOĆARSKA UDRUGA BIKARA</item>
    </derivirana_varijabla>
  </DomainObject.Predmet.ProtuStrankaListNazivFormated>
  <DomainObject.Predmet.ProtuStrankaListNazivFormatedOIB>
    <izvorni_sadrzaj>
      <item>BOĆARSKA UDRUGA BIKARA, OIB 64292394444</item>
    </izvorni_sadrzaj>
    <derivirana_varijabla naziv="DomainObject.Predmet.ProtuStrankaListNazivFormatedOIB_1">
      <item>BOĆARSKA UDRUGA BIKARA, OIB 64292394444</item>
    </derivirana_varijabla>
  </DomainObject.Predmet.ProtuStrankaListNazivFormatedOIB>
  <DomainObject.Predmet.OstaliListFormated>
    <izvorni_sadrzaj>
      <item>ŽDO GUO Osijek</item>
      <item>Ivana Krstić</item>
      <item>Vlado Radanović</item>
    </izvorni_sadrzaj>
    <derivirana_varijabla naziv="DomainObject.Predmet.OstaliListFormated_1">
      <item>ŽDO GUO Osijek</item>
      <item>Ivana Krstić</item>
      <item>Vlado Radanović</item>
    </derivirana_varijabla>
  </DomainObject.Predmet.OstaliListFormated>
  <DomainObject.Predmet.OstaliListFormatedOIB>
    <izvorni_sadrzaj>
      <item>ŽDO GUO Osijek</item>
      <item>Ivana Krstić, OIB 47574637103</item>
      <item>Vlado Radanović, OIB 78435425350</item>
    </izvorni_sadrzaj>
    <derivirana_varijabla naziv="DomainObject.Predmet.OstaliListFormatedOIB_1">
      <item>ŽDO GUO Osijek</item>
      <item>Ivana Krstić, OIB 47574637103</item>
      <item>Vlado Radanović, OIB 78435425350</item>
    </derivirana_varijabla>
  </DomainObject.Predmet.OstaliListFormatedOIB>
  <DomainObject.Predmet.OstaliListFormatedWithAdress>
    <izvorni_sadrzaj>
      <item>ŽDO GUO Osijek</item>
      <item>Ivana Krstić, Županijska 2, 31000 Osijek</item>
      <item>Vlado Radanović, Umaška 10, 31000 Osijek</item>
    </izvorni_sadrzaj>
    <derivirana_varijabla naziv="DomainObject.Predmet.OstaliListFormatedWithAdress_1">
      <item>ŽDO GUO Osijek</item>
      <item>Ivana Krstić, Županijska 2, 31000 Osijek</item>
      <item>Vlado Radanović, Umaška 10, 31000 Osijek</item>
    </derivirana_varijabla>
  </DomainObject.Predmet.OstaliListFormatedWithAdress>
  <DomainObject.Predmet.OstaliListFormatedWithAdressOIB>
    <izvorni_sadrzaj>
      <item>ŽDO GUO Osijek</item>
      <item>Ivana Krstić, OIB 47574637103, Županijska 2, 31000 Osijek</item>
      <item>Vlado Radanović, OIB 78435425350, Umaška 10, 31000 Osijek</item>
    </izvorni_sadrzaj>
    <derivirana_varijabla naziv="DomainObject.Predmet.OstaliListFormatedWithAdressOIB_1">
      <item>ŽDO GUO Osijek</item>
      <item>Ivana Krstić, OIB 47574637103, Županijska 2, 31000 Osijek</item>
      <item>Vlado Radanović, OIB 78435425350, Umaška 10, 31000 Osijek</item>
    </derivirana_varijabla>
  </DomainObject.Predmet.OstaliListFormatedWithAdressOIB>
  <DomainObject.Predmet.OstaliListNazivFormated>
    <izvorni_sadrzaj>
      <item>ŽDO GUO Osijek</item>
      <item>Ivana Krstić</item>
      <item>Vlado Radanović</item>
    </izvorni_sadrzaj>
    <derivirana_varijabla naziv="DomainObject.Predmet.OstaliListNazivFormated_1">
      <item>ŽDO GUO Osijek</item>
      <item>Ivana Krstić</item>
      <item>Vlado Radanović</item>
    </derivirana_varijabla>
  </DomainObject.Predmet.OstaliListNazivFormated>
  <DomainObject.Predmet.OstaliListNazivFormatedOIB>
    <izvorni_sadrzaj>
      <item>ŽDO GUO Osijek</item>
      <item>Ivana Krstić, OIB 47574637103</item>
      <item>Vlado Radanović, OIB 78435425350</item>
    </izvorni_sadrzaj>
    <derivirana_varijabla naziv="DomainObject.Predmet.OstaliListNazivFormatedOIB_1">
      <item>ŽDO GUO Osijek</item>
      <item>Ivana Krstić, OIB 47574637103</item>
      <item>Vlado Radanović, OIB 78435425350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BOĆARSKA UDRUGA BIKARA</izvorni_sadrzaj>
    <derivirana_varijabla naziv="DomainObject.Predmet.ProtustrankaIDrugi_1">BOĆARSKA UDRUGA BIKARA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BOĆARSKA UDRUGA BIKARA, OIB 64292394444, Kaštelanska 42a, 31000 Osijek</izvorni_sadrzaj>
    <derivirana_varijabla naziv="DomainObject.Predmet.ProtustrankaIDrugiAdressOIB_1">BOĆARSKA UDRUGA BIKARA, OIB 64292394444, Kaštelanska 42a,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BOĆARSKA UDRUGA BIKARA</item>
      <item>ŽDO GUO Osijek</item>
      <item>Ivana Krstić</item>
      <item>Vlado Radanović</item>
    </izvorni_sadrzaj>
    <derivirana_varijabla naziv="DomainObject.Predmet.SudioniciListNaziv_1">
      <item>FINA RC OSIJEK</item>
      <item>BOĆARSKA UDRUGA BIKARA</item>
      <item>ŽDO GUO Osijek</item>
      <item>Ivana Krstić</item>
      <item>Vlado Radanović</item>
    </derivirana_varijabla>
  </DomainObject.Predmet.SudioniciListNaziv>
  <DomainObject.Predmet.SudioniciListAdressOIB>
    <izvorni_sadrzaj>
      <item>FINA RC OSIJEK, OIB 85821130368</item>
      <item>BOĆARSKA UDRUGA BIKARA, OIB 64292394444, Kaštelanska 42a,31000 Osijek</item>
      <item>ŽDO GUO Osijek</item>
      <item>Ivana Krstić, OIB 47574637103, Županijska 2,31000 Osijek</item>
      <item>Vlado Radanović, OIB 78435425350, Umaška 10,31000 Osijek</item>
    </izvorni_sadrzaj>
    <derivirana_varijabla naziv="DomainObject.Predmet.SudioniciListAdressOIB_1">
      <item>FINA RC OSIJEK, OIB 85821130368</item>
      <item>BOĆARSKA UDRUGA BIKARA, OIB 64292394444, Kaštelanska 42a,31000 Osijek</item>
      <item>ŽDO GUO Osijek</item>
      <item>Ivana Krstić, OIB 47574637103, Županijska 2,31000 Osijek</item>
      <item>Vlado Radanović, OIB 78435425350, Umaška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64292394444</item>
      <item>, OIB null</item>
      <item>, OIB 47574637103</item>
      <item>, OIB 78435425350</item>
    </izvorni_sadrzaj>
    <derivirana_varijabla naziv="DomainObject.Predmet.SudioniciListNazivOIB_1">
      <item>, OIB 85821130368</item>
      <item>, OIB 64292394444</item>
      <item>, OIB null</item>
      <item>, OIB 47574637103</item>
      <item>, OIB 78435425350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417</properties:Words>
  <properties:Characters>2351</properties:Characters>
  <properties:Lines>71</properties:Lines>
  <properties:Paragraphs>21</properties:Paragraphs>
  <properties:TotalTime>300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2016-12-02T09:57:00Z</cp:lastPrinted>
  <dcterms:modified xmlns:xsi="http://www.w3.org/2001/XMLSchema-instance" xsi:type="dcterms:W3CDTF">2017-02-24T08:43:00Z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