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4226BD" w:rsidR="004226BD" w:rsidRPr="00591BB6">
        <w:tc>
          <w:tcPr>
            <w:tcW w:type="dxa" w:w="2829"/>
            <w:shd w:fill="auto" w:color="auto" w:val="clear"/>
          </w:tcPr>
          <w:p w:rsidRDefault="004226BD" w:rsidP="004226BD" w:rsidR="004226BD" w:rsidRPr="00591BB6">
            <w:pPr>
              <w:jc w:val="center"/>
              <w:rPr>
                <w:rFonts w:cs="Times New Roman" w:hAnsi="Times New Roman" w:ascii="Times New Roman"/>
                <w:szCs w:val="24"/>
              </w:rPr>
            </w:pPr>
            <w:bookmarkStart w:name="_GoBack" w:id="0"/>
            <w:bookmarkEnd w:id="0"/>
            <w:r w:rsidRPr="00591BB6">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4226BD" w:rsidP="004226BD" w:rsidR="004226BD" w:rsidRPr="00591BB6">
            <w:pPr>
              <w:spacing w:before="120"/>
              <w:jc w:val="center"/>
              <w:rPr>
                <w:rFonts w:cs="Times New Roman" w:hAnsi="Times New Roman" w:ascii="Times New Roman"/>
                <w:szCs w:val="24"/>
              </w:rPr>
            </w:pPr>
            <w:r w:rsidRPr="00591BB6">
              <w:rPr>
                <w:rFonts w:cs="Times New Roman" w:hAnsi="Times New Roman" w:ascii="Times New Roman"/>
                <w:szCs w:val="24"/>
              </w:rPr>
              <w:t>Republika Hrvatska</w:t>
            </w:r>
          </w:p>
          <w:p w:rsidRDefault="004226BD" w:rsidP="004226BD" w:rsidR="004226BD" w:rsidRPr="00591BB6">
            <w:pPr>
              <w:jc w:val="center"/>
              <w:rPr>
                <w:rFonts w:cs="Times New Roman" w:hAnsi="Times New Roman" w:ascii="Times New Roman"/>
                <w:szCs w:val="24"/>
              </w:rPr>
            </w:pPr>
            <w:r w:rsidRPr="00591BB6">
              <w:rPr>
                <w:rFonts w:cs="Times New Roman" w:hAnsi="Times New Roman" w:ascii="Times New Roman"/>
                <w:szCs w:val="24"/>
              </w:rPr>
              <w:t>Trgovački sud u Varaždinu</w:t>
            </w:r>
          </w:p>
          <w:p w:rsidRDefault="004226BD" w:rsidP="004226BD" w:rsidR="004226BD" w:rsidRPr="00591BB6">
            <w:pPr>
              <w:jc w:val="center"/>
              <w:rPr>
                <w:rFonts w:cs="Times New Roman" w:hAnsi="Times New Roman" w:ascii="Times New Roman"/>
                <w:szCs w:val="24"/>
              </w:rPr>
            </w:pPr>
            <w:r w:rsidRPr="00591BB6">
              <w:rPr>
                <w:rFonts w:cs="Times New Roman" w:hAnsi="Times New Roman" w:ascii="Times New Roman"/>
                <w:szCs w:val="24"/>
              </w:rPr>
              <w:t>Varaždin, Braće Radić 2</w:t>
            </w:r>
          </w:p>
        </w:tc>
      </w:tr>
    </w:tbl>
    <w:p w14:textId="d7cce3c" w14:paraId="d7cce3c" w:rsidRDefault="004226BD" w:rsidP="004226BD" w:rsidR="004226BD" w:rsidRPr="00591BB6">
      <w:pPr>
        <w:jc w:val="both"/>
        <w15:collapsed w:val="false"/>
        <w:rPr>
          <w:rFonts w:cs="Times New Roman" w:hAnsi="Times New Roman" w:ascii="Times New Roman"/>
          <w:szCs w:val="24"/>
        </w:rPr>
      </w:pPr>
    </w:p>
    <w:p w:rsidRDefault="00591BB6" w:rsidP="004226BD" w:rsidR="00591BB6" w:rsidRPr="00591BB6">
      <w:pPr>
        <w:jc w:val="both"/>
        <w:rPr>
          <w:rFonts w:cs="Times New Roman" w:hAnsi="Times New Roman" w:ascii="Times New Roman"/>
          <w:szCs w:val="24"/>
        </w:rPr>
      </w:pPr>
    </w:p>
    <w:p w:rsidRDefault="004226BD" w:rsidP="004226BD" w:rsidR="004226BD" w:rsidRPr="00591BB6">
      <w:pPr>
        <w:jc w:val="center"/>
        <w:rPr>
          <w:rFonts w:cs="Times New Roman" w:hAnsi="Times New Roman" w:ascii="Times New Roman"/>
          <w:szCs w:val="24"/>
        </w:rPr>
      </w:pPr>
      <w:r w:rsidRPr="00591BB6">
        <w:rPr>
          <w:rFonts w:cs="Times New Roman" w:hAnsi="Times New Roman" w:ascii="Times New Roman"/>
          <w:szCs w:val="24"/>
        </w:rPr>
        <w:t>R E P U B L I K A    H R V A T S K A</w:t>
      </w:r>
    </w:p>
    <w:p w:rsidRDefault="00591BB6" w:rsidP="004226BD" w:rsidR="00591BB6" w:rsidRPr="00591BB6">
      <w:pPr>
        <w:jc w:val="center"/>
        <w:rPr>
          <w:rFonts w:cs="Times New Roman" w:hAnsi="Times New Roman" w:ascii="Times New Roman"/>
          <w:szCs w:val="24"/>
        </w:rPr>
      </w:pPr>
    </w:p>
    <w:p w:rsidRDefault="004226BD" w:rsidP="004226BD" w:rsidR="004226BD" w:rsidRPr="00591BB6">
      <w:pPr>
        <w:jc w:val="both"/>
        <w:rPr>
          <w:rFonts w:cs="Times New Roman" w:hAnsi="Times New Roman" w:ascii="Times New Roman"/>
          <w:szCs w:val="24"/>
        </w:rPr>
      </w:pPr>
    </w:p>
    <w:p w:rsidRDefault="004226BD" w:rsidP="004226BD" w:rsidR="004226BD" w:rsidRPr="00591BB6">
      <w:pPr>
        <w:pStyle w:val="Naslov2"/>
        <w:rPr>
          <w:b w:val="false"/>
          <w:szCs w:val="24"/>
        </w:rPr>
      </w:pPr>
      <w:r w:rsidRPr="00591BB6">
        <w:rPr>
          <w:b w:val="false"/>
          <w:szCs w:val="24"/>
        </w:rPr>
        <w:t>R J E Š E NJ E</w:t>
      </w:r>
    </w:p>
    <w:p w:rsidRDefault="00591BB6" w:rsidP="00591BB6" w:rsidR="00591BB6" w:rsidRPr="00591BB6">
      <w:pPr>
        <w:rPr>
          <w:rFonts w:cs="Times New Roman" w:hAnsi="Times New Roman" w:ascii="Times New Roman"/>
          <w:lang w:eastAsia="hr-HR"/>
        </w:rPr>
      </w:pPr>
    </w:p>
    <w:p w:rsidRDefault="004226BD" w:rsidP="004226BD" w:rsidR="004226BD" w:rsidRPr="00591BB6">
      <w:pPr>
        <w:jc w:val="both"/>
        <w:rPr>
          <w:rFonts w:cs="Times New Roman" w:hAnsi="Times New Roman" w:ascii="Times New Roman"/>
          <w:szCs w:val="24"/>
        </w:rPr>
      </w:pPr>
    </w:p>
    <w:p w:rsidRDefault="004226BD" w:rsidP="004226BD" w:rsidR="004226BD" w:rsidRPr="00591BB6">
      <w:pPr>
        <w:ind w:firstLine="708"/>
        <w:jc w:val="both"/>
        <w:rPr>
          <w:rFonts w:cs="Times New Roman" w:hAnsi="Times New Roman" w:ascii="Times New Roman"/>
          <w:szCs w:val="24"/>
        </w:rPr>
      </w:pPr>
      <w:r w:rsidRPr="00591BB6">
        <w:rPr>
          <w:rFonts w:cs="Times New Roman" w:hAnsi="Times New Roman" w:ascii="Times New Roman"/>
        </w:rPr>
        <w:t xml:space="preserve">Trgovački sud u Varaždinu, po sucu toga suda Iris Hatvalić Nemec kao stečajnom sucu, u stečajnom postupku nad </w:t>
      </w:r>
      <w:r w:rsidR="00A82D0D" w:rsidRPr="00591BB6">
        <w:rPr>
          <w:rFonts w:cs="Times New Roman" w:hAnsi="Times New Roman" w:ascii="Times New Roman"/>
        </w:rPr>
        <w:t xml:space="preserve">dužnikom </w:t>
      </w:r>
      <w:r w:rsidR="00406252" w:rsidRPr="00591BB6">
        <w:rPr>
          <w:rFonts w:cs="Times New Roman" w:hAnsi="Times New Roman" w:ascii="Times New Roman"/>
        </w:rPr>
        <w:t xml:space="preserve">SPORTSKI PODOVI d.o.o. u stečaju, Varaždin, J. Kozarca 59, OIB: 01649712441 </w:t>
      </w:r>
      <w:r w:rsidRPr="00591BB6">
        <w:rPr>
          <w:rFonts w:cs="Times New Roman" w:hAnsi="Times New Roman" w:ascii="Times New Roman"/>
        </w:rPr>
        <w:t xml:space="preserve">zastupanom po stečajnom upravitelju </w:t>
      </w:r>
      <w:r w:rsidR="00406252" w:rsidRPr="00591BB6">
        <w:rPr>
          <w:rFonts w:cs="Times New Roman" w:hAnsi="Times New Roman" w:ascii="Times New Roman"/>
        </w:rPr>
        <w:t>Nevenki Golubić</w:t>
      </w:r>
      <w:r w:rsidRPr="00591BB6">
        <w:rPr>
          <w:rFonts w:cs="Times New Roman" w:hAnsi="Times New Roman" w:ascii="Times New Roman"/>
          <w:szCs w:val="24"/>
        </w:rPr>
        <w:t xml:space="preserve">, </w:t>
      </w:r>
      <w:r w:rsidRPr="00591BB6">
        <w:rPr>
          <w:rFonts w:cs="Times New Roman" w:hAnsi="Times New Roman" w:ascii="Times New Roman"/>
        </w:rPr>
        <w:t xml:space="preserve">nakon održanog ispitnog i izvještajnog ročišta </w:t>
      </w:r>
      <w:r w:rsidR="00406252" w:rsidRPr="00591BB6">
        <w:rPr>
          <w:rFonts w:cs="Times New Roman" w:hAnsi="Times New Roman" w:ascii="Times New Roman"/>
        </w:rPr>
        <w:t>23. svibnja</w:t>
      </w:r>
      <w:r w:rsidR="00A82D0D" w:rsidRPr="00591BB6">
        <w:rPr>
          <w:rFonts w:cs="Times New Roman" w:hAnsi="Times New Roman" w:ascii="Times New Roman"/>
        </w:rPr>
        <w:t xml:space="preserve"> 2017</w:t>
      </w:r>
      <w:r w:rsidRPr="00591BB6">
        <w:rPr>
          <w:rFonts w:cs="Times New Roman" w:hAnsi="Times New Roman" w:ascii="Times New Roman"/>
        </w:rPr>
        <w:t>. te izrađenih posebnih tablica ispitanih tražbina, dana</w:t>
      </w:r>
      <w:r w:rsidRPr="00591BB6">
        <w:rPr>
          <w:rFonts w:cs="Times New Roman" w:hAnsi="Times New Roman" w:ascii="Times New Roman"/>
          <w:szCs w:val="24"/>
        </w:rPr>
        <w:t xml:space="preserve"> </w:t>
      </w:r>
      <w:r w:rsidR="00E831B4" w:rsidRPr="00591BB6">
        <w:rPr>
          <w:rFonts w:cs="Times New Roman" w:hAnsi="Times New Roman" w:ascii="Times New Roman"/>
          <w:szCs w:val="24"/>
        </w:rPr>
        <w:t>2</w:t>
      </w:r>
      <w:r w:rsidR="00E07992" w:rsidRPr="00591BB6">
        <w:rPr>
          <w:rFonts w:cs="Times New Roman" w:hAnsi="Times New Roman" w:ascii="Times New Roman"/>
          <w:szCs w:val="24"/>
        </w:rPr>
        <w:t>5</w:t>
      </w:r>
      <w:r w:rsidR="00A82D0D" w:rsidRPr="00591BB6">
        <w:rPr>
          <w:rFonts w:cs="Times New Roman" w:hAnsi="Times New Roman" w:ascii="Times New Roman"/>
          <w:szCs w:val="24"/>
        </w:rPr>
        <w:t xml:space="preserve">. </w:t>
      </w:r>
      <w:r w:rsidR="00E831B4" w:rsidRPr="00591BB6">
        <w:rPr>
          <w:rFonts w:cs="Times New Roman" w:hAnsi="Times New Roman" w:ascii="Times New Roman"/>
          <w:szCs w:val="24"/>
        </w:rPr>
        <w:t>listopada</w:t>
      </w:r>
      <w:r w:rsidR="00A82D0D" w:rsidRPr="00591BB6">
        <w:rPr>
          <w:rFonts w:cs="Times New Roman" w:hAnsi="Times New Roman" w:ascii="Times New Roman"/>
          <w:szCs w:val="24"/>
        </w:rPr>
        <w:t xml:space="preserve"> 2018</w:t>
      </w:r>
      <w:r w:rsidRPr="00591BB6">
        <w:rPr>
          <w:rFonts w:cs="Times New Roman" w:hAnsi="Times New Roman" w:ascii="Times New Roman"/>
          <w:szCs w:val="24"/>
        </w:rPr>
        <w:t>.,</w:t>
      </w:r>
    </w:p>
    <w:p w:rsidRDefault="004226BD" w:rsidP="004226BD" w:rsidR="004226BD" w:rsidRPr="00591BB6">
      <w:pPr>
        <w:ind w:right="567"/>
        <w:jc w:val="both"/>
        <w:rPr>
          <w:rFonts w:cs="Times New Roman" w:hAnsi="Times New Roman" w:ascii="Times New Roman"/>
          <w:szCs w:val="24"/>
        </w:rPr>
      </w:pPr>
    </w:p>
    <w:p w:rsidRDefault="00591BB6" w:rsidP="004226BD" w:rsidR="00591BB6" w:rsidRPr="00591BB6">
      <w:pPr>
        <w:ind w:right="567"/>
        <w:jc w:val="both"/>
        <w:rPr>
          <w:rFonts w:cs="Times New Roman" w:hAnsi="Times New Roman" w:ascii="Times New Roman"/>
          <w:szCs w:val="24"/>
        </w:rPr>
      </w:pPr>
    </w:p>
    <w:p w:rsidRDefault="004226BD" w:rsidP="004226BD" w:rsidR="004226BD" w:rsidRPr="00591BB6">
      <w:pPr>
        <w:ind w:right="567" w:left="737"/>
        <w:jc w:val="center"/>
        <w:rPr>
          <w:rFonts w:cs="Times New Roman" w:hAnsi="Times New Roman" w:ascii="Times New Roman"/>
          <w:szCs w:val="24"/>
        </w:rPr>
      </w:pPr>
      <w:r w:rsidRPr="00591BB6">
        <w:rPr>
          <w:rFonts w:cs="Times New Roman" w:hAnsi="Times New Roman" w:ascii="Times New Roman"/>
          <w:szCs w:val="24"/>
        </w:rPr>
        <w:t>r i j e š i o    j e</w:t>
      </w:r>
    </w:p>
    <w:p w:rsidRDefault="00591BB6" w:rsidP="004226BD" w:rsidR="00591BB6" w:rsidRPr="00591BB6">
      <w:pPr>
        <w:ind w:right="567" w:left="737"/>
        <w:jc w:val="center"/>
        <w:rPr>
          <w:rFonts w:cs="Times New Roman" w:hAnsi="Times New Roman" w:ascii="Times New Roman"/>
          <w:szCs w:val="24"/>
        </w:rPr>
      </w:pPr>
    </w:p>
    <w:p w:rsidRDefault="004226BD" w:rsidP="004226BD" w:rsidR="004226BD" w:rsidRPr="00591BB6">
      <w:pPr>
        <w:ind w:right="1252"/>
        <w:jc w:val="both"/>
        <w:rPr>
          <w:rFonts w:cs="Times New Roman" w:hAnsi="Times New Roman" w:ascii="Times New Roman"/>
          <w:szCs w:val="24"/>
        </w:rPr>
      </w:pPr>
    </w:p>
    <w:p w:rsidRDefault="004226BD" w:rsidP="004226BD" w:rsidR="004226BD" w:rsidRPr="00591BB6">
      <w:pPr>
        <w:pStyle w:val="Odlomakpopisa"/>
        <w:numPr>
          <w:ilvl w:val="0"/>
          <w:numId w:val="7"/>
        </w:numPr>
        <w:ind w:right="567"/>
        <w:jc w:val="both"/>
        <w:rPr>
          <w:rFonts w:cs="Times New Roman" w:hAnsi="Times New Roman" w:ascii="Times New Roman"/>
          <w:szCs w:val="24"/>
        </w:rPr>
      </w:pPr>
      <w:r w:rsidRPr="00591BB6">
        <w:rPr>
          <w:rFonts w:cs="Times New Roman" w:hAnsi="Times New Roman" w:ascii="Times New Roman"/>
          <w:szCs w:val="24"/>
        </w:rPr>
        <w:t>Utvrđene tražbine viših isplatnih redova u kunama:</w:t>
      </w:r>
    </w:p>
    <w:p w:rsidRDefault="004226BD" w:rsidP="004226BD" w:rsidR="004226BD" w:rsidRPr="00591BB6">
      <w:pPr>
        <w:ind w:right="567" w:left="705"/>
        <w:jc w:val="both"/>
        <w:rPr>
          <w:rFonts w:cs="Times New Roman" w:hAnsi="Times New Roman" w:ascii="Times New Roman"/>
          <w:szCs w:val="24"/>
        </w:rPr>
      </w:pPr>
    </w:p>
    <w:p w:rsidRDefault="004226BD" w:rsidP="004226BD" w:rsidR="004226BD" w:rsidRPr="00591BB6">
      <w:pPr>
        <w:ind w:right="567" w:left="705"/>
        <w:jc w:val="both"/>
        <w:rPr>
          <w:rFonts w:cs="Times New Roman" w:hAnsi="Times New Roman" w:ascii="Times New Roman"/>
          <w:szCs w:val="24"/>
          <w:u w:val="single"/>
        </w:rPr>
      </w:pPr>
      <w:r w:rsidRPr="00591BB6">
        <w:rPr>
          <w:rFonts w:cs="Times New Roman" w:hAnsi="Times New Roman" w:ascii="Times New Roman"/>
          <w:szCs w:val="24"/>
          <w:u w:val="single"/>
        </w:rPr>
        <w:t>Prvi viši isplatni red</w:t>
      </w:r>
    </w:p>
    <w:p w:rsidRDefault="004226BD" w:rsidP="004226BD" w:rsidR="004226BD" w:rsidRPr="00591BB6">
      <w:pPr>
        <w:ind w:right="567"/>
        <w:jc w:val="both"/>
        <w:rPr>
          <w:rFonts w:cs="Times New Roman" w:hAnsi="Times New Roman" w:ascii="Times New Roman"/>
          <w:szCs w:val="24"/>
          <w:u w:val="single"/>
        </w:rPr>
      </w:pPr>
    </w:p>
    <w:tbl>
      <w:tblPr>
        <w:tblpPr w:tblpY="297" w:tblpXSpec="center" w:horzAnchor="margin" w:vertAnchor="text" w:rightFromText="180" w:leftFromText="180"/>
        <w:tblW w:type="auto" w:w="0"/>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43"/>
        </w:tblCellMar>
        <w:tblLook w:val="00A0" w:noVBand="0" w:noHBand="0" w:lastColumn="0" w:firstColumn="1" w:lastRow="0" w:firstRow="1"/>
      </w:tblPr>
      <w:tblGrid>
        <w:gridCol w:w="724"/>
        <w:gridCol w:w="4693"/>
        <w:gridCol w:w="1031"/>
        <w:gridCol w:w="1572"/>
        <w:gridCol w:w="1345"/>
      </w:tblGrid>
      <w:tr w:rsidTr="00591BB6" w:rsidR="00DA312D" w:rsidRPr="008308BA">
        <w:tc>
          <w:tcPr>
            <w:tcW w:type="auto" w:w="0"/>
            <w:tcMar>
              <w:left w:type="dxa" w:w="43"/>
            </w:tcMar>
            <w:vAlign w:val="center"/>
          </w:tcPr>
          <w:p w:rsidRDefault="00DA312D" w:rsidP="00792021" w:rsidR="00DA312D" w:rsidRPr="008308BA">
            <w:pPr>
              <w:pStyle w:val="Bezproreda"/>
              <w:jc w:val="center"/>
              <w:rPr>
                <w:rFonts w:cs="Times New Roman"/>
                <w:sz w:val="16"/>
                <w:szCs w:val="16"/>
              </w:rPr>
            </w:pPr>
            <w:r w:rsidRPr="008308BA">
              <w:rPr>
                <w:rFonts w:cs="Times New Roman"/>
                <w:sz w:val="16"/>
                <w:szCs w:val="16"/>
              </w:rPr>
              <w:t xml:space="preserve">Redni broj </w:t>
            </w:r>
          </w:p>
        </w:tc>
        <w:tc>
          <w:tcPr>
            <w:tcW w:type="auto" w:w="0"/>
            <w:tcMar>
              <w:left w:type="dxa" w:w="43"/>
            </w:tcMar>
            <w:vAlign w:val="center"/>
          </w:tcPr>
          <w:p w:rsidRDefault="00DA312D" w:rsidP="00792021" w:rsidR="00DA312D" w:rsidRPr="008308BA">
            <w:pPr>
              <w:pStyle w:val="Bezproreda"/>
              <w:jc w:val="center"/>
              <w:rPr>
                <w:rFonts w:cs="Times New Roman"/>
                <w:sz w:val="16"/>
                <w:szCs w:val="16"/>
              </w:rPr>
            </w:pPr>
            <w:r w:rsidRPr="008308BA">
              <w:rPr>
                <w:rFonts w:cs="Times New Roman"/>
                <w:sz w:val="16"/>
                <w:szCs w:val="16"/>
              </w:rPr>
              <w:t>Ime i prezime / tvrtka  ili naziv vjerovnika</w:t>
            </w:r>
          </w:p>
        </w:tc>
        <w:tc>
          <w:tcPr>
            <w:tcW w:type="auto" w:w="0"/>
            <w:tcMar>
              <w:left w:type="dxa" w:w="43"/>
            </w:tcMar>
            <w:vAlign w:val="center"/>
          </w:tcPr>
          <w:p w:rsidRDefault="00DA312D" w:rsidP="00792021" w:rsidR="00DA312D" w:rsidRPr="008308BA">
            <w:pPr>
              <w:pStyle w:val="Bezproreda"/>
              <w:jc w:val="center"/>
              <w:rPr>
                <w:rFonts w:cs="Times New Roman"/>
                <w:sz w:val="16"/>
                <w:szCs w:val="16"/>
              </w:rPr>
            </w:pPr>
            <w:r w:rsidRPr="008308BA">
              <w:rPr>
                <w:rFonts w:cs="Times New Roman"/>
                <w:sz w:val="16"/>
                <w:szCs w:val="16"/>
              </w:rPr>
              <w:t>OIB</w:t>
            </w:r>
            <w:r w:rsidRPr="008308BA">
              <w:rPr>
                <w:rFonts w:cs="Times New Roman"/>
                <w:sz w:val="16"/>
                <w:szCs w:val="16"/>
              </w:rPr>
              <w:br/>
              <w:t>vjerovnika</w:t>
            </w:r>
          </w:p>
        </w:tc>
        <w:tc>
          <w:tcPr>
            <w:tcW w:type="auto" w:w="0"/>
            <w:tcMar>
              <w:left w:type="dxa" w:w="43"/>
            </w:tcMar>
            <w:vAlign w:val="center"/>
          </w:tcPr>
          <w:p w:rsidRDefault="00DA312D" w:rsidP="00792021" w:rsidR="00DA312D" w:rsidRPr="008308BA">
            <w:pPr>
              <w:pStyle w:val="Bezproreda"/>
              <w:jc w:val="center"/>
              <w:rPr>
                <w:rFonts w:cs="Times New Roman"/>
                <w:sz w:val="16"/>
                <w:szCs w:val="16"/>
              </w:rPr>
            </w:pPr>
            <w:r w:rsidRPr="008308BA">
              <w:rPr>
                <w:rFonts w:cs="Times New Roman"/>
                <w:sz w:val="16"/>
                <w:szCs w:val="16"/>
              </w:rPr>
              <w:t>Adresa / sjedište vjerovnika</w:t>
            </w:r>
          </w:p>
        </w:tc>
        <w:tc>
          <w:tcPr>
            <w:tcW w:type="auto" w:w="0"/>
            <w:tcMar>
              <w:left w:type="dxa" w:w="43"/>
            </w:tcMar>
            <w:vAlign w:val="center"/>
          </w:tcPr>
          <w:p w:rsidRDefault="00DA312D" w:rsidP="00792021" w:rsidR="00DA312D" w:rsidRPr="008308BA">
            <w:pPr>
              <w:pStyle w:val="Bezproreda"/>
              <w:jc w:val="center"/>
              <w:rPr>
                <w:rFonts w:cs="Times New Roman"/>
                <w:sz w:val="16"/>
                <w:szCs w:val="16"/>
              </w:rPr>
            </w:pPr>
            <w:r w:rsidRPr="008308BA">
              <w:rPr>
                <w:rFonts w:cs="Times New Roman"/>
                <w:sz w:val="16"/>
                <w:szCs w:val="16"/>
              </w:rPr>
              <w:t>Iznos priznate tražbine</w:t>
            </w:r>
          </w:p>
          <w:p w:rsidRDefault="00DA312D" w:rsidP="00792021" w:rsidR="00DA312D" w:rsidRPr="008308BA">
            <w:pPr>
              <w:pStyle w:val="Bezproreda"/>
              <w:jc w:val="center"/>
              <w:rPr>
                <w:rFonts w:cs="Times New Roman"/>
                <w:sz w:val="16"/>
                <w:szCs w:val="16"/>
              </w:rPr>
            </w:pPr>
            <w:r w:rsidRPr="008308BA">
              <w:rPr>
                <w:rFonts w:cs="Times New Roman"/>
                <w:sz w:val="16"/>
                <w:szCs w:val="16"/>
              </w:rPr>
              <w:t>(kn)</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1.</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REPUBLIKA HRVATSKA, Ministarstvo financija, Porezna uprava, Područni ured Sjeverna Hrvatska</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52634238587</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Varaždin,</w:t>
            </w:r>
            <w:r w:rsidRPr="008308BA">
              <w:rPr>
                <w:rFonts w:cs="Times New Roman"/>
                <w:sz w:val="16"/>
                <w:szCs w:val="16"/>
              </w:rPr>
              <w:br/>
              <w:t>Graberje 1</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238.432,08</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2.</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DAMIR NOVAK</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95408080166</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Štrigova,</w:t>
            </w:r>
            <w:r w:rsidRPr="008308BA">
              <w:rPr>
                <w:rFonts w:cs="Times New Roman"/>
                <w:sz w:val="16"/>
                <w:szCs w:val="16"/>
              </w:rPr>
              <w:br/>
              <w:t>Štrigova 55</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49.440,00</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3.</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DANIJEL KOVAČIĆ</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12085217093</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Vratišinec,</w:t>
            </w:r>
            <w:r w:rsidRPr="008308BA">
              <w:rPr>
                <w:rFonts w:cs="Times New Roman"/>
                <w:sz w:val="16"/>
                <w:szCs w:val="16"/>
              </w:rPr>
              <w:br/>
              <w:t>Prečna 10</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82.400,00</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4.</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JASENKA RANIĆ</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89369138000</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Čakovec,</w:t>
            </w:r>
            <w:r w:rsidRPr="008308BA">
              <w:rPr>
                <w:rFonts w:cs="Times New Roman"/>
                <w:sz w:val="16"/>
                <w:szCs w:val="16"/>
              </w:rPr>
              <w:br/>
              <w:t>V. Nazora 18A</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64.000,01</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5.</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DAVOR ZADRAVEC</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96377511986</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Vrhovljan,</w:t>
            </w:r>
            <w:r w:rsidRPr="008308BA">
              <w:rPr>
                <w:rFonts w:cs="Times New Roman"/>
                <w:sz w:val="16"/>
                <w:szCs w:val="16"/>
              </w:rPr>
              <w:br/>
              <w:t>Čakovečka 59</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56.399,99</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6.</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STANKO TKALČIĆ</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80863880355</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Jalošovec,</w:t>
            </w:r>
            <w:r w:rsidRPr="008308BA">
              <w:rPr>
                <w:rFonts w:cs="Times New Roman"/>
                <w:sz w:val="16"/>
                <w:szCs w:val="16"/>
              </w:rPr>
              <w:br/>
              <w:t>Jalšovec 19</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87.740,00</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7.</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DIJANA KOVAČIĆ</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71235616780</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Ivanovec,</w:t>
            </w:r>
            <w:r w:rsidRPr="008308BA">
              <w:rPr>
                <w:rFonts w:cs="Times New Roman"/>
                <w:sz w:val="16"/>
                <w:szCs w:val="16"/>
              </w:rPr>
              <w:br/>
              <w:t>Gornji Vidovec 48</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40.092,50</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8.</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IVAN VURUŠIĆ</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34349450501</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Čakovec,</w:t>
            </w:r>
            <w:r w:rsidRPr="008308BA">
              <w:rPr>
                <w:rFonts w:cs="Times New Roman"/>
                <w:sz w:val="16"/>
                <w:szCs w:val="16"/>
              </w:rPr>
              <w:br/>
              <w:t>Vukovarska 5</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24.720,00</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9.</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JOSIPA KUTNJAK DEBELEC</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96869512113</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Mursko Središće,</w:t>
            </w:r>
            <w:r w:rsidRPr="008308BA">
              <w:rPr>
                <w:rFonts w:cs="Times New Roman"/>
                <w:sz w:val="16"/>
                <w:szCs w:val="16"/>
              </w:rPr>
              <w:br/>
              <w:t>Istarsko naselje 7</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14.919,26</w:t>
            </w:r>
          </w:p>
        </w:tc>
      </w:tr>
      <w:tr w:rsidTr="00591BB6" w:rsidR="00DA312D" w:rsidRPr="008308BA">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10.</w:t>
            </w:r>
          </w:p>
        </w:tc>
        <w:tc>
          <w:tcPr>
            <w:tcW w:type="auto" w:w="0"/>
            <w:tcMar>
              <w:left w:type="dxa" w:w="43"/>
            </w:tcMar>
          </w:tcPr>
          <w:p w:rsidRDefault="00DA312D" w:rsidP="00792021" w:rsidR="00DA312D" w:rsidRPr="008308BA">
            <w:pPr>
              <w:pStyle w:val="Bezproreda"/>
              <w:rPr>
                <w:rFonts w:cs="Times New Roman"/>
                <w:sz w:val="16"/>
                <w:szCs w:val="16"/>
              </w:rPr>
            </w:pPr>
            <w:r w:rsidRPr="008308BA">
              <w:rPr>
                <w:rFonts w:cs="Times New Roman"/>
                <w:sz w:val="16"/>
                <w:szCs w:val="16"/>
              </w:rPr>
              <w:t>MAJSEN NIKOLA</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15942452278</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Selnica,</w:t>
            </w:r>
            <w:r w:rsidRPr="008308BA">
              <w:rPr>
                <w:rFonts w:cs="Times New Roman"/>
                <w:sz w:val="16"/>
                <w:szCs w:val="16"/>
              </w:rPr>
              <w:br/>
              <w:t>Školska 2</w:t>
            </w:r>
          </w:p>
        </w:tc>
        <w:tc>
          <w:tcPr>
            <w:tcW w:type="auto" w:w="0"/>
            <w:tcMar>
              <w:left w:type="dxa" w:w="43"/>
            </w:tcMar>
          </w:tcPr>
          <w:p w:rsidRDefault="00DA312D" w:rsidP="00792021" w:rsidR="00DA312D" w:rsidRPr="008308BA">
            <w:pPr>
              <w:pStyle w:val="Bezproreda"/>
              <w:jc w:val="center"/>
              <w:rPr>
                <w:rFonts w:cs="Times New Roman"/>
                <w:sz w:val="16"/>
                <w:szCs w:val="16"/>
              </w:rPr>
            </w:pPr>
            <w:r w:rsidRPr="008308BA">
              <w:rPr>
                <w:rFonts w:cs="Times New Roman"/>
                <w:sz w:val="16"/>
                <w:szCs w:val="16"/>
              </w:rPr>
              <w:t>14.400,00</w:t>
            </w:r>
          </w:p>
        </w:tc>
      </w:tr>
    </w:tbl>
    <w:p w:rsidRDefault="004226BD" w:rsidP="004226BD" w:rsidR="004226BD" w:rsidRPr="00591BB6">
      <w:pPr>
        <w:ind w:right="567"/>
        <w:jc w:val="both"/>
        <w:rPr>
          <w:rFonts w:cs="Times New Roman" w:hAnsi="Times New Roman" w:ascii="Times New Roman"/>
          <w:szCs w:val="24"/>
          <w:u w:val="single"/>
        </w:rPr>
      </w:pPr>
    </w:p>
    <w:p w:rsidRDefault="004226BD" w:rsidP="004226BD" w:rsidR="004226BD" w:rsidRPr="00591BB6">
      <w:pPr>
        <w:ind w:right="567" w:left="705"/>
        <w:jc w:val="both"/>
        <w:rPr>
          <w:rFonts w:cs="Times New Roman" w:hAnsi="Times New Roman" w:ascii="Times New Roman"/>
          <w:szCs w:val="24"/>
          <w:u w:val="single"/>
        </w:rPr>
      </w:pPr>
    </w:p>
    <w:p w:rsidRDefault="00E831B4" w:rsidP="00591BB6" w:rsidR="00E831B4" w:rsidRPr="00591BB6">
      <w:pPr>
        <w:ind w:right="567"/>
        <w:jc w:val="both"/>
        <w:rPr>
          <w:rFonts w:cs="Times New Roman" w:hAnsi="Times New Roman" w:ascii="Times New Roman"/>
          <w:szCs w:val="24"/>
          <w:u w:val="single"/>
        </w:rPr>
      </w:pPr>
    </w:p>
    <w:p w:rsidRDefault="00591BB6" w:rsidP="00591BB6" w:rsidR="00591BB6" w:rsidRPr="00591BB6">
      <w:pPr>
        <w:ind w:right="567"/>
        <w:jc w:val="both"/>
        <w:rPr>
          <w:rFonts w:cs="Times New Roman" w:hAnsi="Times New Roman" w:ascii="Times New Roman"/>
          <w:szCs w:val="24"/>
          <w:u w:val="single"/>
        </w:rPr>
      </w:pPr>
    </w:p>
    <w:p w:rsidRDefault="00591BB6" w:rsidP="00591BB6" w:rsidR="00591BB6" w:rsidRPr="00591BB6">
      <w:pPr>
        <w:ind w:right="567"/>
        <w:jc w:val="both"/>
        <w:rPr>
          <w:rFonts w:cs="Times New Roman" w:hAnsi="Times New Roman" w:ascii="Times New Roman"/>
          <w:szCs w:val="24"/>
          <w:u w:val="single"/>
        </w:rPr>
      </w:pPr>
    </w:p>
    <w:p w:rsidRDefault="004226BD" w:rsidP="004226BD" w:rsidR="004226BD" w:rsidRPr="00591BB6">
      <w:pPr>
        <w:ind w:right="567" w:left="705"/>
        <w:rPr>
          <w:rFonts w:cs="Times New Roman" w:hAnsi="Times New Roman" w:ascii="Times New Roman"/>
          <w:szCs w:val="24"/>
        </w:rPr>
      </w:pPr>
      <w:r w:rsidRPr="00591BB6">
        <w:rPr>
          <w:rFonts w:cs="Times New Roman" w:hAnsi="Times New Roman" w:ascii="Times New Roman"/>
          <w:szCs w:val="24"/>
          <w:u w:val="single"/>
        </w:rPr>
        <w:lastRenderedPageBreak/>
        <w:t>Drugi viši isplatni red</w:t>
      </w:r>
    </w:p>
    <w:p w:rsidRDefault="004226BD" w:rsidP="004226BD" w:rsidR="004226BD" w:rsidRPr="00591BB6">
      <w:pPr>
        <w:ind w:left="705"/>
        <w:jc w:val="both"/>
        <w:rPr>
          <w:rFonts w:cs="Times New Roman" w:hAnsi="Times New Roman" w:ascii="Times New Roman"/>
          <w:szCs w:val="24"/>
          <w:lang w:eastAsia="hr-HR"/>
        </w:rPr>
      </w:pPr>
      <w:r w:rsidRPr="00591BB6">
        <w:rPr>
          <w:rFonts w:cs="Times New Roman" w:hAnsi="Times New Roman" w:ascii="Times New Roman"/>
          <w:szCs w:val="24"/>
          <w:lang w:eastAsia="hr-HR"/>
        </w:rPr>
        <w:tab/>
      </w:r>
    </w:p>
    <w:tbl>
      <w:tblPr>
        <w:tblpPr w:tblpY="1" w:tblpXSpec="center" w:vertAnchor="text" w:rightFromText="180" w:leftFromText="180"/>
        <w:tblW w:type="auto" w:w="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43"/>
        </w:tblCellMar>
        <w:tblLook w:val="00A0" w:noVBand="0" w:noHBand="0" w:lastColumn="0" w:firstColumn="1" w:lastRow="0" w:firstRow="1"/>
      </w:tblPr>
      <w:tblGrid>
        <w:gridCol w:w="1464"/>
        <w:gridCol w:w="4212"/>
        <w:gridCol w:w="1031"/>
        <w:gridCol w:w="1553"/>
        <w:gridCol w:w="1105"/>
      </w:tblGrid>
      <w:tr w:rsidTr="00591BB6" w:rsidR="005E1D1D" w:rsidRPr="008308BA">
        <w:trPr>
          <w:jc w:val="center"/>
        </w:trPr>
        <w:tc>
          <w:tcPr>
            <w:tcW w:type="auto" w:w="0"/>
            <w:tcMar>
              <w:left w:type="dxa" w:w="43"/>
            </w:tcMar>
            <w:vAlign w:val="center"/>
          </w:tcPr>
          <w:p w:rsidRDefault="005E1D1D" w:rsidP="00792021" w:rsidR="005E1D1D" w:rsidRPr="008308BA">
            <w:pPr>
              <w:pStyle w:val="Bezproreda"/>
              <w:jc w:val="center"/>
              <w:rPr>
                <w:rFonts w:cs="Times New Roman"/>
                <w:sz w:val="16"/>
                <w:szCs w:val="16"/>
              </w:rPr>
            </w:pPr>
            <w:r w:rsidRPr="008308BA">
              <w:rPr>
                <w:rFonts w:cs="Times New Roman"/>
                <w:sz w:val="16"/>
                <w:szCs w:val="16"/>
              </w:rPr>
              <w:t>Redni broj prijavljene tražbine</w:t>
            </w:r>
          </w:p>
        </w:tc>
        <w:tc>
          <w:tcPr>
            <w:tcW w:type="auto" w:w="0"/>
            <w:tcMar>
              <w:left w:type="dxa" w:w="43"/>
            </w:tcMar>
            <w:vAlign w:val="center"/>
          </w:tcPr>
          <w:p w:rsidRDefault="005E1D1D" w:rsidP="00792021" w:rsidR="005E1D1D" w:rsidRPr="008308BA">
            <w:pPr>
              <w:pStyle w:val="Bezproreda"/>
              <w:ind w:firstLine="187" w:left="-187"/>
              <w:jc w:val="center"/>
              <w:rPr>
                <w:rFonts w:cs="Times New Roman"/>
                <w:sz w:val="16"/>
                <w:szCs w:val="16"/>
              </w:rPr>
            </w:pPr>
            <w:r w:rsidRPr="008308BA">
              <w:rPr>
                <w:rFonts w:cs="Times New Roman"/>
                <w:sz w:val="16"/>
                <w:szCs w:val="16"/>
              </w:rPr>
              <w:t>Ime i prezime / tvrtka  ili naziv vjerovnika</w:t>
            </w:r>
          </w:p>
        </w:tc>
        <w:tc>
          <w:tcPr>
            <w:tcW w:type="auto" w:w="0"/>
            <w:tcMar>
              <w:left w:type="dxa" w:w="43"/>
            </w:tcMar>
            <w:vAlign w:val="center"/>
          </w:tcPr>
          <w:p w:rsidRDefault="005E1D1D" w:rsidP="00792021" w:rsidR="005E1D1D" w:rsidRPr="008308BA">
            <w:pPr>
              <w:pStyle w:val="Bezproreda"/>
              <w:jc w:val="center"/>
              <w:rPr>
                <w:rFonts w:cs="Times New Roman"/>
                <w:sz w:val="16"/>
                <w:szCs w:val="16"/>
              </w:rPr>
            </w:pPr>
            <w:r w:rsidRPr="008308BA">
              <w:rPr>
                <w:rFonts w:cs="Times New Roman"/>
                <w:sz w:val="16"/>
                <w:szCs w:val="16"/>
              </w:rPr>
              <w:t>OIB</w:t>
            </w:r>
            <w:r w:rsidRPr="008308BA">
              <w:rPr>
                <w:rFonts w:cs="Times New Roman"/>
                <w:sz w:val="16"/>
                <w:szCs w:val="16"/>
              </w:rPr>
              <w:br/>
              <w:t xml:space="preserve">vjerovnika </w:t>
            </w:r>
          </w:p>
        </w:tc>
        <w:tc>
          <w:tcPr>
            <w:tcW w:type="auto" w:w="0"/>
            <w:tcMar>
              <w:left w:type="dxa" w:w="43"/>
            </w:tcMar>
            <w:vAlign w:val="center"/>
          </w:tcPr>
          <w:p w:rsidRDefault="005E1D1D" w:rsidP="00792021" w:rsidR="005E1D1D" w:rsidRPr="008308BA">
            <w:pPr>
              <w:pStyle w:val="Bezproreda"/>
              <w:jc w:val="center"/>
              <w:rPr>
                <w:rFonts w:cs="Times New Roman"/>
                <w:sz w:val="16"/>
                <w:szCs w:val="16"/>
              </w:rPr>
            </w:pPr>
            <w:r w:rsidRPr="008308BA">
              <w:rPr>
                <w:rFonts w:cs="Times New Roman"/>
                <w:sz w:val="16"/>
                <w:szCs w:val="16"/>
              </w:rPr>
              <w:t>Adresa / sjedište vjerovnika</w:t>
            </w:r>
          </w:p>
        </w:tc>
        <w:tc>
          <w:tcPr>
            <w:tcW w:type="auto" w:w="0"/>
            <w:tcMar>
              <w:left w:type="dxa" w:w="43"/>
            </w:tcMar>
            <w:vAlign w:val="center"/>
          </w:tcPr>
          <w:p w:rsidRDefault="005E1D1D" w:rsidP="00792021" w:rsidR="005E1D1D" w:rsidRPr="008308BA">
            <w:pPr>
              <w:pStyle w:val="Bezproreda"/>
              <w:jc w:val="center"/>
              <w:rPr>
                <w:rFonts w:cs="Times New Roman"/>
                <w:sz w:val="16"/>
                <w:szCs w:val="16"/>
              </w:rPr>
            </w:pPr>
            <w:r w:rsidRPr="008308BA">
              <w:rPr>
                <w:rFonts w:cs="Times New Roman"/>
                <w:sz w:val="16"/>
                <w:szCs w:val="16"/>
              </w:rPr>
              <w:t>Iznos</w:t>
            </w:r>
            <w:r w:rsidRPr="008308BA">
              <w:rPr>
                <w:rFonts w:cs="Times New Roman"/>
                <w:sz w:val="16"/>
                <w:szCs w:val="16"/>
              </w:rPr>
              <w:br/>
              <w:t>priznate tražbine</w:t>
            </w:r>
          </w:p>
          <w:p w:rsidRDefault="005E1D1D" w:rsidP="00792021" w:rsidR="005E1D1D" w:rsidRPr="008308BA">
            <w:pPr>
              <w:pStyle w:val="Bezproreda"/>
              <w:jc w:val="center"/>
              <w:rPr>
                <w:rFonts w:cs="Times New Roman"/>
                <w:sz w:val="16"/>
                <w:szCs w:val="16"/>
              </w:rPr>
            </w:pPr>
            <w:r w:rsidRPr="008308BA">
              <w:rPr>
                <w:rFonts w:cs="Times New Roman"/>
                <w:sz w:val="16"/>
                <w:szCs w:val="16"/>
              </w:rPr>
              <w:t>(kn)</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 xml:space="preserve">SPORT-IN d.o.o. u stečaju Selnica </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39003692056</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Selnica,</w:t>
            </w:r>
            <w:r w:rsidRPr="008308BA">
              <w:rPr>
                <w:rFonts w:cs="Times New Roman"/>
                <w:sz w:val="16"/>
                <w:szCs w:val="16"/>
              </w:rPr>
              <w:br/>
              <w:t>Stepinčeva 10</w:t>
            </w:r>
            <w:r w:rsidRPr="008308BA">
              <w:rPr>
                <w:rFonts w:cs="Times New Roman"/>
                <w:sz w:val="16"/>
                <w:szCs w:val="16"/>
              </w:rPr>
              <w:br/>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113.302,53</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2.</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UNIQA osiguranje d.d. Zagreb</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75665455333</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Zagreb,</w:t>
            </w:r>
            <w:r w:rsidRPr="008308BA">
              <w:rPr>
                <w:rFonts w:cs="Times New Roman"/>
                <w:sz w:val="16"/>
                <w:szCs w:val="16"/>
              </w:rPr>
              <w:br/>
              <w:t>Planinska 13 A</w:t>
            </w:r>
            <w:r w:rsidRPr="008308BA">
              <w:rPr>
                <w:rFonts w:cs="Times New Roman"/>
                <w:sz w:val="16"/>
                <w:szCs w:val="16"/>
              </w:rPr>
              <w:br/>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1.778,23</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3.</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HRVATSKI TELEKOM d.d. Zagreb</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81793146560</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Zagreb,</w:t>
            </w:r>
            <w:r w:rsidRPr="008308BA">
              <w:rPr>
                <w:rFonts w:cs="Times New Roman"/>
                <w:sz w:val="16"/>
                <w:szCs w:val="16"/>
              </w:rPr>
              <w:br/>
              <w:t>Roberta Frangeša Mihanovića 9</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16.808,77</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4.</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RAIFFEISENBANK AUSTRIA d.d. Zagreb</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53056966535</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Zagreb,</w:t>
            </w:r>
            <w:r w:rsidRPr="008308BA">
              <w:rPr>
                <w:rFonts w:cs="Times New Roman"/>
                <w:sz w:val="16"/>
                <w:szCs w:val="16"/>
              </w:rPr>
              <w:br/>
              <w:t>Magazinska cesta 69</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196.450,27</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5.</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J&amp;T BANKA d.d. Varaždin</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38182927268</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Varaždin, Aleja</w:t>
            </w:r>
            <w:r w:rsidRPr="008308BA">
              <w:rPr>
                <w:rFonts w:cs="Times New Roman"/>
                <w:sz w:val="16"/>
                <w:szCs w:val="16"/>
              </w:rPr>
              <w:br/>
              <w:t>kralja Zvonimira 1</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1.847.959,23</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6.</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IVAN ŠIMATOVIĆ, vl. AUTOPRIJEVOZNIČKI OBRT „GACKA-TRANS“, Sesvete</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89532393369</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Sesvete,</w:t>
            </w:r>
            <w:r w:rsidRPr="008308BA">
              <w:rPr>
                <w:rFonts w:cs="Times New Roman"/>
                <w:sz w:val="16"/>
                <w:szCs w:val="16"/>
              </w:rPr>
              <w:br/>
              <w:t>II odvojak P. Pirkera 1</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5.500,00</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7.</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ALLIANZ ZAGREB d.d. Zagreb</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23759810849</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Zagreb,</w:t>
            </w:r>
            <w:r w:rsidRPr="008308BA">
              <w:rPr>
                <w:rFonts w:cs="Times New Roman"/>
                <w:sz w:val="16"/>
                <w:szCs w:val="16"/>
              </w:rPr>
              <w:br/>
              <w:t>Heinzelova 70</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7.685,90</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8.</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MEĐIMURSKE VODE d.o.o. Čakovec</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81394716246</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Čakovec,</w:t>
            </w:r>
            <w:r w:rsidRPr="008308BA">
              <w:rPr>
                <w:rFonts w:cs="Times New Roman"/>
                <w:sz w:val="16"/>
                <w:szCs w:val="16"/>
              </w:rPr>
              <w:br/>
              <w:t>Matice hrvatske 10</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322,22</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9.</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VERIS d.o.o. Gornji Kneginec</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57864906094</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Gornji Kneginec,</w:t>
            </w:r>
            <w:r w:rsidRPr="008308BA">
              <w:rPr>
                <w:rFonts w:cs="Times New Roman"/>
                <w:sz w:val="16"/>
                <w:szCs w:val="16"/>
              </w:rPr>
              <w:br/>
              <w:t>Ante Starčevića 38</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24.275,37</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10.</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REPUBLIKA HRVATSKA, Ministarstvo financija, Porezna uprava, Područni ured Sjeverna Hrvatska</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52634238587</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Varaždin,</w:t>
            </w:r>
            <w:r w:rsidRPr="008308BA">
              <w:rPr>
                <w:rFonts w:cs="Times New Roman"/>
                <w:sz w:val="16"/>
                <w:szCs w:val="16"/>
              </w:rPr>
              <w:br/>
              <w:t>Graberje 1</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22.448,26</w:t>
            </w:r>
          </w:p>
        </w:tc>
      </w:tr>
      <w:tr w:rsidTr="00591BB6" w:rsidR="005E1D1D" w:rsidRPr="008308BA">
        <w:trPr>
          <w:jc w:val="center"/>
        </w:trPr>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11.</w:t>
            </w:r>
          </w:p>
        </w:tc>
        <w:tc>
          <w:tcPr>
            <w:tcW w:type="auto" w:w="0"/>
            <w:tcMar>
              <w:left w:type="dxa" w:w="43"/>
            </w:tcMar>
          </w:tcPr>
          <w:p w:rsidRDefault="005E1D1D" w:rsidP="00792021" w:rsidR="005E1D1D" w:rsidRPr="008308BA">
            <w:pPr>
              <w:pStyle w:val="Bezproreda"/>
              <w:rPr>
                <w:rFonts w:cs="Times New Roman"/>
                <w:sz w:val="16"/>
                <w:szCs w:val="16"/>
              </w:rPr>
            </w:pPr>
            <w:r w:rsidRPr="008308BA">
              <w:rPr>
                <w:rFonts w:cs="Times New Roman"/>
                <w:sz w:val="16"/>
                <w:szCs w:val="16"/>
              </w:rPr>
              <w:t>UNICREDIT LEASING CROATIA d.o.o. Zagreb</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18736141210</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Zagreb,</w:t>
            </w:r>
            <w:r w:rsidRPr="008308BA">
              <w:rPr>
                <w:rFonts w:cs="Times New Roman"/>
                <w:sz w:val="16"/>
                <w:szCs w:val="16"/>
              </w:rPr>
              <w:br/>
              <w:t>Heinzelova 33</w:t>
            </w:r>
          </w:p>
        </w:tc>
        <w:tc>
          <w:tcPr>
            <w:tcW w:type="auto" w:w="0"/>
            <w:tcMar>
              <w:left w:type="dxa" w:w="43"/>
            </w:tcMar>
          </w:tcPr>
          <w:p w:rsidRDefault="005E1D1D" w:rsidP="00792021" w:rsidR="005E1D1D" w:rsidRPr="008308BA">
            <w:pPr>
              <w:pStyle w:val="Bezproreda"/>
              <w:jc w:val="center"/>
              <w:rPr>
                <w:rFonts w:cs="Times New Roman"/>
                <w:sz w:val="16"/>
                <w:szCs w:val="16"/>
              </w:rPr>
            </w:pPr>
            <w:r w:rsidRPr="008308BA">
              <w:rPr>
                <w:rFonts w:cs="Times New Roman"/>
                <w:sz w:val="16"/>
                <w:szCs w:val="16"/>
              </w:rPr>
              <w:t>78.475,72</w:t>
            </w:r>
          </w:p>
        </w:tc>
      </w:tr>
    </w:tbl>
    <w:p w:rsidRDefault="004226BD" w:rsidP="004226BD" w:rsidR="004226BD" w:rsidRPr="00591BB6">
      <w:pPr>
        <w:jc w:val="both"/>
        <w:rPr>
          <w:rFonts w:cs="Times New Roman" w:hAnsi="Times New Roman" w:ascii="Times New Roman"/>
          <w:sz w:val="20"/>
          <w:lang w:eastAsia="hr-HR"/>
        </w:rPr>
      </w:pPr>
    </w:p>
    <w:p w:rsidRDefault="005E1D1D" w:rsidP="004226BD" w:rsidR="005E1D1D" w:rsidRPr="00591BB6">
      <w:pPr>
        <w:jc w:val="both"/>
        <w:rPr>
          <w:rFonts w:cs="Times New Roman" w:hAnsi="Times New Roman" w:ascii="Times New Roman"/>
        </w:rPr>
      </w:pPr>
    </w:p>
    <w:p w:rsidRDefault="004226BD" w:rsidP="00591BB6" w:rsidR="004226BD" w:rsidRPr="00591BB6">
      <w:pPr>
        <w:pStyle w:val="Odlomakpopisa"/>
        <w:numPr>
          <w:ilvl w:val="0"/>
          <w:numId w:val="7"/>
        </w:numPr>
        <w:ind w:hanging="283" w:left="709"/>
        <w:jc w:val="both"/>
        <w:rPr>
          <w:rFonts w:cs="Times New Roman" w:hAnsi="Times New Roman" w:ascii="Times New Roman"/>
          <w:szCs w:val="24"/>
        </w:rPr>
      </w:pPr>
      <w:r w:rsidRPr="00591BB6">
        <w:rPr>
          <w:rFonts w:cs="Times New Roman" w:hAnsi="Times New Roman" w:ascii="Times New Roman"/>
          <w:szCs w:val="24"/>
        </w:rPr>
        <w:t>Osporene tražbine viših isplatnih redova:</w:t>
      </w:r>
    </w:p>
    <w:p w:rsidRDefault="004226BD" w:rsidP="00360DF1" w:rsidR="004226BD" w:rsidRPr="00591BB6">
      <w:pPr>
        <w:pStyle w:val="Odlomakpopisa"/>
        <w:jc w:val="both"/>
        <w:rPr>
          <w:rFonts w:cs="Times New Roman" w:hAnsi="Times New Roman" w:ascii="Times New Roman"/>
          <w:szCs w:val="24"/>
        </w:rPr>
      </w:pPr>
    </w:p>
    <w:p w:rsidRDefault="004226BD" w:rsidP="00360DF1" w:rsidR="004226BD" w:rsidRPr="00591BB6">
      <w:pPr>
        <w:pStyle w:val="Odlomakpopisa"/>
        <w:numPr>
          <w:ilvl w:val="0"/>
          <w:numId w:val="8"/>
        </w:numPr>
        <w:jc w:val="both"/>
        <w:rPr>
          <w:rFonts w:cs="Times New Roman" w:hAnsi="Times New Roman" w:ascii="Times New Roman"/>
          <w:szCs w:val="24"/>
        </w:rPr>
      </w:pPr>
      <w:r w:rsidRPr="00591BB6">
        <w:rPr>
          <w:rFonts w:cs="Times New Roman" w:hAnsi="Times New Roman" w:ascii="Times New Roman"/>
          <w:szCs w:val="24"/>
        </w:rPr>
        <w:t xml:space="preserve">vjerovniku </w:t>
      </w:r>
      <w:r w:rsidR="00360DF1" w:rsidRPr="00591BB6">
        <w:rPr>
          <w:rFonts w:cs="Times New Roman" w:hAnsi="Times New Roman" w:ascii="Times New Roman"/>
          <w:szCs w:val="24"/>
        </w:rPr>
        <w:t xml:space="preserve">RAIFFEISENBANK AUSTRIA d.d. Zagreb, Magazinska cesta 69, OIB: 53056966535, </w:t>
      </w:r>
      <w:r w:rsidR="00360DF1" w:rsidRPr="00591BB6">
        <w:rPr>
          <w:rFonts w:cs="Times New Roman" w:hAnsi="Times New Roman" w:ascii="Times New Roman"/>
          <w:color w:val="000000"/>
          <w:szCs w:val="24"/>
        </w:rPr>
        <w:t>djelomično</w:t>
      </w:r>
      <w:r w:rsidR="006E5430" w:rsidRPr="00591BB6">
        <w:rPr>
          <w:rFonts w:cs="Times New Roman" w:hAnsi="Times New Roman" w:ascii="Times New Roman"/>
          <w:szCs w:val="24"/>
        </w:rPr>
        <w:t xml:space="preserve"> osporena tražbina drugog višeg isplatnog reda u iznosu od </w:t>
      </w:r>
      <w:r w:rsidR="005E1D1D" w:rsidRPr="00591BB6">
        <w:rPr>
          <w:rFonts w:cs="Times New Roman" w:hAnsi="Times New Roman" w:ascii="Times New Roman"/>
          <w:szCs w:val="24"/>
        </w:rPr>
        <w:t>941,83</w:t>
      </w:r>
      <w:r w:rsidR="0092318B" w:rsidRPr="00591BB6">
        <w:rPr>
          <w:rFonts w:cs="Times New Roman" w:hAnsi="Times New Roman" w:ascii="Times New Roman"/>
          <w:color w:val="000000"/>
          <w:szCs w:val="24"/>
        </w:rPr>
        <w:t xml:space="preserve"> </w:t>
      </w:r>
      <w:r w:rsidR="006E5430" w:rsidRPr="00591BB6">
        <w:rPr>
          <w:rFonts w:cs="Times New Roman" w:hAnsi="Times New Roman" w:ascii="Times New Roman"/>
          <w:szCs w:val="24"/>
        </w:rPr>
        <w:t>kn;</w:t>
      </w:r>
    </w:p>
    <w:p w:rsidRDefault="004226BD" w:rsidP="004226BD" w:rsidR="004226BD" w:rsidRPr="00591BB6">
      <w:pPr>
        <w:ind w:left="360"/>
        <w:jc w:val="both"/>
        <w:rPr>
          <w:rFonts w:cs="Times New Roman" w:hAnsi="Times New Roman" w:ascii="Times New Roman"/>
          <w:szCs w:val="24"/>
        </w:rPr>
      </w:pPr>
    </w:p>
    <w:p w:rsidRDefault="00833EFC" w:rsidP="004226BD" w:rsidR="004226BD" w:rsidRPr="00591BB6">
      <w:pPr>
        <w:pStyle w:val="Odlomakpopisa"/>
        <w:numPr>
          <w:ilvl w:val="0"/>
          <w:numId w:val="7"/>
        </w:numPr>
        <w:ind w:firstLine="360" w:left="0"/>
        <w:jc w:val="both"/>
        <w:rPr>
          <w:rFonts w:cs="Times New Roman" w:hAnsi="Times New Roman" w:ascii="Times New Roman"/>
        </w:rPr>
      </w:pPr>
      <w:r w:rsidRPr="00591BB6">
        <w:rPr>
          <w:rFonts w:cs="Times New Roman" w:hAnsi="Times New Roman" w:ascii="Times New Roman"/>
          <w:szCs w:val="24"/>
        </w:rPr>
        <w:t xml:space="preserve">Upućuje  se  stečajni upravitelj, kao osporavatelj tražbine vjerovnika RAIFFEISENBANK AUSTRIA d.d. Zagreb,  za koju postoji ovršna isprava, na pokretanje parnice protiv stečajnog vjerovnika, radi dokazivanja osnovanosti svoga osporavanja, </w:t>
      </w:r>
      <w:r w:rsidR="004226BD" w:rsidRPr="00591BB6">
        <w:rPr>
          <w:rFonts w:cs="Times New Roman" w:hAnsi="Times New Roman" w:ascii="Times New Roman"/>
        </w:rPr>
        <w:t xml:space="preserve">u roku od 8 dana od dana pravomoćnosti ovog rješenja, odnosno primitka drugostupanjske odluke, jer će se u protivnom smatrati </w:t>
      </w:r>
      <w:r w:rsidRPr="00591BB6">
        <w:rPr>
          <w:rFonts w:cs="Times New Roman" w:hAnsi="Times New Roman" w:ascii="Times New Roman"/>
          <w:szCs w:val="24"/>
        </w:rPr>
        <w:t>da je osporavanje otklonjeno</w:t>
      </w:r>
      <w:r w:rsidR="004226BD" w:rsidRPr="00591BB6">
        <w:rPr>
          <w:rFonts w:cs="Times New Roman" w:hAnsi="Times New Roman" w:ascii="Times New Roman"/>
        </w:rPr>
        <w:t xml:space="preserve">. </w:t>
      </w:r>
    </w:p>
    <w:p w:rsidRDefault="00833EFC" w:rsidP="00833EFC" w:rsidR="00833EFC" w:rsidRPr="00591BB6">
      <w:pPr>
        <w:pStyle w:val="Odlomakpopisa"/>
        <w:ind w:left="360"/>
        <w:jc w:val="both"/>
        <w:rPr>
          <w:rFonts w:cs="Times New Roman" w:hAnsi="Times New Roman" w:ascii="Times New Roman"/>
        </w:rPr>
      </w:pPr>
    </w:p>
    <w:p w:rsidRDefault="003B5178" w:rsidP="003B5178" w:rsidR="003B5178" w:rsidRPr="00591BB6">
      <w:pPr>
        <w:pStyle w:val="Odlomakpopisa"/>
        <w:numPr>
          <w:ilvl w:val="0"/>
          <w:numId w:val="7"/>
        </w:numPr>
        <w:ind w:firstLine="360" w:left="0"/>
        <w:jc w:val="both"/>
        <w:rPr>
          <w:rFonts w:cs="Times New Roman" w:hAnsi="Times New Roman" w:ascii="Times New Roman"/>
        </w:rPr>
      </w:pPr>
      <w:r w:rsidRPr="00591BB6">
        <w:rPr>
          <w:rFonts w:cs="Times New Roman" w:hAnsi="Times New Roman" w:ascii="Times New Roman"/>
        </w:rPr>
        <w:t xml:space="preserve">Utvrđuje se da je vjerovnik </w:t>
      </w:r>
      <w:r w:rsidR="00387D9C" w:rsidRPr="00591BB6">
        <w:rPr>
          <w:rFonts w:cs="Times New Roman" w:hAnsi="Times New Roman" w:ascii="Times New Roman"/>
          <w:szCs w:val="24"/>
        </w:rPr>
        <w:t xml:space="preserve">J&amp;T BANKA d.d. Varaždin, Aleja kralja Zvonimira 1, OIB: 38182927268,  </w:t>
      </w:r>
      <w:r w:rsidRPr="00591BB6">
        <w:rPr>
          <w:rFonts w:cs="Times New Roman" w:hAnsi="Times New Roman" w:ascii="Times New Roman"/>
        </w:rPr>
        <w:t xml:space="preserve"> povukao prijavu tražbine za iznos od </w:t>
      </w:r>
      <w:r w:rsidR="00387D9C" w:rsidRPr="00591BB6">
        <w:rPr>
          <w:rFonts w:cs="Times New Roman" w:hAnsi="Times New Roman" w:ascii="Times New Roman"/>
        </w:rPr>
        <w:t>100.000,00</w:t>
      </w:r>
      <w:r w:rsidRPr="00591BB6">
        <w:rPr>
          <w:rFonts w:cs="Times New Roman" w:hAnsi="Times New Roman" w:ascii="Times New Roman"/>
        </w:rPr>
        <w:t xml:space="preserve"> kn.</w:t>
      </w:r>
    </w:p>
    <w:p w:rsidRDefault="00387D9C" w:rsidP="00387D9C" w:rsidR="00387D9C" w:rsidRPr="00591BB6">
      <w:pPr>
        <w:pStyle w:val="Odlomakpopisa"/>
        <w:rPr>
          <w:rFonts w:cs="Times New Roman" w:hAnsi="Times New Roman" w:ascii="Times New Roman"/>
        </w:rPr>
      </w:pPr>
    </w:p>
    <w:p w:rsidRDefault="00387D9C" w:rsidP="003B5178" w:rsidR="00387D9C" w:rsidRPr="00591BB6">
      <w:pPr>
        <w:pStyle w:val="Odlomakpopisa"/>
        <w:numPr>
          <w:ilvl w:val="0"/>
          <w:numId w:val="7"/>
        </w:numPr>
        <w:ind w:firstLine="360" w:left="0"/>
        <w:jc w:val="both"/>
        <w:rPr>
          <w:rFonts w:cs="Times New Roman" w:hAnsi="Times New Roman" w:ascii="Times New Roman"/>
        </w:rPr>
      </w:pPr>
      <w:r w:rsidRPr="00591BB6">
        <w:rPr>
          <w:rFonts w:cs="Times New Roman" w:hAnsi="Times New Roman" w:ascii="Times New Roman"/>
          <w:szCs w:val="24"/>
        </w:rPr>
        <w:t>Utvrđuje se da je vjerovnik RAIFFEISENBANK AUSTRIA d.d. Zagreb, Magazinska cesta 69, OIB: 53056966535 djelomično povukao prijavu tražbine za iznos od 95.737,13 kn</w:t>
      </w:r>
    </w:p>
    <w:p w:rsidRDefault="003B5178" w:rsidP="003B5178" w:rsidR="003B5178" w:rsidRPr="00591BB6">
      <w:pPr>
        <w:jc w:val="both"/>
        <w:rPr>
          <w:rFonts w:cs="Times New Roman" w:hAnsi="Times New Roman" w:ascii="Times New Roman"/>
        </w:rPr>
      </w:pPr>
    </w:p>
    <w:p w:rsidRDefault="00591BB6" w:rsidP="004226BD" w:rsidR="004226BD" w:rsidRPr="00591BB6">
      <w:pPr>
        <w:jc w:val="center"/>
        <w:rPr>
          <w:rFonts w:cs="Times New Roman" w:hAnsi="Times New Roman" w:ascii="Times New Roman"/>
          <w:szCs w:val="24"/>
        </w:rPr>
      </w:pPr>
      <w:r w:rsidRPr="00591BB6">
        <w:rPr>
          <w:rFonts w:cs="Times New Roman" w:hAnsi="Times New Roman" w:ascii="Times New Roman"/>
          <w:szCs w:val="24"/>
        </w:rPr>
        <w:t>Obrazloženje</w:t>
      </w:r>
    </w:p>
    <w:p w:rsidRDefault="004226BD" w:rsidP="004226BD" w:rsidR="004226BD" w:rsidRPr="00591BB6">
      <w:pPr>
        <w:jc w:val="both"/>
        <w:rPr>
          <w:rFonts w:cs="Times New Roman" w:hAnsi="Times New Roman" w:ascii="Times New Roman"/>
          <w:szCs w:val="24"/>
        </w:rPr>
      </w:pPr>
    </w:p>
    <w:p w:rsidRDefault="004226BD" w:rsidP="004226BD" w:rsidR="004226BD" w:rsidRPr="00591BB6">
      <w:pPr>
        <w:jc w:val="both"/>
        <w:rPr>
          <w:rFonts w:cs="Times New Roman" w:hAnsi="Times New Roman" w:ascii="Times New Roman"/>
          <w:color w:val="000000"/>
          <w:szCs w:val="24"/>
        </w:rPr>
      </w:pPr>
      <w:r w:rsidRPr="00591BB6">
        <w:rPr>
          <w:rFonts w:cs="Times New Roman" w:hAnsi="Times New Roman" w:ascii="Times New Roman"/>
          <w:szCs w:val="24"/>
        </w:rPr>
        <w:tab/>
        <w:t xml:space="preserve">Rješenjem ovoga suda poslovni broj </w:t>
      </w:r>
      <w:r w:rsidR="00941199" w:rsidRPr="00591BB6">
        <w:rPr>
          <w:rFonts w:cs="Times New Roman" w:hAnsi="Times New Roman" w:ascii="Times New Roman"/>
          <w:szCs w:val="24"/>
        </w:rPr>
        <w:t>St-</w:t>
      </w:r>
      <w:r w:rsidR="00360DF1" w:rsidRPr="00591BB6">
        <w:rPr>
          <w:rFonts w:cs="Times New Roman" w:hAnsi="Times New Roman" w:ascii="Times New Roman"/>
          <w:szCs w:val="24"/>
        </w:rPr>
        <w:t>591/16-10</w:t>
      </w:r>
      <w:r w:rsidR="00941199" w:rsidRPr="00591BB6">
        <w:rPr>
          <w:rFonts w:cs="Times New Roman" w:hAnsi="Times New Roman" w:ascii="Times New Roman"/>
          <w:szCs w:val="24"/>
        </w:rPr>
        <w:t xml:space="preserve"> </w:t>
      </w:r>
      <w:r w:rsidRPr="00591BB6">
        <w:rPr>
          <w:rFonts w:cs="Times New Roman" w:hAnsi="Times New Roman" w:ascii="Times New Roman"/>
          <w:szCs w:val="24"/>
        </w:rPr>
        <w:t xml:space="preserve">od </w:t>
      </w:r>
      <w:r w:rsidR="00360DF1" w:rsidRPr="00591BB6">
        <w:rPr>
          <w:rFonts w:cs="Times New Roman" w:hAnsi="Times New Roman" w:ascii="Times New Roman"/>
          <w:szCs w:val="24"/>
        </w:rPr>
        <w:t>1. veljače</w:t>
      </w:r>
      <w:r w:rsidR="00941199" w:rsidRPr="00591BB6">
        <w:rPr>
          <w:rFonts w:cs="Times New Roman" w:hAnsi="Times New Roman" w:ascii="Times New Roman"/>
          <w:szCs w:val="24"/>
        </w:rPr>
        <w:t xml:space="preserve"> 2017</w:t>
      </w:r>
      <w:r w:rsidRPr="00591BB6">
        <w:rPr>
          <w:rFonts w:cs="Times New Roman" w:hAnsi="Times New Roman" w:ascii="Times New Roman"/>
          <w:szCs w:val="24"/>
        </w:rPr>
        <w:t>. otvoren je stečajni postupak nad stečajnim dužnikom.</w:t>
      </w:r>
    </w:p>
    <w:p w:rsidRDefault="004226BD" w:rsidP="004226BD" w:rsidR="004226BD" w:rsidRPr="00591BB6">
      <w:pPr>
        <w:ind w:left="708"/>
        <w:jc w:val="both"/>
        <w:rPr>
          <w:rFonts w:cs="Times New Roman" w:hAnsi="Times New Roman" w:ascii="Times New Roman"/>
          <w:szCs w:val="24"/>
        </w:rPr>
      </w:pPr>
    </w:p>
    <w:p w:rsidRDefault="004226BD" w:rsidP="004226BD" w:rsidR="004226BD" w:rsidRPr="00591BB6">
      <w:pPr>
        <w:jc w:val="both"/>
        <w:rPr>
          <w:rFonts w:cs="Times New Roman" w:hAnsi="Times New Roman" w:ascii="Times New Roman"/>
          <w:szCs w:val="24"/>
        </w:rPr>
      </w:pPr>
      <w:r w:rsidRPr="00591BB6">
        <w:rPr>
          <w:rFonts w:cs="Times New Roman" w:hAnsi="Times New Roman" w:ascii="Times New Roman"/>
          <w:szCs w:val="24"/>
        </w:rPr>
        <w:tab/>
        <w:t xml:space="preserve">Na ispitnom ročištu održanom </w:t>
      </w:r>
      <w:r w:rsidR="00360DF1" w:rsidRPr="00591BB6">
        <w:rPr>
          <w:rFonts w:cs="Times New Roman" w:hAnsi="Times New Roman" w:ascii="Times New Roman"/>
        </w:rPr>
        <w:t>23. svibnja</w:t>
      </w:r>
      <w:r w:rsidR="00941199" w:rsidRPr="00591BB6">
        <w:rPr>
          <w:rFonts w:cs="Times New Roman" w:hAnsi="Times New Roman" w:ascii="Times New Roman"/>
        </w:rPr>
        <w:t xml:space="preserve"> 2017. </w:t>
      </w:r>
      <w:r w:rsidRPr="00591BB6">
        <w:rPr>
          <w:rFonts w:cs="Times New Roman" w:hAnsi="Times New Roman" w:ascii="Times New Roman"/>
          <w:szCs w:val="24"/>
        </w:rPr>
        <w:t>ispitane su prijavljene tražbine prema iznosima i redu. Nakon ispitnog ročišta stečajni sudac je sastavio, sukladno odredbi čl. 264. Stečajnog zakona (NN 71/1</w:t>
      </w:r>
      <w:r w:rsidR="00941199" w:rsidRPr="00591BB6">
        <w:rPr>
          <w:rFonts w:cs="Times New Roman" w:hAnsi="Times New Roman" w:ascii="Times New Roman"/>
          <w:szCs w:val="24"/>
        </w:rPr>
        <w:t>5 dalje skraćeno: SZ-a), posebne tablice</w:t>
      </w:r>
      <w:r w:rsidRPr="00591BB6">
        <w:rPr>
          <w:rFonts w:cs="Times New Roman" w:hAnsi="Times New Roman" w:ascii="Times New Roman"/>
          <w:szCs w:val="24"/>
        </w:rPr>
        <w:t xml:space="preserve"> ispitanih tražbina u kojoj </w:t>
      </w:r>
      <w:r w:rsidRPr="00591BB6">
        <w:rPr>
          <w:rFonts w:cs="Times New Roman" w:hAnsi="Times New Roman" w:ascii="Times New Roman"/>
          <w:szCs w:val="24"/>
        </w:rPr>
        <w:lastRenderedPageBreak/>
        <w:t xml:space="preserve">su za svaku prijavljenu tražbinu uneseni podaci o tome u kojoj je mjeri tražbina utvrđena prema svom iznosu i svom redu. </w:t>
      </w:r>
    </w:p>
    <w:p w:rsidRDefault="004226BD" w:rsidP="00DA312D" w:rsidR="0092318B" w:rsidRPr="00591BB6">
      <w:pPr>
        <w:jc w:val="both"/>
        <w:rPr>
          <w:rFonts w:cs="Times New Roman" w:hAnsi="Times New Roman" w:ascii="Times New Roman"/>
          <w:bCs/>
          <w:szCs w:val="24"/>
        </w:rPr>
      </w:pPr>
      <w:r w:rsidRPr="00591BB6">
        <w:rPr>
          <w:rFonts w:cs="Times New Roman" w:hAnsi="Times New Roman" w:ascii="Times New Roman"/>
          <w:color w:val="7030A0"/>
          <w:szCs w:val="24"/>
        </w:rPr>
        <w:tab/>
      </w:r>
      <w:r w:rsidRPr="00591BB6">
        <w:rPr>
          <w:rFonts w:cs="Times New Roman" w:hAnsi="Times New Roman" w:ascii="Times New Roman"/>
          <w:bCs/>
          <w:szCs w:val="24"/>
        </w:rPr>
        <w:t xml:space="preserve"> </w:t>
      </w:r>
    </w:p>
    <w:p w:rsidRDefault="004226BD" w:rsidP="004226BD" w:rsidR="004226BD" w:rsidRPr="00591BB6">
      <w:pPr>
        <w:ind w:firstLine="708"/>
        <w:jc w:val="both"/>
        <w:rPr>
          <w:rFonts w:cs="Times New Roman" w:hAnsi="Times New Roman" w:ascii="Times New Roman"/>
          <w:bCs/>
          <w:szCs w:val="24"/>
        </w:rPr>
      </w:pPr>
    </w:p>
    <w:p w:rsidRDefault="004226BD" w:rsidP="004226BD" w:rsidR="004226BD" w:rsidRPr="00591BB6">
      <w:pPr>
        <w:ind w:firstLine="708"/>
        <w:jc w:val="both"/>
        <w:rPr>
          <w:rFonts w:cs="Times New Roman" w:hAnsi="Times New Roman" w:ascii="Times New Roman"/>
          <w:bCs/>
          <w:szCs w:val="24"/>
        </w:rPr>
      </w:pPr>
      <w:r w:rsidRPr="00591BB6">
        <w:rPr>
          <w:rFonts w:cs="Times New Roman" w:hAnsi="Times New Roman" w:ascii="Times New Roman"/>
          <w:bCs/>
          <w:szCs w:val="24"/>
        </w:rPr>
        <w:t>Stečajni upravitelj je osporio sljedeće prijavljene tražbine drugog višeg isplatnog reda:</w:t>
      </w:r>
    </w:p>
    <w:p w:rsidRDefault="00CF6F49" w:rsidP="004226BD" w:rsidR="00CF6F49" w:rsidRPr="00591BB6">
      <w:pPr>
        <w:ind w:firstLine="708"/>
        <w:jc w:val="both"/>
        <w:rPr>
          <w:rFonts w:cs="Times New Roman" w:hAnsi="Times New Roman" w:ascii="Times New Roman"/>
          <w:bCs/>
          <w:szCs w:val="24"/>
        </w:rPr>
      </w:pPr>
    </w:p>
    <w:p w:rsidRDefault="004226BD" w:rsidP="003A0C1C" w:rsidR="00565BED" w:rsidRPr="00591BB6">
      <w:pPr>
        <w:pStyle w:val="Odlomakpopisa"/>
        <w:numPr>
          <w:ilvl w:val="0"/>
          <w:numId w:val="9"/>
        </w:numPr>
        <w:jc w:val="both"/>
        <w:rPr>
          <w:rFonts w:cs="Times New Roman" w:hAnsi="Times New Roman" w:ascii="Times New Roman"/>
          <w:color w:val="000000"/>
          <w:szCs w:val="24"/>
        </w:rPr>
      </w:pPr>
      <w:r w:rsidRPr="00591BB6">
        <w:rPr>
          <w:rFonts w:cs="Times New Roman" w:hAnsi="Times New Roman" w:ascii="Times New Roman"/>
          <w:szCs w:val="24"/>
        </w:rPr>
        <w:t xml:space="preserve">vjerovniku </w:t>
      </w:r>
      <w:r w:rsidR="00360DF1" w:rsidRPr="00591BB6">
        <w:rPr>
          <w:rFonts w:cs="Times New Roman" w:hAnsi="Times New Roman" w:ascii="Times New Roman"/>
          <w:szCs w:val="24"/>
        </w:rPr>
        <w:t xml:space="preserve">RAIFFEISENBANK AUSTRIA d.d. Zagreb, </w:t>
      </w:r>
      <w:r w:rsidRPr="00591BB6">
        <w:rPr>
          <w:rFonts w:cs="Times New Roman" w:hAnsi="Times New Roman" w:ascii="Times New Roman"/>
          <w:szCs w:val="24"/>
        </w:rPr>
        <w:t xml:space="preserve">osporena </w:t>
      </w:r>
      <w:r w:rsidR="00CF6F49" w:rsidRPr="00591BB6">
        <w:rPr>
          <w:rFonts w:cs="Times New Roman" w:hAnsi="Times New Roman" w:ascii="Times New Roman"/>
          <w:szCs w:val="24"/>
        </w:rPr>
        <w:t xml:space="preserve">je tražbina u iznosu od </w:t>
      </w:r>
      <w:r w:rsidR="00360DF1" w:rsidRPr="00591BB6">
        <w:rPr>
          <w:rFonts w:cs="Times New Roman" w:hAnsi="Times New Roman" w:ascii="Times New Roman"/>
          <w:szCs w:val="24"/>
        </w:rPr>
        <w:t>96.678,96</w:t>
      </w:r>
      <w:r w:rsidR="00360DF1" w:rsidRPr="00591BB6">
        <w:rPr>
          <w:rFonts w:cs="Times New Roman" w:hAnsi="Times New Roman" w:ascii="Times New Roman"/>
          <w:color w:val="000000"/>
          <w:szCs w:val="24"/>
        </w:rPr>
        <w:t xml:space="preserve"> </w:t>
      </w:r>
      <w:r w:rsidR="00CF6F49" w:rsidRPr="00591BB6">
        <w:rPr>
          <w:rFonts w:cs="Times New Roman" w:hAnsi="Times New Roman" w:ascii="Times New Roman"/>
          <w:szCs w:val="24"/>
        </w:rPr>
        <w:t xml:space="preserve">kn </w:t>
      </w:r>
      <w:r w:rsidR="004C74C8" w:rsidRPr="00591BB6">
        <w:rPr>
          <w:rFonts w:cs="Times New Roman" w:hAnsi="Times New Roman" w:ascii="Times New Roman"/>
          <w:szCs w:val="24"/>
        </w:rPr>
        <w:t>jer</w:t>
      </w:r>
      <w:r w:rsidR="00360DF1" w:rsidRPr="00591BB6">
        <w:rPr>
          <w:rFonts w:cs="Times New Roman" w:hAnsi="Times New Roman" w:ascii="Times New Roman"/>
          <w:szCs w:val="24"/>
        </w:rPr>
        <w:t xml:space="preserve"> se</w:t>
      </w:r>
      <w:r w:rsidR="004C74C8" w:rsidRPr="00591BB6">
        <w:rPr>
          <w:rFonts w:cs="Times New Roman" w:hAnsi="Times New Roman" w:ascii="Times New Roman"/>
          <w:szCs w:val="24"/>
        </w:rPr>
        <w:t xml:space="preserve"> </w:t>
      </w:r>
      <w:r w:rsidR="00360DF1" w:rsidRPr="00591BB6">
        <w:rPr>
          <w:rFonts w:cs="Times New Roman" w:hAnsi="Times New Roman" w:ascii="Times New Roman"/>
          <w:szCs w:val="24"/>
        </w:rPr>
        <w:t>odnosi na uvjetnu tražbinu za izdanu bankovnu garanciju za otklanjanje eventualnih nedostataka u garantnom roku, a koji nedostaci u istom roku nisu nastali, čime vjerovnik nije isti iznos podmirio u korist pravnog subjekta kojem je dužnik izvodio radove</w:t>
      </w:r>
      <w:r w:rsidR="00565BED" w:rsidRPr="00591BB6">
        <w:rPr>
          <w:rFonts w:cs="Times New Roman" w:hAnsi="Times New Roman" w:ascii="Times New Roman"/>
          <w:szCs w:val="24"/>
        </w:rPr>
        <w:t>,</w:t>
      </w:r>
    </w:p>
    <w:p w:rsidRDefault="00360DF1" w:rsidP="00360DF1" w:rsidR="00360DF1" w:rsidRPr="00591BB6">
      <w:pPr>
        <w:pStyle w:val="Odlomakpopisa"/>
        <w:rPr>
          <w:rFonts w:cs="Times New Roman" w:hAnsi="Times New Roman" w:ascii="Times New Roman"/>
          <w:color w:val="000000"/>
          <w:szCs w:val="24"/>
        </w:rPr>
      </w:pPr>
    </w:p>
    <w:p w:rsidRDefault="006F0FE6" w:rsidP="004B444A" w:rsidR="004B444A" w:rsidRPr="00591BB6">
      <w:pPr>
        <w:pStyle w:val="Odlomakpopisa"/>
        <w:widowControl w:val="false"/>
        <w:numPr>
          <w:ilvl w:val="0"/>
          <w:numId w:val="9"/>
        </w:numPr>
        <w:autoSpaceDE w:val="false"/>
        <w:autoSpaceDN w:val="false"/>
        <w:adjustRightInd w:val="false"/>
        <w:ind w:right="96"/>
        <w:jc w:val="both"/>
        <w:rPr>
          <w:rFonts w:cs="Times New Roman" w:hAnsi="Times New Roman" w:ascii="Times New Roman"/>
          <w:color w:val="FF0000"/>
          <w:szCs w:val="24"/>
        </w:rPr>
      </w:pPr>
      <w:r w:rsidRPr="00591BB6">
        <w:rPr>
          <w:rFonts w:cs="Times New Roman" w:hAnsi="Times New Roman" w:ascii="Times New Roman"/>
          <w:szCs w:val="24"/>
        </w:rPr>
        <w:t xml:space="preserve">vjerovniku </w:t>
      </w:r>
      <w:r w:rsidR="003A0C1C" w:rsidRPr="00591BB6">
        <w:rPr>
          <w:rFonts w:cs="Times New Roman" w:hAnsi="Times New Roman" w:ascii="Times New Roman"/>
          <w:szCs w:val="24"/>
        </w:rPr>
        <w:t xml:space="preserve">J&amp;T BANKA d.d. Varaždin, </w:t>
      </w:r>
      <w:r w:rsidR="004B444A" w:rsidRPr="00591BB6">
        <w:rPr>
          <w:rFonts w:cs="Times New Roman" w:hAnsi="Times New Roman" w:ascii="Times New Roman"/>
          <w:szCs w:val="24"/>
        </w:rPr>
        <w:t>djelomično osporena</w:t>
      </w:r>
      <w:r w:rsidRPr="00591BB6">
        <w:rPr>
          <w:rFonts w:cs="Times New Roman" w:hAnsi="Times New Roman" w:ascii="Times New Roman"/>
          <w:szCs w:val="24"/>
        </w:rPr>
        <w:t xml:space="preserve"> tražbina drugog višeg isplatnog reda u iznosu od </w:t>
      </w:r>
      <w:r w:rsidR="003A0C1C" w:rsidRPr="00591BB6">
        <w:rPr>
          <w:rFonts w:cs="Times New Roman" w:hAnsi="Times New Roman" w:ascii="Times New Roman"/>
          <w:szCs w:val="24"/>
        </w:rPr>
        <w:t xml:space="preserve">100.000,00 </w:t>
      </w:r>
      <w:r w:rsidRPr="00591BB6">
        <w:rPr>
          <w:rFonts w:cs="Times New Roman" w:hAnsi="Times New Roman" w:ascii="Times New Roman"/>
          <w:szCs w:val="24"/>
        </w:rPr>
        <w:t xml:space="preserve">kn </w:t>
      </w:r>
      <w:r w:rsidR="004B444A" w:rsidRPr="00591BB6">
        <w:rPr>
          <w:rFonts w:cs="Times New Roman" w:hAnsi="Times New Roman" w:ascii="Times New Roman"/>
          <w:color w:val="000000"/>
          <w:szCs w:val="24"/>
        </w:rPr>
        <w:t xml:space="preserve">jer </w:t>
      </w:r>
      <w:r w:rsidR="003A0C1C" w:rsidRPr="00591BB6">
        <w:rPr>
          <w:rFonts w:cs="Times New Roman" w:hAnsi="Times New Roman" w:ascii="Times New Roman"/>
          <w:color w:val="000000"/>
          <w:szCs w:val="24"/>
        </w:rPr>
        <w:t xml:space="preserve">se tražbina </w:t>
      </w:r>
      <w:r w:rsidR="003A0C1C" w:rsidRPr="00591BB6">
        <w:rPr>
          <w:rFonts w:cs="Times New Roman" w:hAnsi="Times New Roman" w:ascii="Times New Roman"/>
          <w:szCs w:val="24"/>
        </w:rPr>
        <w:t>odnosi na iznos iskazan u vjerovnikovu obrascu za prijavu tražbine, koji iznos premašuje iznos tražbine iskazan u vjerovnikovim poslovnim knjigama priloženim uz prijavu tražbine.</w:t>
      </w:r>
    </w:p>
    <w:p w:rsidRDefault="006F0FE6" w:rsidP="006F0FE6" w:rsidR="006F0FE6" w:rsidRPr="00591BB6">
      <w:pPr>
        <w:widowControl w:val="false"/>
        <w:autoSpaceDE w:val="false"/>
        <w:autoSpaceDN w:val="false"/>
        <w:adjustRightInd w:val="false"/>
        <w:ind w:right="96"/>
        <w:jc w:val="both"/>
        <w:rPr>
          <w:rFonts w:cs="Times New Roman" w:hAnsi="Times New Roman" w:ascii="Times New Roman"/>
          <w:szCs w:val="24"/>
        </w:rPr>
      </w:pPr>
    </w:p>
    <w:p w:rsidRDefault="00E04AF3" w:rsidP="00E04AF3" w:rsidR="00E04AF3" w:rsidRPr="00591BB6">
      <w:pPr>
        <w:widowControl w:val="false"/>
        <w:autoSpaceDE w:val="false"/>
        <w:autoSpaceDN w:val="false"/>
        <w:adjustRightInd w:val="false"/>
        <w:ind w:firstLine="708" w:right="96"/>
        <w:jc w:val="both"/>
        <w:rPr>
          <w:rFonts w:cs="Times New Roman" w:hAnsi="Times New Roman" w:ascii="Times New Roman"/>
          <w:szCs w:val="24"/>
        </w:rPr>
      </w:pPr>
      <w:r w:rsidRPr="00591BB6">
        <w:rPr>
          <w:rFonts w:cs="Times New Roman" w:hAnsi="Times New Roman" w:ascii="Times New Roman"/>
          <w:szCs w:val="24"/>
        </w:rPr>
        <w:t xml:space="preserve">Naknadno, nakon održanog ispitnog i izvještajnog ročišta, vjerovnik </w:t>
      </w:r>
      <w:r w:rsidR="00833EFC" w:rsidRPr="00591BB6">
        <w:rPr>
          <w:rFonts w:cs="Times New Roman" w:hAnsi="Times New Roman" w:ascii="Times New Roman"/>
          <w:szCs w:val="24"/>
        </w:rPr>
        <w:t xml:space="preserve">J&amp;T BANKA d.d. Varaždin </w:t>
      </w:r>
      <w:r w:rsidRPr="00591BB6">
        <w:rPr>
          <w:rFonts w:cs="Times New Roman" w:hAnsi="Times New Roman" w:ascii="Times New Roman"/>
          <w:szCs w:val="24"/>
        </w:rPr>
        <w:t xml:space="preserve">dostavio je sudu </w:t>
      </w:r>
      <w:r w:rsidR="00833EFC" w:rsidRPr="00591BB6">
        <w:rPr>
          <w:rFonts w:cs="Times New Roman" w:hAnsi="Times New Roman" w:ascii="Times New Roman"/>
          <w:szCs w:val="24"/>
        </w:rPr>
        <w:t>8. lipnja 2017</w:t>
      </w:r>
      <w:r w:rsidRPr="00591BB6">
        <w:rPr>
          <w:rFonts w:cs="Times New Roman" w:hAnsi="Times New Roman" w:ascii="Times New Roman"/>
          <w:szCs w:val="24"/>
        </w:rPr>
        <w:t>. podnesak kojim obavještava sud da povlači prijavu tražbine prema stečajnom dužniku</w:t>
      </w:r>
      <w:r w:rsidR="00833EFC" w:rsidRPr="00591BB6">
        <w:rPr>
          <w:rFonts w:cs="Times New Roman" w:hAnsi="Times New Roman" w:ascii="Times New Roman"/>
          <w:szCs w:val="24"/>
        </w:rPr>
        <w:t xml:space="preserve"> u iznosu od 100.000,00 kn</w:t>
      </w:r>
      <w:r w:rsidRPr="00591BB6">
        <w:rPr>
          <w:rFonts w:cs="Times New Roman" w:hAnsi="Times New Roman" w:ascii="Times New Roman"/>
          <w:szCs w:val="24"/>
        </w:rPr>
        <w:t xml:space="preserve">, obzirom je </w:t>
      </w:r>
      <w:r w:rsidR="00833EFC" w:rsidRPr="00591BB6">
        <w:rPr>
          <w:rFonts w:cs="Times New Roman" w:hAnsi="Times New Roman" w:ascii="Times New Roman"/>
          <w:szCs w:val="24"/>
        </w:rPr>
        <w:t>u obrascu prijave pogrešno naznačio visinu svoje tražbine.</w:t>
      </w:r>
      <w:r w:rsidR="00136A2B" w:rsidRPr="00591BB6">
        <w:rPr>
          <w:rFonts w:cs="Times New Roman" w:hAnsi="Times New Roman" w:ascii="Times New Roman"/>
          <w:szCs w:val="24"/>
        </w:rPr>
        <w:t xml:space="preserve"> </w:t>
      </w:r>
    </w:p>
    <w:p w:rsidRDefault="00136A2B" w:rsidP="00E04AF3" w:rsidR="00136A2B" w:rsidRPr="00591BB6">
      <w:pPr>
        <w:widowControl w:val="false"/>
        <w:autoSpaceDE w:val="false"/>
        <w:autoSpaceDN w:val="false"/>
        <w:adjustRightInd w:val="false"/>
        <w:ind w:firstLine="708" w:right="96"/>
        <w:jc w:val="both"/>
        <w:rPr>
          <w:rFonts w:cs="Times New Roman" w:hAnsi="Times New Roman" w:ascii="Times New Roman"/>
          <w:szCs w:val="24"/>
        </w:rPr>
      </w:pPr>
    </w:p>
    <w:p w:rsidRDefault="00E04AF3" w:rsidP="007E505F" w:rsidR="007E505F" w:rsidRPr="00591BB6">
      <w:pPr>
        <w:widowControl w:val="false"/>
        <w:autoSpaceDE w:val="false"/>
        <w:autoSpaceDN w:val="false"/>
        <w:adjustRightInd w:val="false"/>
        <w:ind w:firstLine="708" w:right="96"/>
        <w:jc w:val="both"/>
        <w:rPr>
          <w:rFonts w:cs="Times New Roman" w:hAnsi="Times New Roman" w:ascii="Times New Roman"/>
          <w:szCs w:val="24"/>
        </w:rPr>
      </w:pPr>
      <w:r w:rsidRPr="00591BB6">
        <w:rPr>
          <w:rFonts w:cs="Times New Roman" w:hAnsi="Times New Roman" w:ascii="Times New Roman"/>
          <w:szCs w:val="24"/>
        </w:rPr>
        <w:t xml:space="preserve">Naknadno, nakon održanog ispitnog i izvještajnog ročišta, vjerovnik </w:t>
      </w:r>
      <w:r w:rsidR="00833EFC" w:rsidRPr="00591BB6">
        <w:rPr>
          <w:rFonts w:cs="Times New Roman" w:hAnsi="Times New Roman" w:ascii="Times New Roman"/>
          <w:szCs w:val="24"/>
        </w:rPr>
        <w:t xml:space="preserve">RAIFFEISENBANK AUSTRIA d.d. Zagreb </w:t>
      </w:r>
      <w:r w:rsidRPr="00591BB6">
        <w:rPr>
          <w:rFonts w:cs="Times New Roman" w:hAnsi="Times New Roman" w:ascii="Times New Roman"/>
          <w:szCs w:val="24"/>
        </w:rPr>
        <w:t xml:space="preserve">dostavio je sudu </w:t>
      </w:r>
      <w:r w:rsidR="00833EFC" w:rsidRPr="00591BB6">
        <w:rPr>
          <w:rFonts w:cs="Times New Roman" w:hAnsi="Times New Roman" w:ascii="Times New Roman"/>
          <w:szCs w:val="24"/>
        </w:rPr>
        <w:t>10. listopada 2017</w:t>
      </w:r>
      <w:r w:rsidR="002C3015" w:rsidRPr="00591BB6">
        <w:rPr>
          <w:rFonts w:cs="Times New Roman" w:hAnsi="Times New Roman" w:ascii="Times New Roman"/>
          <w:szCs w:val="24"/>
        </w:rPr>
        <w:t>. podnesak – Izmjenu i dopunu prijavi u kojem u bitnome navodi kako je prvotno prijavio tražbinu u iznosu od 293.129,23 kn dok sada izmjenom i dopunom prijave mijenja prijavljeni iznos prvotno prijavljene tražbine te navodi kako sada potražuje od dužnika samo iznos od 197.392,05 kn.</w:t>
      </w:r>
      <w:r w:rsidRPr="00591BB6">
        <w:rPr>
          <w:rFonts w:cs="Times New Roman" w:hAnsi="Times New Roman" w:ascii="Times New Roman"/>
          <w:szCs w:val="24"/>
        </w:rPr>
        <w:t xml:space="preserve"> </w:t>
      </w:r>
      <w:r w:rsidR="002C3015" w:rsidRPr="00591BB6">
        <w:rPr>
          <w:rFonts w:cs="Times New Roman" w:hAnsi="Times New Roman" w:ascii="Times New Roman"/>
          <w:szCs w:val="24"/>
        </w:rPr>
        <w:t>Kako je stečajni upravitelj na ispitnom ročištu priznao tražbinu stečajnog vjerovnika u iznosu od</w:t>
      </w:r>
      <w:r w:rsidR="007E505F" w:rsidRPr="00591BB6">
        <w:rPr>
          <w:rFonts w:cs="Times New Roman" w:hAnsi="Times New Roman" w:ascii="Times New Roman"/>
          <w:szCs w:val="24"/>
        </w:rPr>
        <w:t xml:space="preserve"> 196.450,27 kn, a osporio u preostalom iznosu valjalo je utvrditi da je nakon djelomičnog povlačenja prijave ostao osporen samo iznos od 941,83 kn, a koji iznos predstavlja razliku između izmijenjene visine prijavljene tražbine od 197.392,05 kn i priznate tražbine od 196.450,27. </w:t>
      </w:r>
      <w:r w:rsidR="007E505F" w:rsidRPr="00591BB6">
        <w:rPr>
          <w:rFonts w:cs="Times New Roman" w:hAnsi="Times New Roman" w:ascii="Times New Roman"/>
        </w:rPr>
        <w:t xml:space="preserve">Kako je stečajni vjerovnik </w:t>
      </w:r>
      <w:r w:rsidR="007E505F" w:rsidRPr="00591BB6">
        <w:rPr>
          <w:rFonts w:cs="Times New Roman" w:hAnsi="Times New Roman" w:ascii="Times New Roman"/>
          <w:szCs w:val="24"/>
        </w:rPr>
        <w:t xml:space="preserve">RAIFFEISENBANK AUSTRIA d.d. Zagreb </w:t>
      </w:r>
      <w:r w:rsidR="007E505F" w:rsidRPr="00591BB6">
        <w:rPr>
          <w:rFonts w:cs="Times New Roman" w:hAnsi="Times New Roman" w:ascii="Times New Roman"/>
        </w:rPr>
        <w:t xml:space="preserve">svoju tražbinu prijavio na temelju ovršne isprave – Zadužnice to je u smislu čl. 266. st. 4. </w:t>
      </w:r>
      <w:r w:rsidR="007E505F" w:rsidRPr="00591BB6">
        <w:rPr>
          <w:rFonts w:cs="Times New Roman" w:hAnsi="Times New Roman" w:ascii="Times New Roman"/>
          <w:szCs w:val="24"/>
        </w:rPr>
        <w:t xml:space="preserve">Stečajnog zakona </w:t>
      </w:r>
      <w:r w:rsidR="007E505F" w:rsidRPr="00591BB6">
        <w:rPr>
          <w:rFonts w:cs="Times New Roman" w:hAnsi="Times New Roman" w:ascii="Times New Roman"/>
        </w:rPr>
        <w:t xml:space="preserve">valjalo na parnicu uputiti osporavatelja – stečajnog upravitelja da dokaže osnovanost svog osporavanja. </w:t>
      </w:r>
    </w:p>
    <w:p w:rsidRDefault="002C3015" w:rsidP="00E04AF3" w:rsidR="002C3015" w:rsidRPr="00591BB6">
      <w:pPr>
        <w:widowControl w:val="false"/>
        <w:autoSpaceDE w:val="false"/>
        <w:autoSpaceDN w:val="false"/>
        <w:adjustRightInd w:val="false"/>
        <w:ind w:firstLine="708" w:right="96"/>
        <w:jc w:val="both"/>
        <w:rPr>
          <w:rFonts w:cs="Times New Roman" w:hAnsi="Times New Roman" w:ascii="Times New Roman"/>
          <w:szCs w:val="24"/>
        </w:rPr>
      </w:pPr>
    </w:p>
    <w:p w:rsidRDefault="002C3015" w:rsidP="00E04AF3" w:rsidR="00E04AF3" w:rsidRPr="00591BB6">
      <w:pPr>
        <w:widowControl w:val="false"/>
        <w:autoSpaceDE w:val="false"/>
        <w:autoSpaceDN w:val="false"/>
        <w:adjustRightInd w:val="false"/>
        <w:ind w:firstLine="708" w:right="96"/>
        <w:jc w:val="both"/>
        <w:rPr>
          <w:rFonts w:cs="Times New Roman" w:hAnsi="Times New Roman" w:ascii="Times New Roman"/>
          <w:szCs w:val="24"/>
        </w:rPr>
      </w:pPr>
      <w:r w:rsidRPr="00591BB6">
        <w:rPr>
          <w:rFonts w:cs="Times New Roman" w:hAnsi="Times New Roman" w:ascii="Times New Roman"/>
          <w:szCs w:val="24"/>
        </w:rPr>
        <w:t>Obzirom na djelomično povlačenje tražbine vjerovnika RAIFFEISENBANK AUSTRIA d.d. Zagreb</w:t>
      </w:r>
      <w:r w:rsidR="007E505F" w:rsidRPr="00591BB6">
        <w:rPr>
          <w:rFonts w:cs="Times New Roman" w:hAnsi="Times New Roman" w:ascii="Times New Roman"/>
          <w:szCs w:val="24"/>
        </w:rPr>
        <w:t xml:space="preserve"> i J&amp;T BANKA d.d. Varaždin odlučeno je kao pod točkom 4. i 5.</w:t>
      </w:r>
    </w:p>
    <w:p w:rsidRDefault="00E04AF3" w:rsidP="00E04AF3" w:rsidR="00E04AF3" w:rsidRPr="00591BB6">
      <w:pPr>
        <w:widowControl w:val="false"/>
        <w:autoSpaceDE w:val="false"/>
        <w:autoSpaceDN w:val="false"/>
        <w:adjustRightInd w:val="false"/>
        <w:ind w:firstLine="708" w:right="96"/>
        <w:jc w:val="both"/>
        <w:rPr>
          <w:rFonts w:cs="Times New Roman" w:hAnsi="Times New Roman" w:ascii="Times New Roman"/>
          <w:szCs w:val="24"/>
        </w:rPr>
      </w:pPr>
    </w:p>
    <w:p w:rsidRDefault="00E04AF3" w:rsidP="00E04AF3" w:rsidR="00E04AF3" w:rsidRPr="00591BB6">
      <w:pPr>
        <w:jc w:val="both"/>
        <w:rPr>
          <w:rFonts w:cs="Times New Roman" w:hAnsi="Times New Roman" w:ascii="Times New Roman"/>
          <w:szCs w:val="24"/>
        </w:rPr>
      </w:pPr>
      <w:r w:rsidRPr="00591BB6">
        <w:rPr>
          <w:rFonts w:cs="Times New Roman" w:hAnsi="Times New Roman" w:ascii="Times New Roman"/>
          <w:szCs w:val="24"/>
        </w:rPr>
        <w:tab/>
        <w:t>Temeljem odredbe čl. 265. SZ valjalo je odlučiti</w:t>
      </w:r>
      <w:r w:rsidR="007E505F" w:rsidRPr="00591BB6">
        <w:rPr>
          <w:rFonts w:cs="Times New Roman" w:hAnsi="Times New Roman" w:ascii="Times New Roman"/>
          <w:szCs w:val="24"/>
        </w:rPr>
        <w:t xml:space="preserve"> kao pod točkama 1., 2. i 3. </w:t>
      </w:r>
      <w:r w:rsidRPr="00591BB6">
        <w:rPr>
          <w:rFonts w:cs="Times New Roman" w:hAnsi="Times New Roman" w:ascii="Times New Roman"/>
          <w:szCs w:val="24"/>
        </w:rPr>
        <w:t xml:space="preserve"> izreke rješenja. </w:t>
      </w:r>
    </w:p>
    <w:p w:rsidRDefault="004226BD" w:rsidP="004226BD" w:rsidR="004226BD" w:rsidRPr="00591BB6">
      <w:pPr>
        <w:jc w:val="both"/>
        <w:rPr>
          <w:rFonts w:cs="Times New Roman" w:hAnsi="Times New Roman" w:ascii="Times New Roman"/>
          <w:szCs w:val="24"/>
        </w:rPr>
      </w:pPr>
    </w:p>
    <w:p w:rsidRDefault="007E505F" w:rsidP="004226BD" w:rsidR="004226BD" w:rsidRPr="00591BB6">
      <w:pPr>
        <w:jc w:val="center"/>
        <w:rPr>
          <w:rFonts w:cs="Times New Roman" w:hAnsi="Times New Roman" w:ascii="Times New Roman"/>
          <w:szCs w:val="24"/>
        </w:rPr>
      </w:pPr>
      <w:r w:rsidRPr="00591BB6">
        <w:rPr>
          <w:rFonts w:cs="Times New Roman" w:hAnsi="Times New Roman" w:ascii="Times New Roman"/>
          <w:szCs w:val="24"/>
        </w:rPr>
        <w:t>U Varaždinu</w:t>
      </w:r>
      <w:r w:rsidR="004226BD" w:rsidRPr="00591BB6">
        <w:rPr>
          <w:rFonts w:cs="Times New Roman" w:hAnsi="Times New Roman" w:ascii="Times New Roman"/>
          <w:szCs w:val="24"/>
        </w:rPr>
        <w:t xml:space="preserve"> </w:t>
      </w:r>
      <w:r w:rsidRPr="00591BB6">
        <w:rPr>
          <w:rFonts w:cs="Times New Roman" w:hAnsi="Times New Roman" w:ascii="Times New Roman"/>
          <w:szCs w:val="24"/>
        </w:rPr>
        <w:t>2</w:t>
      </w:r>
      <w:r w:rsidR="004B444A" w:rsidRPr="00591BB6">
        <w:rPr>
          <w:rFonts w:cs="Times New Roman" w:hAnsi="Times New Roman" w:ascii="Times New Roman"/>
          <w:szCs w:val="24"/>
        </w:rPr>
        <w:t>5</w:t>
      </w:r>
      <w:r w:rsidR="006F0FE6" w:rsidRPr="00591BB6">
        <w:rPr>
          <w:rFonts w:cs="Times New Roman" w:hAnsi="Times New Roman" w:ascii="Times New Roman"/>
          <w:szCs w:val="24"/>
        </w:rPr>
        <w:t xml:space="preserve">. </w:t>
      </w:r>
      <w:r w:rsidRPr="00591BB6">
        <w:rPr>
          <w:rFonts w:cs="Times New Roman" w:hAnsi="Times New Roman" w:ascii="Times New Roman"/>
          <w:szCs w:val="24"/>
        </w:rPr>
        <w:t>listopada</w:t>
      </w:r>
      <w:r w:rsidR="006F0FE6" w:rsidRPr="00591BB6">
        <w:rPr>
          <w:rFonts w:cs="Times New Roman" w:hAnsi="Times New Roman" w:ascii="Times New Roman"/>
          <w:szCs w:val="24"/>
        </w:rPr>
        <w:t xml:space="preserve"> 2018</w:t>
      </w:r>
      <w:r w:rsidR="004226BD" w:rsidRPr="00591BB6">
        <w:rPr>
          <w:rFonts w:cs="Times New Roman" w:hAnsi="Times New Roman" w:ascii="Times New Roman"/>
          <w:szCs w:val="24"/>
        </w:rPr>
        <w:t>.</w:t>
      </w:r>
    </w:p>
    <w:p w:rsidRDefault="004226BD" w:rsidP="004226BD" w:rsidR="004226BD" w:rsidRPr="00591BB6">
      <w:pPr>
        <w:jc w:val="both"/>
        <w:rPr>
          <w:rFonts w:cs="Times New Roman" w:hAnsi="Times New Roman" w:ascii="Times New Roman"/>
          <w:szCs w:val="24"/>
        </w:rPr>
      </w:pP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p>
    <w:p w:rsidRDefault="004226BD" w:rsidP="004226BD" w:rsidR="004226BD" w:rsidRPr="00591BB6">
      <w:pPr>
        <w:jc w:val="both"/>
        <w:rPr>
          <w:rFonts w:cs="Times New Roman" w:hAnsi="Times New Roman" w:ascii="Times New Roman"/>
          <w:szCs w:val="24"/>
        </w:rPr>
      </w:pPr>
      <w:r w:rsidRPr="00591BB6">
        <w:rPr>
          <w:rFonts w:cs="Times New Roman" w:hAnsi="Times New Roman" w:ascii="Times New Roman"/>
          <w:szCs w:val="24"/>
        </w:rPr>
        <w:tab/>
      </w:r>
      <w:r w:rsidR="00591BB6" w:rsidRPr="00591BB6">
        <w:rPr>
          <w:rFonts w:cs="Times New Roman" w:hAnsi="Times New Roman" w:ascii="Times New Roman"/>
          <w:szCs w:val="24"/>
        </w:rPr>
        <w:tab/>
      </w:r>
      <w:r w:rsidR="00591BB6" w:rsidRPr="00591BB6">
        <w:rPr>
          <w:rFonts w:cs="Times New Roman" w:hAnsi="Times New Roman" w:ascii="Times New Roman"/>
          <w:szCs w:val="24"/>
        </w:rPr>
        <w:tab/>
      </w:r>
      <w:r w:rsidR="00591BB6" w:rsidRPr="00591BB6">
        <w:rPr>
          <w:rFonts w:cs="Times New Roman" w:hAnsi="Times New Roman" w:ascii="Times New Roman"/>
          <w:szCs w:val="24"/>
        </w:rPr>
        <w:tab/>
      </w:r>
      <w:r w:rsidR="00591BB6" w:rsidRPr="00591BB6">
        <w:rPr>
          <w:rFonts w:cs="Times New Roman" w:hAnsi="Times New Roman" w:ascii="Times New Roman"/>
          <w:szCs w:val="24"/>
        </w:rPr>
        <w:tab/>
      </w:r>
      <w:r w:rsidR="00591BB6" w:rsidRPr="00591BB6">
        <w:rPr>
          <w:rFonts w:cs="Times New Roman" w:hAnsi="Times New Roman" w:ascii="Times New Roman"/>
          <w:szCs w:val="24"/>
        </w:rPr>
        <w:tab/>
      </w:r>
      <w:r w:rsidR="00591BB6" w:rsidRPr="00591BB6">
        <w:rPr>
          <w:rFonts w:cs="Times New Roman" w:hAnsi="Times New Roman" w:ascii="Times New Roman"/>
          <w:szCs w:val="24"/>
        </w:rPr>
        <w:tab/>
      </w:r>
      <w:r w:rsidR="00591BB6" w:rsidRPr="00591BB6">
        <w:rPr>
          <w:rFonts w:cs="Times New Roman" w:hAnsi="Times New Roman" w:ascii="Times New Roman"/>
          <w:szCs w:val="24"/>
        </w:rPr>
        <w:tab/>
      </w:r>
      <w:r w:rsidR="00591BB6" w:rsidRPr="00591BB6">
        <w:rPr>
          <w:rFonts w:cs="Times New Roman" w:hAnsi="Times New Roman" w:ascii="Times New Roman"/>
          <w:szCs w:val="24"/>
        </w:rPr>
        <w:tab/>
      </w:r>
      <w:r w:rsidR="00591BB6" w:rsidRPr="00591BB6">
        <w:rPr>
          <w:rFonts w:cs="Times New Roman" w:hAnsi="Times New Roman" w:ascii="Times New Roman"/>
          <w:szCs w:val="24"/>
        </w:rPr>
        <w:tab/>
        <w:t>S</w:t>
      </w:r>
      <w:r w:rsidRPr="00591BB6">
        <w:rPr>
          <w:rFonts w:cs="Times New Roman" w:hAnsi="Times New Roman" w:ascii="Times New Roman"/>
          <w:szCs w:val="24"/>
        </w:rPr>
        <w:t xml:space="preserve">udac: </w:t>
      </w:r>
    </w:p>
    <w:p w:rsidRDefault="004226BD" w:rsidP="004226BD" w:rsidR="004226BD" w:rsidRPr="00591BB6">
      <w:pPr>
        <w:jc w:val="both"/>
        <w:rPr>
          <w:rFonts w:cs="Times New Roman" w:hAnsi="Times New Roman" w:ascii="Times New Roman"/>
          <w:szCs w:val="24"/>
        </w:rPr>
      </w:pPr>
    </w:p>
    <w:p w:rsidRDefault="004226BD" w:rsidP="008308BA" w:rsidR="008308BA">
      <w:pPr>
        <w:jc w:val="both"/>
        <w:rPr>
          <w:rFonts w:cs="Times New Roman" w:hAnsi="Times New Roman" w:ascii="Times New Roman"/>
          <w:szCs w:val="24"/>
        </w:rPr>
      </w:pP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r>
      <w:r w:rsidRPr="00591BB6">
        <w:rPr>
          <w:rFonts w:cs="Times New Roman" w:hAnsi="Times New Roman" w:ascii="Times New Roman"/>
          <w:szCs w:val="24"/>
        </w:rPr>
        <w:tab/>
        <w:t>Iris Hatvalić Nemec</w:t>
      </w:r>
    </w:p>
    <w:p w:rsidRDefault="004226BD" w:rsidP="008308BA" w:rsidR="004226BD" w:rsidRPr="00591BB6">
      <w:pPr>
        <w:jc w:val="both"/>
        <w:rPr>
          <w:rFonts w:cs="Times New Roman" w:hAnsi="Times New Roman" w:ascii="Times New Roman"/>
          <w:szCs w:val="24"/>
        </w:rPr>
      </w:pPr>
    </w:p>
    <w:p w:rsidRDefault="008308BA" w:rsidP="00591BB6" w:rsidR="008308BA">
      <w:pPr>
        <w:ind w:firstLine="708"/>
        <w:jc w:val="both"/>
        <w:rPr>
          <w:rFonts w:cs="Times New Roman" w:hAnsi="Times New Roman" w:ascii="Times New Roman"/>
          <w:szCs w:val="24"/>
        </w:rPr>
      </w:pPr>
    </w:p>
    <w:p w:rsidRDefault="008308BA" w:rsidP="00591BB6" w:rsidR="008308BA">
      <w:pPr>
        <w:ind w:firstLine="708"/>
        <w:jc w:val="both"/>
        <w:rPr>
          <w:rFonts w:cs="Times New Roman" w:hAnsi="Times New Roman" w:ascii="Times New Roman"/>
          <w:szCs w:val="24"/>
        </w:rPr>
      </w:pPr>
    </w:p>
    <w:p w:rsidRDefault="00591BB6" w:rsidP="00591BB6" w:rsidR="004226BD" w:rsidRPr="00591BB6">
      <w:pPr>
        <w:ind w:firstLine="708"/>
        <w:jc w:val="both"/>
        <w:rPr>
          <w:rFonts w:cs="Times New Roman" w:hAnsi="Times New Roman" w:ascii="Times New Roman"/>
          <w:szCs w:val="24"/>
        </w:rPr>
      </w:pPr>
      <w:r w:rsidRPr="00591BB6">
        <w:rPr>
          <w:rFonts w:cs="Times New Roman" w:hAnsi="Times New Roman" w:ascii="Times New Roman"/>
          <w:szCs w:val="24"/>
        </w:rPr>
        <w:lastRenderedPageBreak/>
        <w:t>Uputa</w:t>
      </w:r>
      <w:r w:rsidR="004226BD" w:rsidRPr="00591BB6">
        <w:rPr>
          <w:rFonts w:cs="Times New Roman" w:hAnsi="Times New Roman" w:ascii="Times New Roman"/>
          <w:szCs w:val="24"/>
        </w:rPr>
        <w:t xml:space="preserve"> o pravnom lijeku:</w:t>
      </w:r>
    </w:p>
    <w:p w:rsidRDefault="004226BD" w:rsidP="00591BB6" w:rsidR="004226BD" w:rsidRPr="00591BB6">
      <w:pPr>
        <w:ind w:firstLine="708"/>
        <w:jc w:val="both"/>
        <w:rPr>
          <w:rFonts w:cs="Times New Roman" w:hAnsi="Times New Roman" w:ascii="Times New Roman"/>
          <w:szCs w:val="24"/>
        </w:rPr>
      </w:pPr>
      <w:r w:rsidRPr="00591BB6">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4226BD" w:rsidP="00591BB6" w:rsidR="004226BD" w:rsidRPr="00591BB6">
      <w:pPr>
        <w:ind w:firstLine="708"/>
        <w:jc w:val="both"/>
        <w:rPr>
          <w:rFonts w:cs="Times New Roman" w:hAnsi="Times New Roman" w:ascii="Times New Roman"/>
          <w:szCs w:val="24"/>
        </w:rPr>
      </w:pPr>
      <w:r w:rsidRPr="00591BB6">
        <w:rPr>
          <w:rFonts w:cs="Times New Roman" w:hAnsi="Times New Roman" w:ascii="Times New Roman"/>
          <w:szCs w:val="24"/>
        </w:rPr>
        <w:t>Žalba se podnosi preporučeno poštom, ili se predaje neposredno ovome sudu u 3 primjerka, a o žalbu odlučuje Visoki trgovački sud RH Zagreb.</w:t>
      </w:r>
    </w:p>
    <w:p w:rsidRDefault="004226BD" w:rsidP="004226BD" w:rsidR="004226BD" w:rsidRPr="00591BB6">
      <w:pPr>
        <w:tabs>
          <w:tab w:pos="840" w:val="left"/>
        </w:tabs>
        <w:ind w:left="708"/>
        <w:jc w:val="both"/>
        <w:rPr>
          <w:rFonts w:cs="Times New Roman" w:hAnsi="Times New Roman" w:ascii="Times New Roman"/>
          <w:szCs w:val="24"/>
        </w:rPr>
      </w:pPr>
      <w:r w:rsidRPr="00591BB6">
        <w:rPr>
          <w:rFonts w:cs="Times New Roman" w:hAnsi="Times New Roman" w:ascii="Times New Roman"/>
          <w:szCs w:val="24"/>
        </w:rPr>
        <w:tab/>
      </w:r>
      <w:r w:rsidRPr="00591BB6">
        <w:rPr>
          <w:rFonts w:cs="Times New Roman" w:hAnsi="Times New Roman" w:ascii="Times New Roman"/>
          <w:szCs w:val="24"/>
        </w:rPr>
        <w:tab/>
      </w:r>
    </w:p>
    <w:p w:rsidRDefault="004226BD" w:rsidP="004226BD" w:rsidR="004226BD" w:rsidRPr="00591BB6">
      <w:pPr>
        <w:tabs>
          <w:tab w:pos="840" w:val="left"/>
        </w:tabs>
        <w:ind w:left="708"/>
        <w:jc w:val="both"/>
        <w:rPr>
          <w:rFonts w:cs="Times New Roman" w:hAnsi="Times New Roman" w:ascii="Times New Roman"/>
          <w:szCs w:val="24"/>
        </w:rPr>
      </w:pPr>
      <w:r w:rsidRPr="00591BB6">
        <w:rPr>
          <w:rFonts w:cs="Times New Roman" w:hAnsi="Times New Roman" w:ascii="Times New Roman"/>
          <w:szCs w:val="24"/>
        </w:rPr>
        <w:tab/>
      </w:r>
      <w:r w:rsidRPr="00591BB6">
        <w:rPr>
          <w:rFonts w:cs="Times New Roman" w:hAnsi="Times New Roman" w:ascii="Times New Roman"/>
          <w:szCs w:val="24"/>
        </w:rPr>
        <w:tab/>
      </w:r>
    </w:p>
    <w:p w:rsidRDefault="004226BD" w:rsidP="004226BD" w:rsidR="004226BD" w:rsidRPr="00591BB6">
      <w:pPr>
        <w:jc w:val="both"/>
        <w:rPr>
          <w:rFonts w:cs="Times New Roman" w:hAnsi="Times New Roman" w:ascii="Times New Roman"/>
          <w:szCs w:val="24"/>
        </w:rPr>
      </w:pPr>
    </w:p>
    <w:p w:rsidRDefault="004226BD" w:rsidP="004226BD" w:rsidR="004226BD" w:rsidRPr="00591BB6">
      <w:pPr>
        <w:ind w:left="708"/>
        <w:jc w:val="both"/>
        <w:rPr>
          <w:rFonts w:cs="Times New Roman" w:hAnsi="Times New Roman" w:ascii="Times New Roman"/>
          <w:szCs w:val="24"/>
        </w:rPr>
      </w:pPr>
      <w:r w:rsidRPr="00591BB6">
        <w:rPr>
          <w:rFonts w:cs="Times New Roman" w:hAnsi="Times New Roman" w:ascii="Times New Roman"/>
          <w:szCs w:val="24"/>
        </w:rPr>
        <w:t xml:space="preserve">DNA: </w:t>
      </w:r>
    </w:p>
    <w:p w:rsidRDefault="004226BD" w:rsidP="004226BD" w:rsidR="004226BD" w:rsidRPr="00591BB6">
      <w:pPr>
        <w:numPr>
          <w:ilvl w:val="0"/>
          <w:numId w:val="5"/>
        </w:numPr>
        <w:tabs>
          <w:tab w:pos="360" w:val="clear"/>
          <w:tab w:pos="1134" w:val="num"/>
        </w:tabs>
        <w:ind w:left="1068"/>
        <w:jc w:val="both"/>
        <w:rPr>
          <w:rFonts w:cs="Times New Roman" w:hAnsi="Times New Roman" w:ascii="Times New Roman"/>
          <w:szCs w:val="24"/>
        </w:rPr>
      </w:pPr>
      <w:r w:rsidRPr="00591BB6">
        <w:rPr>
          <w:rFonts w:cs="Times New Roman" w:hAnsi="Times New Roman" w:ascii="Times New Roman"/>
          <w:szCs w:val="24"/>
        </w:rPr>
        <w:t xml:space="preserve">Stečajni upravitelj </w:t>
      </w:r>
      <w:r w:rsidR="003A0C1C" w:rsidRPr="00591BB6">
        <w:rPr>
          <w:rFonts w:cs="Times New Roman" w:hAnsi="Times New Roman" w:ascii="Times New Roman"/>
          <w:szCs w:val="24"/>
        </w:rPr>
        <w:t>Nevenka Golubić, Štefanec Marof 27, Trnovec Bartolovečki</w:t>
      </w:r>
    </w:p>
    <w:p w:rsidRDefault="004226BD" w:rsidP="004226BD" w:rsidR="004226BD" w:rsidRPr="00591BB6">
      <w:pPr>
        <w:numPr>
          <w:ilvl w:val="0"/>
          <w:numId w:val="5"/>
        </w:numPr>
        <w:tabs>
          <w:tab w:pos="360" w:val="clear"/>
          <w:tab w:pos="1134" w:val="num"/>
        </w:tabs>
        <w:ind w:left="1068"/>
        <w:jc w:val="both"/>
        <w:rPr>
          <w:rFonts w:cs="Times New Roman" w:hAnsi="Times New Roman" w:ascii="Times New Roman"/>
          <w:szCs w:val="24"/>
        </w:rPr>
      </w:pPr>
      <w:r w:rsidRPr="00591BB6">
        <w:rPr>
          <w:rFonts w:cs="Times New Roman" w:hAnsi="Times New Roman" w:ascii="Times New Roman"/>
          <w:szCs w:val="24"/>
        </w:rPr>
        <w:t>Stečajna oglasna ploča suda</w:t>
      </w:r>
    </w:p>
    <w:p w:rsidRDefault="004226BD" w:rsidP="004226BD" w:rsidR="004226BD" w:rsidRPr="00591BB6">
      <w:pPr>
        <w:ind w:left="1068"/>
        <w:jc w:val="both"/>
        <w:rPr>
          <w:rFonts w:cs="Times New Roman" w:hAnsi="Times New Roman" w:ascii="Times New Roman"/>
          <w:szCs w:val="24"/>
        </w:rPr>
      </w:pPr>
    </w:p>
    <w:p w:rsidRDefault="004226BD" w:rsidP="004226BD" w:rsidR="004226BD" w:rsidRPr="00591BB6">
      <w:pPr>
        <w:ind w:left="1068"/>
        <w:jc w:val="both"/>
        <w:rPr>
          <w:rFonts w:cs="Times New Roman" w:hAnsi="Times New Roman" w:ascii="Times New Roman"/>
          <w:szCs w:val="24"/>
        </w:rPr>
      </w:pPr>
    </w:p>
    <w:p w:rsidRDefault="004226BD" w:rsidP="004226BD" w:rsidR="004226BD" w:rsidRPr="00591BB6">
      <w:pPr>
        <w:rPr>
          <w:rFonts w:cs="Times New Roman" w:hAnsi="Times New Roman" w:ascii="Times New Roman"/>
        </w:rPr>
      </w:pPr>
    </w:p>
    <w:p w:rsidRDefault="00A12308" w:rsidR="00A12308" w:rsidRPr="00591BB6">
      <w:pPr>
        <w:rPr>
          <w:rFonts w:cs="Times New Roman" w:hAnsi="Times New Roman" w:ascii="Times New Roman"/>
        </w:rPr>
      </w:pPr>
    </w:p>
    <w:sectPr w:rsidSect="008308BA" w:rsidR="00A12308" w:rsidRPr="00591BB6">
      <w:headerReference w:type="default" r:id="rId11"/>
      <w:headerReference w:type="first" r:id="rId12"/>
      <w:pgSz w:h="16838" w:w="11906"/>
      <w:pgMar w:gutter="0" w:footer="708" w:header="708" w:left="1276" w:bottom="1418" w:right="1416"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4E3E" w:rsidP="004226BD" w:rsidR="00F14E3E">
      <w:r>
        <w:separator/>
      </w:r>
    </w:p>
  </w:endnote>
  <w:endnote w:id="0" w:type="continuationSeparator">
    <w:p w:rsidRDefault="00F14E3E" w:rsidP="004226BD" w:rsidR="00F14E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4E3E" w:rsidP="004226BD" w:rsidR="00F14E3E">
      <w:r>
        <w:separator/>
      </w:r>
    </w:p>
  </w:footnote>
  <w:footnote w:id="0" w:type="continuationSeparator">
    <w:p w:rsidRDefault="00F14E3E" w:rsidP="004226BD" w:rsidR="00F14E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5430" w:rsidR="006E5430"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BC7DAB">
      <w:rPr>
        <w:rFonts w:cs="Times New Roman" w:hAnsi="Times New Roman" w:ascii="Times New Roman"/>
        <w:noProof/>
        <w:szCs w:val="24"/>
      </w:rPr>
      <w:t>3</w:t>
    </w:r>
    <w:r w:rsidRPr="00B32871">
      <w:rPr>
        <w:rFonts w:cs="Times New Roman" w:hAnsi="Times New Roman" w:ascii="Times New Roman"/>
        <w:szCs w:val="24"/>
      </w:rPr>
      <w:fldChar w:fldCharType="end"/>
    </w:r>
  </w:p>
  <w:p w:rsidRDefault="006E5430" w:rsidP="00406252" w:rsidR="006E5430">
    <w:pPr>
      <w:pStyle w:val="Zaglavlje"/>
      <w:jc w:val="right"/>
      <w:rPr>
        <w:rFonts w:cs="Times New Roman" w:hAnsi="Times New Roman" w:ascii="Times New Roman"/>
        <w:szCs w:val="24"/>
      </w:rPr>
    </w:pPr>
    <w:r>
      <w:rPr>
        <w:rFonts w:cs="Times New Roman" w:hAnsi="Times New Roman" w:ascii="Times New Roman"/>
      </w:rPr>
      <w:tab/>
    </w:r>
    <w:r>
      <w:rPr>
        <w:rFonts w:cs="Times New Roman" w:hAnsi="Times New Roman" w:ascii="Times New Roman"/>
      </w:rPr>
      <w:tab/>
    </w:r>
    <w:r w:rsidR="00591BB6" w:rsidRPr="00591BB6">
      <w:rPr>
        <w:rFonts w:cs="Times New Roman" w:hAnsi="Times New Roman" w:ascii="Times New Roman"/>
      </w:rPr>
      <w:t>Poslovni broj: 4 St-591/16-52</w:t>
    </w:r>
  </w:p>
  <w:p w:rsidRDefault="00406252" w:rsidP="00406252" w:rsidR="00406252"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1734944"/>
      <w:docPartObj>
        <w:docPartGallery w:val="Page Numbers (Top of Page)"/>
        <w:docPartUnique/>
      </w:docPartObj>
    </w:sdtPr>
    <w:sdtEndPr>
      <w:rPr>
        <w:rFonts w:cs="Times New Roman" w:hAnsi="Times New Roman" w:ascii="Times New Roman"/>
      </w:rPr>
    </w:sdtEndPr>
    <w:sdtContent>
      <w:p w:rsidRDefault="00591BB6" w:rsidR="00591BB6" w:rsidRPr="00591BB6">
        <w:pPr>
          <w:pStyle w:val="Zaglavlje"/>
          <w:jc w:val="center"/>
          <w:rPr>
            <w:rFonts w:cs="Times New Roman" w:hAnsi="Times New Roman" w:ascii="Times New Roman"/>
          </w:rPr>
        </w:pPr>
        <w:r w:rsidRPr="00591BB6">
          <w:rPr>
            <w:rFonts w:cs="Times New Roman" w:hAnsi="Times New Roman" w:ascii="Times New Roman"/>
          </w:rPr>
          <w:fldChar w:fldCharType="begin"/>
        </w:r>
        <w:r w:rsidRPr="00591BB6">
          <w:rPr>
            <w:rFonts w:cs="Times New Roman" w:hAnsi="Times New Roman" w:ascii="Times New Roman"/>
          </w:rPr>
          <w:instrText>PAGE   \* MERGEFORMAT</w:instrText>
        </w:r>
        <w:r w:rsidRPr="00591BB6">
          <w:rPr>
            <w:rFonts w:cs="Times New Roman" w:hAnsi="Times New Roman" w:ascii="Times New Roman"/>
          </w:rPr>
          <w:fldChar w:fldCharType="separate"/>
        </w:r>
        <w:r w:rsidR="00BC7DAB">
          <w:rPr>
            <w:rFonts w:cs="Times New Roman" w:hAnsi="Times New Roman" w:ascii="Times New Roman"/>
            <w:noProof/>
          </w:rPr>
          <w:t>1</w:t>
        </w:r>
        <w:r w:rsidRPr="00591BB6">
          <w:rPr>
            <w:rFonts w:cs="Times New Roman" w:hAnsi="Times New Roman" w:ascii="Times New Roman"/>
          </w:rPr>
          <w:fldChar w:fldCharType="end"/>
        </w:r>
      </w:p>
    </w:sdtContent>
  </w:sdt>
  <w:p w:rsidRDefault="00591BB6" w:rsidP="00591BB6" w:rsidR="00591BB6" w:rsidRPr="00591BB6">
    <w:pPr>
      <w:pStyle w:val="Zaglavlje"/>
      <w:jc w:val="right"/>
      <w:rPr>
        <w:rFonts w:cs="Times New Roman" w:hAnsi="Times New Roman" w:ascii="Times New Roman"/>
      </w:rPr>
    </w:pPr>
    <w:r w:rsidRPr="00591BB6">
      <w:rPr>
        <w:rFonts w:cs="Times New Roman" w:hAnsi="Times New Roman" w:ascii="Times New Roman"/>
      </w:rPr>
      <w:t>Poslovni broj: 4 St-591/16-52</w:t>
    </w:r>
  </w:p>
  <w:p w:rsidRDefault="006E5430" w:rsidP="004226BD" w:rsidR="006E5430" w:rsidRPr="00591BB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2AFF"/>
    <w:multiLevelType w:val="hybridMultilevel"/>
    <w:tmpl w:val="E542B84C"/>
    <w:lvl w:tplc="041A000F" w:ilvl="0">
      <w:start w:val="1"/>
      <w:numFmt w:val="decimal"/>
      <w:lvlText w:val="%1."/>
      <w:lvlJc w:val="left"/>
      <w:pPr>
        <w:ind w:hanging="360" w:left="720"/>
      </w:pPr>
      <w:rPr>
        <w:rFonts w:hint="default"/>
        <w:b w:val="false"/>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A6A35"/>
    <w:multiLevelType w:val="hybridMultilevel"/>
    <w:tmpl w:val="E4BEE3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4">
    <w:nsid w:val="0C6F2BF3"/>
    <w:multiLevelType w:val="hybridMultilevel"/>
    <w:tmpl w:val="8A56AA14"/>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723EA6"/>
    <w:multiLevelType w:val="hybridMultilevel"/>
    <w:tmpl w:val="E4BEE3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93B1291"/>
    <w:multiLevelType w:val="hybridMultilevel"/>
    <w:tmpl w:val="E53E1EDC"/>
    <w:lvl w:tplc="CEAC2C1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FE75CB3"/>
    <w:multiLevelType w:val="hybridMultilevel"/>
    <w:tmpl w:val="38D82874"/>
    <w:lvl w:tplc="048CAB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F52015"/>
    <w:multiLevelType w:val="hybridMultilevel"/>
    <w:tmpl w:val="8A56AA14"/>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80848A3"/>
    <w:multiLevelType w:val="hybridMultilevel"/>
    <w:tmpl w:val="13249638"/>
    <w:lvl w:tplc="704EF322" w:ilvl="0">
      <w:start w:val="1"/>
      <w:numFmt w:val="decimal"/>
      <w:lvlText w:val="%1."/>
      <w:lvlJc w:val="left"/>
      <w:pPr>
        <w:ind w:hanging="360" w:left="107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722914"/>
    <w:multiLevelType w:val="hybridMultilevel"/>
    <w:tmpl w:val="34F87A7C"/>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C1543BA"/>
    <w:multiLevelType w:val="hybridMultilevel"/>
    <w:tmpl w:val="FAAE7C0A"/>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8EC5416"/>
    <w:multiLevelType w:val="multilevel"/>
    <w:tmpl w:val="041A0023"/>
    <w:lvl w:ilvl="0">
      <w:start w:val="1"/>
      <w:numFmt w:val="upperRoman"/>
      <w:lvlText w:val="Članak %1."/>
      <w:lvlJc w:val="left"/>
      <w:pPr>
        <w:ind w:firstLine="0" w:left="0"/>
      </w:pPr>
    </w:lvl>
    <w:lvl w:ilvl="1">
      <w:start w:val="1"/>
      <w:numFmt w:val="decimalZero"/>
      <w:isLgl/>
      <w:lvlText w:val="Sekcija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5">
    <w:nsid w:val="5B1870B2"/>
    <w:multiLevelType w:val="hybridMultilevel"/>
    <w:tmpl w:val="64928DB8"/>
    <w:lvl w:tplc="041A0011"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07744C6"/>
    <w:multiLevelType w:val="hybridMultilevel"/>
    <w:tmpl w:val="8A56AA14"/>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7143C8"/>
    <w:multiLevelType w:val="hybridMultilevel"/>
    <w:tmpl w:val="C47A19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14"/>
  </w:num>
  <w:num w:numId="2">
    <w:abstractNumId w:val="3"/>
  </w:num>
  <w:num w:numId="3">
    <w:abstractNumId w:val="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0"/>
  </w:num>
  <w:num w:numId="8">
    <w:abstractNumId w:val="4"/>
  </w:num>
  <w:num w:numId="9">
    <w:abstractNumId w:val="17"/>
  </w:num>
  <w:num w:numId="10">
    <w:abstractNumId w:val="16"/>
  </w:num>
  <w:num w:numId="11">
    <w:abstractNumId w:val="13"/>
  </w:num>
  <w:num w:numId="12">
    <w:abstractNumId w:val="8"/>
  </w:num>
  <w:num w:numId="13">
    <w:abstractNumId w:val="2"/>
  </w:num>
  <w:num w:numId="14">
    <w:abstractNumId w:val="5"/>
  </w:num>
  <w:num w:numId="15">
    <w:abstractNumId w:val="7"/>
  </w:num>
  <w:num w:numId="16">
    <w:abstractNumId w:val="19"/>
  </w:num>
  <w:num w:numId="17">
    <w:abstractNumId w:val="11"/>
  </w:num>
  <w:num w:numId="18">
    <w:abstractNumId w:val="15"/>
  </w:num>
  <w:num w:numId="19">
    <w:abstractNumId w:val="1"/>
  </w:num>
  <w:num w:numId="20">
    <w:abstractNumId w:val="12"/>
  </w:num>
  <w:num w:numId="21">
    <w:abstractNumId w:val="0"/>
  </w:num>
  <w:num w:numId="22">
    <w:abstractNumId w:val="18"/>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11EE"/>
    <w:rsid w:val="00124439"/>
    <w:rsid w:val="00136A2B"/>
    <w:rsid w:val="001C245C"/>
    <w:rsid w:val="002C3015"/>
    <w:rsid w:val="00360DF1"/>
    <w:rsid w:val="00387D9C"/>
    <w:rsid w:val="003A0C1C"/>
    <w:rsid w:val="003B5178"/>
    <w:rsid w:val="00406252"/>
    <w:rsid w:val="004226BD"/>
    <w:rsid w:val="004B444A"/>
    <w:rsid w:val="004C74C8"/>
    <w:rsid w:val="004E6EE4"/>
    <w:rsid w:val="00565BED"/>
    <w:rsid w:val="00591BB6"/>
    <w:rsid w:val="005E1D1D"/>
    <w:rsid w:val="00667F80"/>
    <w:rsid w:val="006E5430"/>
    <w:rsid w:val="006F0FE6"/>
    <w:rsid w:val="00776E69"/>
    <w:rsid w:val="007E505F"/>
    <w:rsid w:val="008308BA"/>
    <w:rsid w:val="00833EFC"/>
    <w:rsid w:val="008425E0"/>
    <w:rsid w:val="0092318B"/>
    <w:rsid w:val="00941199"/>
    <w:rsid w:val="009F5C21"/>
    <w:rsid w:val="00A12308"/>
    <w:rsid w:val="00A82D0D"/>
    <w:rsid w:val="00AA3C18"/>
    <w:rsid w:val="00BC7DAB"/>
    <w:rsid w:val="00C51672"/>
    <w:rsid w:val="00C711EE"/>
    <w:rsid w:val="00CF6F49"/>
    <w:rsid w:val="00D86901"/>
    <w:rsid w:val="00DA312D"/>
    <w:rsid w:val="00DC21B6"/>
    <w:rsid w:val="00E04AF3"/>
    <w:rsid w:val="00E07992"/>
    <w:rsid w:val="00E831B4"/>
    <w:rsid w:val="00F14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6BD"/>
    <w:pPr>
      <w:spacing w:lineRule="auto" w:line="240" w:after="0"/>
    </w:pPr>
    <w:rPr>
      <w:rFonts w:cs="Arial" w:eastAsia="Times New Roman" w:hAnsi="Cambria Math" w:ascii="Cambria Math"/>
      <w:sz w:val="24"/>
      <w:szCs w:val="20"/>
    </w:rPr>
  </w:style>
  <w:style w:styleId="Naslov1" w:type="paragraph">
    <w:name w:val="heading 1"/>
    <w:basedOn w:val="Normal"/>
    <w:next w:val="Normal"/>
    <w:link w:val="Naslov1Char"/>
    <w:uiPriority w:val="9"/>
    <w:qFormat/>
    <w:rsid w:val="006E5430"/>
    <w:pPr>
      <w:keepNext/>
      <w:keepLines/>
      <w:spacing w:after="240" w:before="480"/>
      <w:outlineLvl w:val="0"/>
    </w:pPr>
    <w:rPr>
      <w:rFonts w:cstheme="majorBidi" w:eastAsiaTheme="majorEastAsia" w:hAnsi="Times New Roman" w:ascii="Times New Roman"/>
      <w:b/>
      <w:bCs/>
      <w:color w:themeShade="BF" w:themeColor="accent1" w:val="365F91"/>
      <w:sz w:val="28"/>
      <w:szCs w:val="28"/>
    </w:rPr>
  </w:style>
  <w:style w:styleId="Naslov2" w:type="paragraph">
    <w:name w:val="heading 2"/>
    <w:basedOn w:val="Normal"/>
    <w:next w:val="Normal"/>
    <w:link w:val="Naslov2Char"/>
    <w:uiPriority w:val="9"/>
    <w:qFormat/>
    <w:rsid w:val="004226BD"/>
    <w:pPr>
      <w:keepNext/>
      <w:jc w:val="center"/>
      <w:outlineLvl w:val="1"/>
    </w:pPr>
    <w:rPr>
      <w:rFonts w:cs="Times New Roman" w:hAnsi="Times New Roman" w:ascii="Times New Roman"/>
      <w:b/>
      <w:lang w:eastAsia="hr-HR"/>
    </w:rPr>
  </w:style>
  <w:style w:styleId="Naslov3" w:type="paragraph">
    <w:name w:val="heading 3"/>
    <w:basedOn w:val="Normal"/>
    <w:next w:val="Normal"/>
    <w:link w:val="Naslov3Char"/>
    <w:uiPriority w:val="9"/>
    <w:semiHidden/>
    <w:unhideWhenUsed/>
    <w:qFormat/>
    <w:rsid w:val="006E5430"/>
    <w:pPr>
      <w:keepNext/>
      <w:keepLines/>
      <w:spacing w:after="240" w:before="200"/>
      <w:ind w:hanging="432" w:left="720"/>
      <w:outlineLvl w:val="2"/>
    </w:pPr>
    <w:rPr>
      <w:rFonts w:cstheme="majorBidi" w:eastAsiaTheme="majorEastAsia" w:hAnsi="Times New Roman" w:ascii="Times New Roman"/>
      <w:b/>
      <w:bCs/>
      <w:color w:themeColor="accent1" w:val="4F81BD"/>
      <w:szCs w:val="24"/>
    </w:rPr>
  </w:style>
  <w:style w:styleId="Naslov4" w:type="paragraph">
    <w:name w:val="heading 4"/>
    <w:basedOn w:val="Normal"/>
    <w:next w:val="Normal"/>
    <w:link w:val="Naslov4Char"/>
    <w:uiPriority w:val="9"/>
    <w:semiHidden/>
    <w:unhideWhenUsed/>
    <w:qFormat/>
    <w:rsid w:val="006E5430"/>
    <w:pPr>
      <w:keepNext/>
      <w:keepLines/>
      <w:spacing w:after="240" w:before="200"/>
      <w:ind w:hanging="144" w:left="864"/>
      <w:outlineLvl w:val="3"/>
    </w:pPr>
    <w:rPr>
      <w:rFonts w:cstheme="majorBidi" w:eastAsiaTheme="majorEastAsia" w:hAnsiTheme="majorHAnsi" w:asciiTheme="majorHAnsi"/>
      <w:b/>
      <w:bCs/>
      <w:i/>
      <w:iCs/>
      <w:color w:themeColor="accent1" w:val="4F81BD"/>
      <w:szCs w:val="24"/>
    </w:rPr>
  </w:style>
  <w:style w:styleId="Naslov5" w:type="paragraph">
    <w:name w:val="heading 5"/>
    <w:basedOn w:val="Normal"/>
    <w:next w:val="Normal"/>
    <w:link w:val="Naslov5Char"/>
    <w:semiHidden/>
    <w:unhideWhenUsed/>
    <w:qFormat/>
    <w:rsid w:val="006E5430"/>
    <w:pPr>
      <w:spacing w:before="120"/>
      <w:ind w:hanging="432" w:left="1008"/>
      <w:outlineLvl w:val="4"/>
    </w:pPr>
    <w:rPr>
      <w:rFonts w:cstheme="minorBidi" w:hAnsi="Arial" w:ascii="Arial"/>
      <w:noProof/>
      <w:kern w:val="22"/>
      <w:sz w:val="22"/>
      <w:szCs w:val="24"/>
      <w:lang w:eastAsia="hr-HR"/>
    </w:rPr>
  </w:style>
  <w:style w:styleId="Naslov6" w:type="paragraph">
    <w:name w:val="heading 6"/>
    <w:basedOn w:val="Normal"/>
    <w:next w:val="Normal"/>
    <w:link w:val="Naslov6Char"/>
    <w:semiHidden/>
    <w:unhideWhenUsed/>
    <w:qFormat/>
    <w:rsid w:val="006E5430"/>
    <w:pPr>
      <w:spacing w:before="120"/>
      <w:ind w:hanging="432" w:left="1152"/>
      <w:outlineLvl w:val="5"/>
    </w:pPr>
    <w:rPr>
      <w:rFonts w:cstheme="minorBidi" w:hAnsi="Arial" w:ascii="Arial"/>
      <w:i/>
      <w:noProof/>
      <w:kern w:val="22"/>
      <w:sz w:val="22"/>
      <w:szCs w:val="24"/>
      <w:lang w:eastAsia="hr-HR"/>
    </w:rPr>
  </w:style>
  <w:style w:styleId="Naslov7" w:type="paragraph">
    <w:name w:val="heading 7"/>
    <w:basedOn w:val="Normal"/>
    <w:next w:val="Normal"/>
    <w:link w:val="Naslov7Char"/>
    <w:semiHidden/>
    <w:unhideWhenUsed/>
    <w:qFormat/>
    <w:rsid w:val="006E5430"/>
    <w:pPr>
      <w:spacing w:before="120"/>
      <w:ind w:hanging="288" w:left="1296"/>
      <w:outlineLvl w:val="6"/>
    </w:pPr>
    <w:rPr>
      <w:rFonts w:cstheme="minorBidi" w:hAnsi="Arial" w:ascii="Arial"/>
      <w:noProof/>
      <w:kern w:val="20"/>
      <w:sz w:val="22"/>
      <w:szCs w:val="24"/>
      <w:lang w:eastAsia="hr-HR"/>
    </w:rPr>
  </w:style>
  <w:style w:styleId="Naslov8" w:type="paragraph">
    <w:name w:val="heading 8"/>
    <w:basedOn w:val="Normal"/>
    <w:next w:val="Normal"/>
    <w:link w:val="Naslov8Char"/>
    <w:semiHidden/>
    <w:unhideWhenUsed/>
    <w:qFormat/>
    <w:rsid w:val="006E5430"/>
    <w:pPr>
      <w:spacing w:before="120"/>
      <w:ind w:hanging="432" w:left="1440"/>
      <w:outlineLvl w:val="7"/>
    </w:pPr>
    <w:rPr>
      <w:rFonts w:cstheme="minorBidi" w:hAnsi="Arial" w:ascii="Arial"/>
      <w:i/>
      <w:noProof/>
      <w:kern w:val="20"/>
      <w:sz w:val="22"/>
      <w:szCs w:val="24"/>
      <w:lang w:eastAsia="hr-HR"/>
    </w:rPr>
  </w:style>
  <w:style w:styleId="Naslov9" w:type="paragraph">
    <w:name w:val="heading 9"/>
    <w:basedOn w:val="Normal"/>
    <w:next w:val="Normal"/>
    <w:link w:val="Naslov9Char"/>
    <w:semiHidden/>
    <w:unhideWhenUsed/>
    <w:qFormat/>
    <w:rsid w:val="006E5430"/>
    <w:pPr>
      <w:spacing w:before="120"/>
      <w:ind w:hanging="144" w:left="1584"/>
      <w:outlineLvl w:val="8"/>
    </w:pPr>
    <w:rPr>
      <w:rFonts w:cstheme="minorBidi" w:hAnsi="Arial" w:ascii="Arial"/>
      <w:i/>
      <w:noProof/>
      <w:kern w:val="18"/>
      <w:sz w:val="1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E5430"/>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4226BD"/>
    <w:rPr>
      <w:rFonts w:cs="Times New Roman" w:eastAsia="Times New Roman" w:hAnsi="Times New Roman" w:ascii="Times New Roman"/>
      <w:b/>
      <w:sz w:val="24"/>
      <w:szCs w:val="20"/>
      <w:lang w:eastAsia="hr-HR"/>
    </w:rPr>
  </w:style>
  <w:style w:customStyle="true" w:styleId="Naslov3Char" w:type="character">
    <w:name w:val="Naslov 3 Char"/>
    <w:basedOn w:val="Zadanifontodlomka"/>
    <w:link w:val="Naslov3"/>
    <w:uiPriority w:val="9"/>
    <w:semiHidden/>
    <w:rsid w:val="006E5430"/>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6E5430"/>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6E5430"/>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6E5430"/>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6E5430"/>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6E5430"/>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6E5430"/>
    <w:rPr>
      <w:rFonts w:eastAsia="Times New Roman" w:hAnsi="Arial" w:ascii="Arial"/>
      <w:i/>
      <w:noProof/>
      <w:kern w:val="18"/>
      <w:sz w:val="18"/>
      <w:szCs w:val="24"/>
      <w:lang w:eastAsia="hr-HR"/>
    </w:rPr>
  </w:style>
  <w:style w:styleId="Zaglavlje" w:type="paragraph">
    <w:name w:val="header"/>
    <w:basedOn w:val="Normal"/>
    <w:link w:val="ZaglavljeChar"/>
    <w:uiPriority w:val="99"/>
    <w:rsid w:val="004226BD"/>
    <w:pPr>
      <w:tabs>
        <w:tab w:pos="4536" w:val="center"/>
        <w:tab w:pos="9072" w:val="right"/>
      </w:tabs>
    </w:pPr>
  </w:style>
  <w:style w:customStyle="true" w:styleId="ZaglavljeChar" w:type="character">
    <w:name w:val="Zaglavlje Char"/>
    <w:basedOn w:val="Zadanifontodlomka"/>
    <w:link w:val="Zaglavlje"/>
    <w:uiPriority w:val="99"/>
    <w:rsid w:val="004226BD"/>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true" w:styleId="OdlomakpopisaChar" w:type="character">
    <w:name w:val="Odlomak popisa Char"/>
    <w:basedOn w:val="Zadanifontodlomka"/>
    <w:link w:val="Odlomakpopisa"/>
    <w:uiPriority w:val="34"/>
    <w:locked/>
    <w:rsid w:val="004226BD"/>
    <w:rPr>
      <w:rFonts w:cs="Arial" w:eastAsia="Times New Roman" w:hAnsi="Cambria Math" w:asci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true" w:styleId="PodnojeChar" w:type="character">
    <w:name w:val="Podnožje Char"/>
    <w:basedOn w:val="Zadanifontodlomka"/>
    <w:link w:val="Podnoje"/>
    <w:uiPriority w:val="99"/>
    <w:rsid w:val="004226BD"/>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4226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26BD"/>
    <w:rPr>
      <w:rFonts w:cs="Tahoma" w:eastAsia="Times New Roman" w:hAnsi="Tahoma" w:ascii="Tahoma"/>
      <w:sz w:val="16"/>
      <w:szCs w:val="16"/>
    </w:rPr>
  </w:style>
  <w:style w:styleId="Reetkatablice" w:type="table">
    <w:name w:val="Table Grid"/>
    <w:basedOn w:val="Obinatablica"/>
    <w:rsid w:val="0012443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GrbRH" w:type="paragraph">
    <w:name w:val="GrbRH"/>
    <w:basedOn w:val="Normal"/>
    <w:rsid w:val="006E5430"/>
    <w:pPr>
      <w:spacing w:after="60"/>
    </w:pPr>
    <w:rPr>
      <w:rFonts w:cstheme="minorBidi" w:eastAsiaTheme="minorHAnsi" w:hAnsi="Times New Roman" w:ascii="Times New Roman"/>
      <w:noProof/>
      <w:sz w:val="16"/>
      <w:szCs w:val="16"/>
    </w:rPr>
  </w:style>
  <w:style w:customStyle="true" w:styleId="NaslovdokumentaChar" w:type="character">
    <w:name w:val="Naslov_dokumenta Char"/>
    <w:basedOn w:val="Zadanifontodlomka"/>
    <w:link w:val="Naslovdokumenta"/>
    <w:locked/>
    <w:rsid w:val="006E5430"/>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6E5430"/>
    <w:pPr>
      <w:keepNext/>
      <w:spacing w:after="480" w:before="480"/>
      <w:jc w:val="center"/>
    </w:pPr>
    <w:rPr>
      <w:rFonts w:eastAsiaTheme="minorHAnsi" w:cs="Times New Roman" w:hAnsi="Times New Roman" w:ascii="Times New Roman"/>
      <w:b/>
      <w:caps/>
      <w:spacing w:val="100"/>
      <w:szCs w:val="24"/>
    </w:rPr>
  </w:style>
  <w:style w:customStyle="true" w:styleId="SudNaziv" w:type="paragraph">
    <w:name w:val="Sud_Naziv"/>
    <w:basedOn w:val="Normal"/>
    <w:rsid w:val="006E5430"/>
    <w:rPr>
      <w:rFonts w:cstheme="minorBidi" w:eastAsiaTheme="minorHAnsi" w:hAnsi="Times New Roman" w:ascii="Times New Roman"/>
      <w:b/>
      <w:noProof/>
      <w:szCs w:val="24"/>
    </w:rPr>
  </w:style>
  <w:style w:customStyle="true" w:styleId="SudSjedite" w:type="paragraph">
    <w:name w:val="Sud_Sjedište"/>
    <w:basedOn w:val="Bezproreda"/>
    <w:rsid w:val="006E5430"/>
    <w:pPr>
      <w:tabs>
        <w:tab w:pos="7088" w:val="left"/>
      </w:tabs>
      <w:contextualSpacing/>
    </w:pPr>
    <w:rPr>
      <w:rFonts w:cs="Times New Roman" w:eastAsia="Times New Roman"/>
      <w:noProof/>
      <w:lang w:eastAsia="hr-HR"/>
    </w:rPr>
  </w:style>
  <w:style w:styleId="Bezproreda" w:type="paragraph">
    <w:name w:val="No Spacing"/>
    <w:uiPriority w:val="99"/>
    <w:qFormat/>
    <w:rsid w:val="006E5430"/>
    <w:pPr>
      <w:spacing w:lineRule="auto" w:line="240" w:after="0"/>
    </w:pPr>
    <w:rPr>
      <w:rFonts w:hAnsi="Times New Roman" w:ascii="Times New Roman"/>
      <w:sz w:val="24"/>
      <w:szCs w:val="24"/>
    </w:rPr>
  </w:style>
  <w:style w:customStyle="true" w:styleId="ZapisniarPotpis" w:type="paragraph">
    <w:name w:val="ZapisničarPotpis"/>
    <w:basedOn w:val="Normal"/>
    <w:next w:val="Normal"/>
    <w:qFormat/>
    <w:rsid w:val="006E5430"/>
    <w:pPr>
      <w:spacing w:after="120" w:before="360"/>
      <w:ind w:left="5387"/>
    </w:pPr>
    <w:rPr>
      <w:rFonts w:cstheme="minorBidi" w:eastAsiaTheme="minorHAnsi" w:hAnsi="Times New Roman" w:ascii="Times New Roman"/>
      <w:noProof/>
      <w:szCs w:val="24"/>
    </w:rPr>
  </w:style>
  <w:style w:customStyle="true" w:styleId="NormaleSPISChar" w:type="character">
    <w:name w:val="Normal_eSPIS Char"/>
    <w:basedOn w:val="Zadanifontodlomka"/>
    <w:link w:val="NormaleSPIS"/>
    <w:locked/>
    <w:rsid w:val="006E5430"/>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6E5430"/>
    <w:pPr>
      <w:spacing w:after="240"/>
      <w:ind w:firstLine="567"/>
      <w:jc w:val="both"/>
    </w:pPr>
    <w:rPr>
      <w:rFonts w:cs="Times New Roman" w:hAnsi="Times New Roman" w:ascii="Times New Roman"/>
      <w:szCs w:val="24"/>
      <w:lang w:eastAsia="hr-HR"/>
    </w:rPr>
  </w:style>
  <w:style w:customStyle="true" w:styleId="Poetniodjeljak" w:type="paragraph">
    <w:name w:val="Početni_odjeljak"/>
    <w:basedOn w:val="NormaleSPIS"/>
    <w:next w:val="NormaleSPIS"/>
    <w:qFormat/>
    <w:rsid w:val="006E5430"/>
    <w:pPr>
      <w:spacing w:before="480"/>
      <w:ind w:firstLine="0"/>
    </w:pPr>
    <w:rPr>
      <w:noProof/>
    </w:rPr>
  </w:style>
  <w:style w:styleId="Tekstfusnote" w:type="paragraph">
    <w:name w:val="footnote text"/>
    <w:basedOn w:val="Normal"/>
    <w:link w:val="TekstfusnoteChar"/>
    <w:uiPriority w:val="99"/>
    <w:semiHidden/>
    <w:qFormat/>
    <w:rsid w:val="006E5430"/>
    <w:pPr>
      <w:spacing w:after="80"/>
    </w:pPr>
    <w:rPr>
      <w:rFonts w:cs="Times New Roman" w:eastAsia="Calibri" w:hAnsi="Calibri" w:ascii="Calibri"/>
      <w:sz w:val="20"/>
    </w:rPr>
  </w:style>
  <w:style w:customStyle="true" w:styleId="TekstfusnoteChar" w:type="character">
    <w:name w:val="Tekst fusnote Char"/>
    <w:basedOn w:val="Zadanifontodlomka"/>
    <w:link w:val="Tekstfusnote"/>
    <w:uiPriority w:val="99"/>
    <w:semiHidden/>
    <w:qFormat/>
    <w:rsid w:val="006E5430"/>
    <w:rPr>
      <w:rFonts w:cs="Times New Roman" w:eastAsia="Calibri" w:hAnsi="Calibri" w:ascii="Calibri"/>
      <w:sz w:val="20"/>
      <w:szCs w:val="20"/>
    </w:rPr>
  </w:style>
  <w:style w:customStyle="true" w:styleId="Tijelo" w:type="paragraph">
    <w:name w:val="Tijelo"/>
    <w:rsid w:val="006E5430"/>
    <w:pPr>
      <w:pBdr>
        <w:top w:val="nil"/>
        <w:left w:val="nil"/>
        <w:bottom w:val="nil"/>
        <w:right w:val="nil"/>
        <w:between w:val="nil"/>
        <w:bar w:val="nil"/>
      </w:pBdr>
    </w:pPr>
    <w:rPr>
      <w:rFonts w:cs="Calibri" w:eastAsia="Calibri" w:hAnsi="Calibri" w:ascii="Calibri"/>
      <w:color w:val="000000"/>
      <w:u w:color="000000"/>
      <w:bdr w:val="nil"/>
      <w:lang w:eastAsia="hr-HR"/>
    </w:rPr>
  </w:style>
  <w:style w:styleId="Referencafusnote" w:type="character">
    <w:name w:val="footnote reference"/>
    <w:basedOn w:val="Zadanifontodlomka"/>
    <w:uiPriority w:val="99"/>
    <w:semiHidden/>
    <w:rsid w:val="00AA3C18"/>
    <w:rPr>
      <w:rFonts w:cs="Times New Roman"/>
      <w:vertAlign w:val="superscript"/>
    </w:rPr>
  </w:style>
  <w:style w:customStyle="true" w:styleId="Sidrofusnote" w:type="character">
    <w:name w:val="Sidro fusnote"/>
    <w:uiPriority w:val="99"/>
    <w:rsid w:val="00AA3C18"/>
    <w:rPr>
      <w:vertAlign w:val="superscript"/>
    </w:rPr>
  </w:style>
  <w:style w:styleId="Tekstrezerviranogmjesta" w:type="character">
    <w:name w:val="Placeholder Text"/>
    <w:basedOn w:val="Zadanifontodlomka"/>
    <w:uiPriority w:val="99"/>
    <w:semiHidden/>
    <w:rsid w:val="00BC7DAB"/>
    <w:rPr>
      <w:color w:val="808080"/>
      <w:bdr w:space="0" w:sz="0" w:color="auto" w:val="none"/>
      <w:shd w:fill="auto" w:color="auto" w:val="clear"/>
    </w:rPr>
  </w:style>
  <w:style w:customStyle="true" w:styleId="eSPISCCParagraphDefaultFont" w:type="character">
    <w:name w:val="eSPIS_CC_Paragraph Default Font"/>
    <w:basedOn w:val="Zadanifontodlomka"/>
    <w:rsid w:val="00BC7D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7DAB"/>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C7D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7D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26BD"/>
    <w:pPr>
      <w:spacing w:after="0" w:line="240" w:lineRule="auto"/>
    </w:pPr>
    <w:rPr>
      <w:rFonts w:ascii="Cambria Math" w:cs="Arial" w:eastAsia="Times New Roman" w:hAnsi="Cambria Math"/>
      <w:sz w:val="24"/>
      <w:szCs w:val="20"/>
    </w:rPr>
  </w:style>
  <w:style w:styleId="Naslov1" w:type="paragraph">
    <w:name w:val="heading 1"/>
    <w:basedOn w:val="Normal"/>
    <w:next w:val="Normal"/>
    <w:link w:val="Naslov1Char"/>
    <w:uiPriority w:val="9"/>
    <w:qFormat/>
    <w:rsid w:val="006E5430"/>
    <w:pPr>
      <w:keepNext/>
      <w:keepLines/>
      <w:spacing w:after="240" w:before="480"/>
      <w:outlineLvl w:val="0"/>
    </w:pPr>
    <w:rPr>
      <w:rFonts w:ascii="Times New Roman" w:cstheme="majorBidi" w:eastAsiaTheme="majorEastAsia" w:hAnsi="Times New Roman"/>
      <w:b/>
      <w:bCs/>
      <w:color w:themeColor="accent1" w:themeShade="BF" w:val="365F91"/>
      <w:sz w:val="28"/>
      <w:szCs w:val="28"/>
    </w:rPr>
  </w:style>
  <w:style w:styleId="Naslov2" w:type="paragraph">
    <w:name w:val="heading 2"/>
    <w:basedOn w:val="Normal"/>
    <w:next w:val="Normal"/>
    <w:link w:val="Naslov2Char"/>
    <w:uiPriority w:val="9"/>
    <w:qFormat/>
    <w:rsid w:val="004226BD"/>
    <w:pPr>
      <w:keepNext/>
      <w:jc w:val="center"/>
      <w:outlineLvl w:val="1"/>
    </w:pPr>
    <w:rPr>
      <w:rFonts w:ascii="Times New Roman" w:cs="Times New Roman" w:hAnsi="Times New Roman"/>
      <w:b/>
      <w:lang w:eastAsia="hr-HR"/>
    </w:rPr>
  </w:style>
  <w:style w:styleId="Naslov3" w:type="paragraph">
    <w:name w:val="heading 3"/>
    <w:basedOn w:val="Normal"/>
    <w:next w:val="Normal"/>
    <w:link w:val="Naslov3Char"/>
    <w:uiPriority w:val="9"/>
    <w:semiHidden/>
    <w:unhideWhenUsed/>
    <w:qFormat/>
    <w:rsid w:val="006E5430"/>
    <w:pPr>
      <w:keepNext/>
      <w:keepLines/>
      <w:spacing w:after="240" w:before="200"/>
      <w:ind w:hanging="432" w:left="720"/>
      <w:outlineLvl w:val="2"/>
    </w:pPr>
    <w:rPr>
      <w:rFonts w:ascii="Times New Roman" w:cstheme="majorBidi" w:eastAsiaTheme="majorEastAsia" w:hAnsi="Times New Roman"/>
      <w:b/>
      <w:bCs/>
      <w:color w:themeColor="accent1" w:val="4F81BD"/>
      <w:szCs w:val="24"/>
    </w:rPr>
  </w:style>
  <w:style w:styleId="Naslov4" w:type="paragraph">
    <w:name w:val="heading 4"/>
    <w:basedOn w:val="Normal"/>
    <w:next w:val="Normal"/>
    <w:link w:val="Naslov4Char"/>
    <w:uiPriority w:val="9"/>
    <w:semiHidden/>
    <w:unhideWhenUsed/>
    <w:qFormat/>
    <w:rsid w:val="006E5430"/>
    <w:pPr>
      <w:keepNext/>
      <w:keepLines/>
      <w:spacing w:after="240" w:before="200"/>
      <w:ind w:hanging="144" w:left="864"/>
      <w:outlineLvl w:val="3"/>
    </w:pPr>
    <w:rPr>
      <w:rFonts w:asciiTheme="majorHAnsi" w:cstheme="majorBidi" w:eastAsiaTheme="majorEastAsia" w:hAnsiTheme="majorHAnsi"/>
      <w:b/>
      <w:bCs/>
      <w:i/>
      <w:iCs/>
      <w:color w:themeColor="accent1" w:val="4F81BD"/>
      <w:szCs w:val="24"/>
    </w:rPr>
  </w:style>
  <w:style w:styleId="Naslov5" w:type="paragraph">
    <w:name w:val="heading 5"/>
    <w:basedOn w:val="Normal"/>
    <w:next w:val="Normal"/>
    <w:link w:val="Naslov5Char"/>
    <w:semiHidden/>
    <w:unhideWhenUsed/>
    <w:qFormat/>
    <w:rsid w:val="006E5430"/>
    <w:pPr>
      <w:spacing w:before="120"/>
      <w:ind w:hanging="432" w:left="1008"/>
      <w:outlineLvl w:val="4"/>
    </w:pPr>
    <w:rPr>
      <w:rFonts w:ascii="Arial" w:cstheme="minorBidi" w:hAnsi="Arial"/>
      <w:noProof/>
      <w:kern w:val="22"/>
      <w:sz w:val="22"/>
      <w:szCs w:val="24"/>
      <w:lang w:eastAsia="hr-HR"/>
    </w:rPr>
  </w:style>
  <w:style w:styleId="Naslov6" w:type="paragraph">
    <w:name w:val="heading 6"/>
    <w:basedOn w:val="Normal"/>
    <w:next w:val="Normal"/>
    <w:link w:val="Naslov6Char"/>
    <w:semiHidden/>
    <w:unhideWhenUsed/>
    <w:qFormat/>
    <w:rsid w:val="006E5430"/>
    <w:pPr>
      <w:spacing w:before="120"/>
      <w:ind w:hanging="432" w:left="1152"/>
      <w:outlineLvl w:val="5"/>
    </w:pPr>
    <w:rPr>
      <w:rFonts w:ascii="Arial" w:cstheme="minorBidi" w:hAnsi="Arial"/>
      <w:i/>
      <w:noProof/>
      <w:kern w:val="22"/>
      <w:sz w:val="22"/>
      <w:szCs w:val="24"/>
      <w:lang w:eastAsia="hr-HR"/>
    </w:rPr>
  </w:style>
  <w:style w:styleId="Naslov7" w:type="paragraph">
    <w:name w:val="heading 7"/>
    <w:basedOn w:val="Normal"/>
    <w:next w:val="Normal"/>
    <w:link w:val="Naslov7Char"/>
    <w:semiHidden/>
    <w:unhideWhenUsed/>
    <w:qFormat/>
    <w:rsid w:val="006E5430"/>
    <w:pPr>
      <w:spacing w:before="120"/>
      <w:ind w:hanging="288" w:left="1296"/>
      <w:outlineLvl w:val="6"/>
    </w:pPr>
    <w:rPr>
      <w:rFonts w:ascii="Arial" w:cstheme="minorBidi" w:hAnsi="Arial"/>
      <w:noProof/>
      <w:kern w:val="20"/>
      <w:sz w:val="22"/>
      <w:szCs w:val="24"/>
      <w:lang w:eastAsia="hr-HR"/>
    </w:rPr>
  </w:style>
  <w:style w:styleId="Naslov8" w:type="paragraph">
    <w:name w:val="heading 8"/>
    <w:basedOn w:val="Normal"/>
    <w:next w:val="Normal"/>
    <w:link w:val="Naslov8Char"/>
    <w:semiHidden/>
    <w:unhideWhenUsed/>
    <w:qFormat/>
    <w:rsid w:val="006E5430"/>
    <w:pPr>
      <w:spacing w:before="120"/>
      <w:ind w:hanging="432" w:left="1440"/>
      <w:outlineLvl w:val="7"/>
    </w:pPr>
    <w:rPr>
      <w:rFonts w:ascii="Arial" w:cstheme="minorBidi" w:hAnsi="Arial"/>
      <w:i/>
      <w:noProof/>
      <w:kern w:val="20"/>
      <w:sz w:val="22"/>
      <w:szCs w:val="24"/>
      <w:lang w:eastAsia="hr-HR"/>
    </w:rPr>
  </w:style>
  <w:style w:styleId="Naslov9" w:type="paragraph">
    <w:name w:val="heading 9"/>
    <w:basedOn w:val="Normal"/>
    <w:next w:val="Normal"/>
    <w:link w:val="Naslov9Char"/>
    <w:semiHidden/>
    <w:unhideWhenUsed/>
    <w:qFormat/>
    <w:rsid w:val="006E5430"/>
    <w:pPr>
      <w:spacing w:before="120"/>
      <w:ind w:hanging="144" w:left="1584"/>
      <w:outlineLvl w:val="8"/>
    </w:pPr>
    <w:rPr>
      <w:rFonts w:ascii="Arial" w:cstheme="minorBidi" w:hAnsi="Arial"/>
      <w:i/>
      <w:noProof/>
      <w:kern w:val="18"/>
      <w:sz w:val="1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E5430"/>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4226BD"/>
    <w:rPr>
      <w:rFonts w:ascii="Times New Roman" w:cs="Times New Roman" w:eastAsia="Times New Roman" w:hAnsi="Times New Roman"/>
      <w:b/>
      <w:sz w:val="24"/>
      <w:szCs w:val="20"/>
      <w:lang w:eastAsia="hr-HR"/>
    </w:rPr>
  </w:style>
  <w:style w:customStyle="1" w:styleId="Naslov3Char" w:type="character">
    <w:name w:val="Naslov 3 Char"/>
    <w:basedOn w:val="Zadanifontodlomka"/>
    <w:link w:val="Naslov3"/>
    <w:uiPriority w:val="9"/>
    <w:semiHidden/>
    <w:rsid w:val="006E5430"/>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6E5430"/>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6E5430"/>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6E5430"/>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6E5430"/>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6E5430"/>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6E5430"/>
    <w:rPr>
      <w:rFonts w:ascii="Arial" w:eastAsia="Times New Roman" w:hAnsi="Arial"/>
      <w:i/>
      <w:noProof/>
      <w:kern w:val="18"/>
      <w:sz w:val="18"/>
      <w:szCs w:val="24"/>
      <w:lang w:eastAsia="hr-HR"/>
    </w:rPr>
  </w:style>
  <w:style w:styleId="Zaglavlje" w:type="paragraph">
    <w:name w:val="header"/>
    <w:basedOn w:val="Normal"/>
    <w:link w:val="ZaglavljeChar"/>
    <w:uiPriority w:val="99"/>
    <w:rsid w:val="004226BD"/>
    <w:pPr>
      <w:tabs>
        <w:tab w:pos="4536" w:val="center"/>
        <w:tab w:pos="9072" w:val="right"/>
      </w:tabs>
    </w:pPr>
  </w:style>
  <w:style w:customStyle="1" w:styleId="ZaglavljeChar" w:type="character">
    <w:name w:val="Zaglavlje Char"/>
    <w:basedOn w:val="Zadanifontodlomka"/>
    <w:link w:val="Zaglavlje"/>
    <w:uiPriority w:val="99"/>
    <w:rsid w:val="004226BD"/>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1" w:styleId="OdlomakpopisaChar" w:type="character">
    <w:name w:val="Odlomak popisa Char"/>
    <w:basedOn w:val="Zadanifontodlomka"/>
    <w:link w:val="Odlomakpopisa"/>
    <w:uiPriority w:val="34"/>
    <w:locked/>
    <w:rsid w:val="004226BD"/>
    <w:rPr>
      <w:rFonts w:ascii="Cambria Math" w:cs="Arial" w:eastAsia="Times New Roman" w:hAns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1" w:styleId="PodnojeChar" w:type="character">
    <w:name w:val="Podnožje Char"/>
    <w:basedOn w:val="Zadanifontodlomka"/>
    <w:link w:val="Podnoje"/>
    <w:uiPriority w:val="99"/>
    <w:rsid w:val="004226BD"/>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4226BD"/>
    <w:rPr>
      <w:rFonts w:ascii="Tahoma" w:cs="Tahoma" w:hAnsi="Tahoma"/>
      <w:sz w:val="16"/>
      <w:szCs w:val="16"/>
    </w:rPr>
  </w:style>
  <w:style w:customStyle="1" w:styleId="TekstbaloniaChar" w:type="character">
    <w:name w:val="Tekst balončića Char"/>
    <w:basedOn w:val="Zadanifontodlomka"/>
    <w:link w:val="Tekstbalonia"/>
    <w:uiPriority w:val="99"/>
    <w:semiHidden/>
    <w:rsid w:val="004226BD"/>
    <w:rPr>
      <w:rFonts w:ascii="Tahoma" w:cs="Tahoma" w:eastAsia="Times New Roman" w:hAnsi="Tahoma"/>
      <w:sz w:val="16"/>
      <w:szCs w:val="16"/>
    </w:rPr>
  </w:style>
  <w:style w:styleId="Reetkatablice" w:type="table">
    <w:name w:val="Table Grid"/>
    <w:basedOn w:val="Obinatablica"/>
    <w:rsid w:val="0012443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GrbRH" w:type="paragraph">
    <w:name w:val="GrbRH"/>
    <w:basedOn w:val="Normal"/>
    <w:rsid w:val="006E5430"/>
    <w:pPr>
      <w:spacing w:after="60"/>
    </w:pPr>
    <w:rPr>
      <w:rFonts w:ascii="Times New Roman" w:cstheme="minorBidi" w:eastAsiaTheme="minorHAnsi" w:hAnsi="Times New Roman"/>
      <w:noProof/>
      <w:sz w:val="16"/>
      <w:szCs w:val="16"/>
    </w:rPr>
  </w:style>
  <w:style w:customStyle="1" w:styleId="NaslovdokumentaChar" w:type="character">
    <w:name w:val="Naslov_dokumenta Char"/>
    <w:basedOn w:val="Zadanifontodlomka"/>
    <w:link w:val="Naslovdokumenta"/>
    <w:locked/>
    <w:rsid w:val="006E5430"/>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6E5430"/>
    <w:pPr>
      <w:keepNext/>
      <w:spacing w:after="480" w:before="480"/>
      <w:jc w:val="center"/>
    </w:pPr>
    <w:rPr>
      <w:rFonts w:ascii="Times New Roman" w:cs="Times New Roman" w:eastAsiaTheme="minorHAnsi" w:hAnsi="Times New Roman"/>
      <w:b/>
      <w:caps/>
      <w:spacing w:val="100"/>
      <w:szCs w:val="24"/>
    </w:rPr>
  </w:style>
  <w:style w:customStyle="1" w:styleId="SudNaziv" w:type="paragraph">
    <w:name w:val="Sud_Naziv"/>
    <w:basedOn w:val="Normal"/>
    <w:rsid w:val="006E5430"/>
    <w:rPr>
      <w:rFonts w:ascii="Times New Roman" w:cstheme="minorBidi" w:eastAsiaTheme="minorHAnsi" w:hAnsi="Times New Roman"/>
      <w:b/>
      <w:noProof/>
      <w:szCs w:val="24"/>
    </w:rPr>
  </w:style>
  <w:style w:customStyle="1" w:styleId="SudSjedite" w:type="paragraph">
    <w:name w:val="Sud_Sjedište"/>
    <w:basedOn w:val="Bezproreda"/>
    <w:rsid w:val="006E5430"/>
    <w:pPr>
      <w:tabs>
        <w:tab w:pos="7088" w:val="left"/>
      </w:tabs>
      <w:contextualSpacing/>
    </w:pPr>
    <w:rPr>
      <w:rFonts w:cs="Times New Roman" w:eastAsia="Times New Roman"/>
      <w:noProof/>
      <w:lang w:eastAsia="hr-HR"/>
    </w:rPr>
  </w:style>
  <w:style w:styleId="Bezproreda" w:type="paragraph">
    <w:name w:val="No Spacing"/>
    <w:uiPriority w:val="99"/>
    <w:qFormat/>
    <w:rsid w:val="006E5430"/>
    <w:pPr>
      <w:spacing w:after="0" w:line="240" w:lineRule="auto"/>
    </w:pPr>
    <w:rPr>
      <w:rFonts w:ascii="Times New Roman" w:hAnsi="Times New Roman"/>
      <w:sz w:val="24"/>
      <w:szCs w:val="24"/>
    </w:rPr>
  </w:style>
  <w:style w:customStyle="1" w:styleId="ZapisniarPotpis" w:type="paragraph">
    <w:name w:val="ZapisničarPotpis"/>
    <w:basedOn w:val="Normal"/>
    <w:next w:val="Normal"/>
    <w:qFormat/>
    <w:rsid w:val="006E5430"/>
    <w:pPr>
      <w:spacing w:after="120" w:before="360"/>
      <w:ind w:left="5387"/>
    </w:pPr>
    <w:rPr>
      <w:rFonts w:ascii="Times New Roman" w:cstheme="minorBidi" w:eastAsiaTheme="minorHAnsi" w:hAnsi="Times New Roman"/>
      <w:noProof/>
      <w:szCs w:val="24"/>
    </w:rPr>
  </w:style>
  <w:style w:customStyle="1" w:styleId="NormaleSPISChar" w:type="character">
    <w:name w:val="Normal_eSPIS Char"/>
    <w:basedOn w:val="Zadanifontodlomka"/>
    <w:link w:val="NormaleSPIS"/>
    <w:locked/>
    <w:rsid w:val="006E5430"/>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6E5430"/>
    <w:pPr>
      <w:spacing w:after="240"/>
      <w:ind w:firstLine="567"/>
      <w:jc w:val="both"/>
    </w:pPr>
    <w:rPr>
      <w:rFonts w:ascii="Times New Roman" w:cs="Times New Roman" w:hAnsi="Times New Roman"/>
      <w:szCs w:val="24"/>
      <w:lang w:eastAsia="hr-HR"/>
    </w:rPr>
  </w:style>
  <w:style w:customStyle="1" w:styleId="Poetniodjeljak" w:type="paragraph">
    <w:name w:val="Početni_odjeljak"/>
    <w:basedOn w:val="NormaleSPIS"/>
    <w:next w:val="NormaleSPIS"/>
    <w:qFormat/>
    <w:rsid w:val="006E5430"/>
    <w:pPr>
      <w:spacing w:before="480"/>
      <w:ind w:firstLine="0"/>
    </w:pPr>
    <w:rPr>
      <w:noProof/>
    </w:rPr>
  </w:style>
  <w:style w:styleId="Tekstfusnote" w:type="paragraph">
    <w:name w:val="footnote text"/>
    <w:basedOn w:val="Normal"/>
    <w:link w:val="TekstfusnoteChar"/>
    <w:uiPriority w:val="99"/>
    <w:semiHidden/>
    <w:qFormat/>
    <w:rsid w:val="006E5430"/>
    <w:pPr>
      <w:spacing w:after="80"/>
    </w:pPr>
    <w:rPr>
      <w:rFonts w:ascii="Calibri" w:cs="Times New Roman" w:eastAsia="Calibri" w:hAnsi="Calibri"/>
      <w:sz w:val="20"/>
    </w:rPr>
  </w:style>
  <w:style w:customStyle="1" w:styleId="TekstfusnoteChar" w:type="character">
    <w:name w:val="Tekst fusnote Char"/>
    <w:basedOn w:val="Zadanifontodlomka"/>
    <w:link w:val="Tekstfusnote"/>
    <w:uiPriority w:val="99"/>
    <w:semiHidden/>
    <w:qFormat/>
    <w:rsid w:val="006E5430"/>
    <w:rPr>
      <w:rFonts w:ascii="Calibri" w:cs="Times New Roman" w:eastAsia="Calibri" w:hAnsi="Calibri"/>
      <w:sz w:val="20"/>
      <w:szCs w:val="20"/>
    </w:rPr>
  </w:style>
  <w:style w:customStyle="1" w:styleId="Tijelo" w:type="paragraph">
    <w:name w:val="Tijelo"/>
    <w:rsid w:val="006E5430"/>
    <w:pPr>
      <w:pBdr>
        <w:top w:val="nil"/>
        <w:left w:val="nil"/>
        <w:bottom w:val="nil"/>
        <w:right w:val="nil"/>
        <w:between w:val="nil"/>
        <w:bar w:val="nil"/>
      </w:pBdr>
    </w:pPr>
    <w:rPr>
      <w:rFonts w:ascii="Calibri" w:cs="Calibri" w:eastAsia="Calibri" w:hAnsi="Calibri"/>
      <w:color w:val="000000"/>
      <w:u w:color="000000"/>
      <w:bdr w:val="nil"/>
      <w:lang w:eastAsia="hr-HR"/>
    </w:rPr>
  </w:style>
  <w:style w:styleId="Referencafusnote" w:type="character">
    <w:name w:val="footnote reference"/>
    <w:basedOn w:val="Zadanifontodlomka"/>
    <w:uiPriority w:val="99"/>
    <w:semiHidden/>
    <w:rsid w:val="00AA3C18"/>
    <w:rPr>
      <w:rFonts w:cs="Times New Roman"/>
      <w:vertAlign w:val="superscript"/>
    </w:rPr>
  </w:style>
  <w:style w:customStyle="1" w:styleId="Sidrofusnote" w:type="character">
    <w:name w:val="Sidro fusnote"/>
    <w:uiPriority w:val="99"/>
    <w:rsid w:val="00AA3C18"/>
    <w:rPr>
      <w:vertAlign w:val="superscript"/>
    </w:rPr>
  </w:style>
  <w:style w:styleId="Tekstrezerviranogmjesta" w:type="character">
    <w:name w:val="Placeholder Text"/>
    <w:basedOn w:val="Zadanifontodlomka"/>
    <w:uiPriority w:val="99"/>
    <w:semiHidden/>
    <w:rsid w:val="00BC7DAB"/>
    <w:rPr>
      <w:color w:val="808080"/>
      <w:bdr w:color="auto" w:space="0" w:sz="0" w:val="none"/>
      <w:shd w:color="auto" w:fill="auto" w:val="clear"/>
    </w:rPr>
  </w:style>
  <w:style w:customStyle="1" w:styleId="eSPISCCParagraphDefaultFont" w:type="character">
    <w:name w:val="eSPIS_CC_Paragraph Default Font"/>
    <w:basedOn w:val="Zadanifontodlomka"/>
    <w:rsid w:val="00BC7D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7DAB"/>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C7D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7D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izvorni_sadrzaj>
    <derivirana_varijabla naziv="DomainObject.Predmet.Broj_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St-591/2016</izvorni_sadrzaj>
    <derivirana_varijabla naziv="DomainObject.Predmet.OznakaBroj_1">St-591/2016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PODOVI društvo s ograničenom odgovornošću za graditeljstvo, trgovinu i usluge zastupanog po punomoćniku Danijel Kovačić; Nevenka Golubić</izvorni_sadrzaj>
    <derivirana_varijabla naziv="DomainObject.Predmet.ProtustrankaFormated_1">  SPORTSKI PODOVI društvo s ograničenom odgovornošću za graditeljstvo, trgovinu i usluge zastupanog po punomoćniku Danijel Kovačić; Nevenka Golubić</derivirana_varijabla>
  </DomainObject.Predmet.ProtustrankaFormated>
  <DomainObject.Predmet.ProtustrankaFormatedOIB>
    <izvorni_sadrzaj>  SPORTSKI PODOVI društvo s ograničenom odgovornošću za graditeljstvo, trgovinu i usluge, OIB 01649712441 zastupanog po punomoćniku Danijel Kovačić; Nevenka Golubić</izvorni_sadrzaj>
    <derivirana_varijabla naziv="DomainObject.Predmet.ProtustrankaFormatedOIB_1">  SPORTSKI PODOVI društvo s ograničenom odgovornošću za graditeljstvo, trgovinu i usluge, OIB 01649712441 zastupanog po punomoćniku Danijel Kovačić; Nevenka Golubić</derivirana_varijabla>
  </DomainObject.Predmet.ProtustrankaFormatedOIB>
  <DomainObject.Predmet.ProtustrankaFormatedWithAdress>
    <izvorni_sadrzaj> SPORTSKI PODOVI društvo s ograničenom odgovornošću za graditeljstvo, trgovinu i usluge, Josipa Kozarca 59, 42000 Varaždin zastupanog po punomoćniku Danijel Kovačić; Nevenka Golubić</izvorni_sadrzaj>
    <derivirana_varijabla naziv="DomainObject.Predmet.ProtustrankaFormatedWithAdress_1"> SPORTSKI PODOVI društvo s ograničenom odgovornošću za graditeljstvo, trgovinu i usluge, Josipa Kozarca 59, 42000 Varaždin zastupanog po punomoćniku Danijel Kovačić; Nevenka Golubić</derivirana_varijabla>
  </DomainObject.Predmet.ProtustrankaFormatedWithAdress>
  <DomainObject.Predmet.ProtustrankaFormatedWithAdressOIB>
    <izvorni_sadrzaj> SPORTSKI PODOVI društvo s ograničenom odgovornošću za graditeljstvo, trgovinu i usluge, OIB 01649712441, Josipa Kozarca 59, 42000 Varaždin zastupanog po punomoćniku Danijel Kovačić; Nevenka Golubić</izvorni_sadrzaj>
    <derivirana_varijabla naziv="DomainObject.Predmet.ProtustrankaFormatedWithAdressOIB_1"> SPORTSKI PODOVI društvo s ograničenom odgovornošću za graditeljstvo, trgovinu i usluge, OIB 01649712441, Josipa Kozarca 59, 42000 Varaždin zastupanog po punomoćniku Danijel Kovačić; Nevenka Golubić</derivirana_varijabla>
  </DomainObject.Predmet.ProtustrankaFormatedWithAdressOIB>
  <DomainObject.Predmet.ProtustrankaWithAdress>
    <izvorni_sadrzaj>SPORTSKI PODOVI društvo s ograničenom odgovornošću za graditeljstvo, trgovinu i usluge Josipa Kozarca 59, 42000 Varaždin</izvorni_sadrzaj>
    <derivirana_varijabla naziv="DomainObject.Predmet.ProtustrankaWithAdress_1">SPORTSKI PODOVI društvo s ograničenom odgovornošću za graditeljstvo, trgovinu i usluge Josipa Kozarca 59, 42000 Varaždin</derivirana_varijabla>
  </DomainObject.Predmet.ProtustrankaWithAdress>
  <DomainObject.Predmet.ProtustrankaWithAdressOIB>
    <izvorni_sadrzaj>SPORTSKI PODOVI društvo s ograničenom odgovornošću za graditeljstvo, trgovinu i usluge, OIB 01649712441, Josipa Kozarca 59, 42000 Varaždin</izvorni_sadrzaj>
    <derivirana_varijabla naziv="DomainObject.Predmet.ProtustrankaWithAdressOIB_1">SPORTSKI PODOVI društvo s ograničenom odgovornošću za graditeljstvo, trgovinu i usluge, OIB 01649712441, Josipa Kozarca 59, 42000 Varaždin</derivirana_varijabla>
  </DomainObject.Predmet.ProtustrankaWithAdressOIB>
  <DomainObject.Predmet.ProtustrankaNazivFormated>
    <izvorni_sadrzaj>SPORTSKI PODOVI društvo s ograničenom odgovornošću za graditeljstvo, trgovinu i usluge</izvorni_sadrzaj>
    <derivirana_varijabla naziv="DomainObject.Predmet.ProtustrankaNazivFormated_1">SPORTSKI PODOVI društvo s ograničenom odgovornošću za graditeljstvo, trgovinu i usluge</derivirana_varijabla>
  </DomainObject.Predmet.ProtustrankaNazivFormated>
  <DomainObject.Predmet.ProtustrankaNazivFormatedOIB>
    <izvorni_sadrzaj>SPORTSKI PODOVI društvo s ograničenom odgovornošću za graditeljstvo, trgovinu i usluge, OIB 01649712441</izvorni_sadrzaj>
    <derivirana_varijabla naziv="DomainObject.Predmet.ProtustrankaNazivFormatedOIB_1">SPORTSKI PODOVI društvo s ograničenom odgovornošću za graditeljstvo, trgovinu i usluge, OIB 01649712441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845020.10</izvorni_sadrzaj>
    <derivirana_varijabla naziv="DomainObject.Predmet.TrenutnaVrijednost_1">845020.10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SPORTSKI PODOVI društvo s ograničenom odgovornošću za graditeljstvo, trgovinu i usluge zastupanog po punomoćniku Danijel Kovačić; Nevenka Golubić</item>
    </izvorni_sadrzaj>
    <derivirana_varijabla naziv="DomainObject.Predmet.ProtuStrankaListFormated_1">
      <item>SPORTSKI PODOVI društvo s ograničenom odgovornošću za graditeljstvo, trgovinu i usluge zastupanog po punomoćniku Danijel Kovačić; Nevenka Golubić</item>
    </derivirana_varijabla>
  </DomainObject.Predmet.ProtuStrankaListFormated>
  <DomainObject.Predmet.ProtuStrankaListFormatedOIB>
    <izvorni_sadrzaj>
      <item>SPORTSKI PODOVI društvo s ograničenom odgovornošću za graditeljstvo, trgovinu i usluge, OIB 01649712441 zastupanog po punomoćniku Danijel Kovačić; Nevenka Golubić</item>
    </izvorni_sadrzaj>
    <derivirana_varijabla naziv="DomainObject.Predmet.ProtuStrankaListFormatedOIB_1">
      <item>SPORTSKI PODOVI društvo s ograničenom odgovornošću za graditeljstvo, trgovinu i usluge, OIB 01649712441 zastupanog po punomoćniku Danijel Kovačić; Nevenka Golubić</item>
    </derivirana_varijabla>
  </DomainObject.Predmet.ProtuStrankaListFormatedOIB>
  <DomainObject.Predmet.ProtuStrankaListFormatedWithAdress>
    <izvorni_sadrzaj>
      <item>SPORTSKI PODOVI društvo s ograničenom odgovornošću za graditeljstvo, trgovinu i usluge, Josipa Kozarca 59, 42000 Varaždin zastupanog po punomoćniku Danijel Kovačić; Nevenka Golubić</item>
    </izvorni_sadrzaj>
    <derivirana_varijabla naziv="DomainObject.Predmet.ProtuStrankaListFormatedWithAdress_1">
      <item>SPORTSKI PODOVI društvo s ograničenom odgovornošću za graditeljstvo, trgovinu i usluge, Josipa Kozarca 59, 42000 Varaždin zastupanog po punomoćniku Danijel Kovačić; Nevenka Golubić</item>
    </derivirana_varijabla>
  </DomainObject.Predmet.ProtuStrankaListFormatedWithAdress>
  <DomainObject.Predmet.ProtuStrankaListFormatedWithAdressOIB>
    <izvorni_sadrzaj>
      <item>SPORTSKI PODOVI društvo s ograničenom odgovornošću za graditeljstvo, trgovinu i usluge, OIB 01649712441, Josipa Kozarca 59, 42000 Varaždin zastupanog po punomoćniku Danijel Kovačić; Nevenka Golubić</item>
    </izvorni_sadrzaj>
    <derivirana_varijabla naziv="DomainObject.Predmet.ProtuStrankaListFormatedWithAdressOIB_1">
      <item>SPORTSKI PODOVI društvo s ograničenom odgovornošću za graditeljstvo, trgovinu i usluge, OIB 01649712441, Josipa Kozarca 59, 42000 Varaždin zastupanog po punomoćniku Danijel Kovačić; Nevenka Golubić</item>
    </derivirana_varijabla>
  </DomainObject.Predmet.ProtuStrankaListFormatedWithAdressOIB>
  <DomainObject.Predmet.ProtuStrankaListNazivFormated>
    <izvorni_sadrzaj>
      <item>SPORTSKI PODOVI društvo s ograničenom odgovornošću za graditeljstvo, trgovinu i usluge</item>
    </izvorni_sadrzaj>
    <derivirana_varijabla naziv="DomainObject.Predmet.ProtuStrankaListNazivFormated_1">
      <item>SPORTSKI PODOVI društvo s ograničenom odgovornošću za graditeljstvo, trgovinu i usluge</item>
    </derivirana_varijabla>
  </DomainObject.Predmet.ProtuStrankaListNazivFormated>
  <DomainObject.Predmet.ProtuStrankaListNazivFormatedOIB>
    <izvorni_sadrzaj>
      <item>SPORTSKI PODOVI društvo s ograničenom odgovornošću za graditeljstvo, trgovinu i usluge, OIB 01649712441</item>
    </izvorni_sadrzaj>
    <derivirana_varijabla naziv="DomainObject.Predmet.ProtuStrankaListNazivFormatedOIB_1">
      <item>SPORTSKI PODOVI društvo s ograničenom odgovornošću za graditeljstvo, trgovinu i usluge, OIB 01649712441</item>
    </derivirana_varijabla>
  </DomainObject.Predmet.ProtuStrankaListNazivFormatedOIB>
  <DomainObject.Predmet.OstaliListFormated>
    <izvorni_sadrzaj>
      <item>Sudski registar</item>
      <item>Danijel Kovačić punomoćnik sudionika u postupku SPORTSKI PODOVI društvo s ograničenom odgovornošću za graditeljstvo, trgovinu i usluge</item>
      <item>Županijsko državno odvjetništvo u Varaždinu</item>
      <item>Raiffeisenbank Austria d.d.</item>
      <item>Nevenka Golubić punomoćnica sudionika u postupku SPORTSKI PODOVI društvo s ograničenom odgovornošću za graditeljstvo, trgovinu i usluge</item>
      <item>J&amp;T banka d.d.</item>
    </izvorni_sadrzaj>
    <derivirana_varijabla naziv="DomainObject.Predmet.OstaliListFormated_1">
      <item>Sudski registar</item>
      <item>Danijel Kovačić punomoćnik sudionika u postupku SPORTSKI PODOVI društvo s ograničenom odgovornošću za graditeljstvo, trgovinu i usluge</item>
      <item>Županijsko državno odvjetništvo u Varaždinu</item>
      <item>Raiffeisenbank Austria d.d.</item>
      <item>Nevenka Golubić punomoćnica sudionika u postupku SPORTSKI PODOVI društvo s ograničenom odgovornošću za graditeljstvo, trgovinu i usluge</item>
      <item>J&amp;T banka d.d.</item>
    </derivirana_varijabla>
  </DomainObject.Predmet.OstaliListFormated>
  <DomainObject.Predmet.OstaliListFormatedOIB>
    <izvorni_sadrzaj>
      <item>Sudski registar</item>
      <item>Danijel Kovačić, OIB 12085217093 punomoćnik sudionika u postupku SPORTSKI PODOVI društvo s ograničenom odgovornošću za graditeljstvo, trgovinu i usluge</item>
      <item>Županijsko državno odvjetništvo u Varaždinu</item>
      <item>Raiffeisenbank Austria d.d., OIB 53056966535</item>
      <item>Nevenka Golubić, OIB 84663367442 punomoćnica sudionika u postupku SPORTSKI PODOVI društvo s ograničenom odgovornošću za graditeljstvo, trgovinu i usluge</item>
      <item>J&amp;T banka d.d., OIB 38182927268</item>
    </izvorni_sadrzaj>
    <derivirana_varijabla naziv="DomainObject.Predmet.OstaliListFormatedOIB_1">
      <item>Sudski registar</item>
      <item>Danijel Kovačić, OIB 12085217093 punomoćnik sudionika u postupku SPORTSKI PODOVI društvo s ograničenom odgovornošću za graditeljstvo, trgovinu i usluge</item>
      <item>Županijsko državno odvjetništvo u Varaždinu</item>
      <item>Raiffeisenbank Austria d.d., OIB 53056966535</item>
      <item>Nevenka Golubić, OIB 84663367442 punomoćnica sudionika u postupku SPORTSKI PODOVI društvo s ograničenom odgovornošću za graditeljstvo, trgovinu i usluge</item>
      <item>J&amp;T banka d.d., OIB 38182927268</item>
    </derivirana_varijabla>
  </DomainObject.Predmet.OstaliListFormatedOIB>
  <DomainObject.Predmet.OstaliListFormatedWithAdress>
    <izvorni_sadrzaj>
      <item>Sudski registar</item>
      <item>Danijel Kovačić, Prečna 10, 40315 Vratišinec punomoćnik sudionika u postupku SPORTSKI PODOVI društvo s ograničenom odgovornošću za graditeljstvo, trgovinu i usluge</item>
      <item>Županijsko državno odvjetništvo u Varaždinu</item>
      <item>Raiffeisenbank Austria d.d., Magazinska cesta 69, 10000 Zagreb</item>
      <item>Nevenka Golubić, Štefanec Marof 27, 42202 Štefanec punomoćnica sudionika u postupku SPORTSKI PODOVI društvo s ograničenom odgovornošću za graditeljstvo, trgovinu i usluge</item>
      <item>J&amp;T banka d.d., Aleja Kralja Zvonimira 1, 42000 Varaždin</item>
    </izvorni_sadrzaj>
    <derivirana_varijabla naziv="DomainObject.Predmet.OstaliListFormatedWithAdress_1">
      <item>Sudski registar</item>
      <item>Danijel Kovačić, Prečna 10, 40315 Vratišinec punomoćnik sudionika u postupku SPORTSKI PODOVI društvo s ograničenom odgovornošću za graditeljstvo, trgovinu i usluge</item>
      <item>Županijsko državno odvjetništvo u Varaždinu</item>
      <item>Raiffeisenbank Austria d.d., Magazinska cesta 69, 10000 Zagreb</item>
      <item>Nevenka Golubić, Štefanec Marof 27, 42202 Štefanec punomoćnica sudionika u postupku SPORTSKI PODOVI društvo s ograničenom odgovornošću za graditeljstvo, trgovinu i usluge</item>
      <item>J&amp;T banka d.d., Aleja Kralja Zvonimira 1, 42000 Varaždin</item>
    </derivirana_varijabla>
  </DomainObject.Predmet.OstaliListFormatedWithAdress>
  <DomainObject.Predmet.OstaliListFormatedWithAdressOIB>
    <izvorni_sadrzaj>
      <item>Sudski registar</item>
      <item>Danijel Kovačić, OIB 12085217093, Prečna 10, 40315 Vratišinec punomoćnik sudionika u postupku SPORTSKI PODOVI društvo s ograničenom odgovornošću za graditeljstvo, trgovinu i usluge</item>
      <item>Županijsko državno odvjetništvo u Varaždinu</item>
      <item>Raiffeisenbank Austria d.d., OIB 53056966535, Magazinska cesta 69, 10000 Zagreb</item>
      <item>Nevenka Golubić, OIB 84663367442, Štefanec Marof 27, 42202 Štefanec punomoćnica sudionika u postupku SPORTSKI PODOVI društvo s ograničenom odgovornošću za graditeljstvo, trgovinu i usluge</item>
      <item>J&amp;T banka d.d., OIB 38182927268, Aleja Kralja Zvonimira 1, 42000 Varaždin</item>
    </izvorni_sadrzaj>
    <derivirana_varijabla naziv="DomainObject.Predmet.OstaliListFormatedWithAdressOIB_1">
      <item>Sudski registar</item>
      <item>Danijel Kovačić, OIB 12085217093, Prečna 10, 40315 Vratišinec punomoćnik sudionika u postupku SPORTSKI PODOVI društvo s ograničenom odgovornošću za graditeljstvo, trgovinu i usluge</item>
      <item>Županijsko državno odvjetništvo u Varaždinu</item>
      <item>Raiffeisenbank Austria d.d., OIB 53056966535, Magazinska cesta 69, 10000 Zagreb</item>
      <item>Nevenka Golubić, OIB 84663367442, Štefanec Marof 27, 42202 Štefanec punomoćnica sudionika u postupku SPORTSKI PODOVI društvo s ograničenom odgovornošću za graditeljstvo, trgovinu i usluge</item>
      <item>J&amp;T banka d.d., OIB 38182927268, Aleja Kralja Zvonimira 1, 42000 Varaždin</item>
    </derivirana_varijabla>
  </DomainObject.Predmet.OstaliListFormatedWithAdressOIB>
  <DomainObject.Predmet.OstaliListNazivFormated>
    <izvorni_sadrzaj>
      <item>Sudski registar</item>
      <item>Danijel Kovačić</item>
      <item>Županijsko državno odvjetništvo u Varaždinu</item>
      <item>Raiffeisenbank Austria d.d.</item>
      <item>Nevenka Golubić</item>
      <item>J&amp;T banka d.d.</item>
    </izvorni_sadrzaj>
    <derivirana_varijabla naziv="DomainObject.Predmet.OstaliListNazivFormated_1">
      <item>Sudski registar</item>
      <item>Danijel Kovačić</item>
      <item>Županijsko državno odvjetništvo u Varaždinu</item>
      <item>Raiffeisenbank Austria d.d.</item>
      <item>Nevenka Golubić</item>
      <item>J&amp;T banka d.d.</item>
    </derivirana_varijabla>
  </DomainObject.Predmet.OstaliListNazivFormated>
  <DomainObject.Predmet.OstaliListNazivFormatedOIB>
    <izvorni_sadrzaj>
      <item>Sudski registar</item>
      <item>Danijel Kovačić, OIB 12085217093</item>
      <item>Županijsko državno odvjetništvo u Varaždinu</item>
      <item>Raiffeisenbank Austria d.d., OIB 53056966535</item>
      <item>Nevenka Golubić, OIB 84663367442</item>
      <item>J&amp;T banka d.d., OIB 38182927268</item>
    </izvorni_sadrzaj>
    <derivirana_varijabla naziv="DomainObject.Predmet.OstaliListNazivFormatedOIB_1">
      <item>Sudski registar</item>
      <item>Danijel Kovačić, OIB 12085217093</item>
      <item>Županijsko državno odvjetništvo u Varaždinu</item>
      <item>Raiffeisenbank Austria d.d., OIB 53056966535</item>
      <item>Nevenka Golubić, OIB 84663367442</item>
      <item>J&amp;T banka d.d., OIB 38182927268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SPORTSKI PODOVI društvo s ograničenom odgovornošću za graditeljstvo, trgovinu i usluge</izvorni_sadrzaj>
    <derivirana_varijabla naziv="DomainObject.Predmet.ProtustrankaIDrugi_1">SPORTSKI PODOVI društvo s ograničenom odgovornošću za graditeljstvo,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SPORTSKI PODOVI društvo s ograničenom odgovornošću za graditeljstvo, trgovinu i usluge, OIB 01649712441, Josipa Kozarca 59, 42000 Varaždin</izvorni_sadrzaj>
    <derivirana_varijabla naziv="DomainObject.Predmet.ProtustrankaIDrugiAdressOIB_1">SPORTSKI PODOVI društvo s ograničenom odgovornošću za graditeljstvo, trgovinu i usluge, OIB 01649712441, Josipa Kozarca 59,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SPORTSKI PODOVI društvo s ograničenom odgovornošću za graditeljstvo, trgovinu i usluge</item>
      <item>Sudski registar</item>
      <item>Danijel Kovačić</item>
      <item>Županijsko državno odvjetništvo u Varaždinu</item>
      <item>Raiffeisenbank Austria d.d.</item>
      <item>Nevenka Golubić</item>
      <item>J&amp;T banka d.d.</item>
    </izvorni_sadrzaj>
    <derivirana_varijabla naziv="DomainObject.Predmet.SudioniciListNaziv_1">
      <item>Financijska agencija</item>
      <item>SPORTSKI PODOVI društvo s ograničenom odgovornošću za graditeljstvo, trgovinu i usluge</item>
      <item>Sudski registar</item>
      <item>Danijel Kovačić</item>
      <item>Županijsko državno odvjetništvo u Varaždinu</item>
      <item>Raiffeisenbank Austria d.d.</item>
      <item>Nevenka Golubić</item>
      <item>J&amp;T banka d.d.</item>
    </derivirana_varijabla>
  </DomainObject.Predmet.SudioniciListNaziv>
  <DomainObject.Predmet.SudioniciListAdressOIB>
    <izvorni_sadrzaj>
      <item>Financijska agencija, OIB 85821130368, A. Cesarca 2,42000 Varaždin</item>
      <item>SPORTSKI PODOVI društvo s ograničenom odgovornošću za graditeljstvo, trgovinu i usluge, OIB 01649712441, Josipa Kozarca 59,42000 Varaždin</item>
      <item>Sudski registar</item>
      <item>Danijel Kovačić, OIB 12085217093, Prečna 10,40315 Vratišinec</item>
      <item>Županijsko državno odvjetništvo u Varaždinu</item>
      <item>Raiffeisenbank Austria d.d., OIB 53056966535, Magazinska cesta 69,10000 Zagreb</item>
      <item>Nevenka Golubić, OIB 84663367442, Štefanec Marof 27,42202 Štefanec</item>
      <item>J&amp;T banka d.d., OIB 38182927268, Aleja Kralja Zvonimira 1,42000 Varaždin</item>
    </izvorni_sadrzaj>
    <derivirana_varijabla naziv="DomainObject.Predmet.SudioniciListAdressOIB_1">
      <item>Financijska agencija, OIB 85821130368, A. Cesarca 2,42000 Varaždin</item>
      <item>SPORTSKI PODOVI društvo s ograničenom odgovornošću za graditeljstvo, trgovinu i usluge, OIB 01649712441, Josipa Kozarca 59,42000 Varaždin</item>
      <item>Sudski registar</item>
      <item>Danijel Kovačić, OIB 12085217093, Prečna 10,40315 Vratišinec</item>
      <item>Županijsko državno odvjetništvo u Varaždinu</item>
      <item>Raiffeisenbank Austria d.d., OIB 53056966535, Magazinska cesta 69,10000 Zagreb</item>
      <item>Nevenka Golubić, OIB 84663367442, Štefanec Marof 27,42202 Štefanec</item>
      <item>J&amp;T banka d.d.,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01649712441</item>
      <item>, OIB null</item>
      <item>, OIB 12085217093</item>
      <item>, OIB null</item>
      <item>, OIB 53056966535</item>
      <item>, OIB 84663367442</item>
      <item>, OIB 38182927268</item>
    </izvorni_sadrzaj>
    <derivirana_varijabla naziv="DomainObject.Predmet.SudioniciListNazivOIB_1">
      <item>, OIB 85821130368</item>
      <item>, OIB 01649712441</item>
      <item>, OIB null</item>
      <item>, OIB 12085217093</item>
      <item>, OIB null</item>
      <item>, OIB 53056966535</item>
      <item>, OIB 84663367442</item>
      <item>, OIB 38182927268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listopada 2017.</izvorni_sadrzaj>
    <derivirana_varijabla naziv="DomainObject.Predmet.DatumZadnjeOdrzaneSudskeRadnje_1">27. listopada 2017.</derivirana_varijabla>
  </DomainObject.Predmet.DatumZadnjeOdrzaneSudskeRadnje>
  <DomainObject.PredzadnjaOdlukaIzPredmeta.DatumDonosenjaOdluke>
    <izvorni_sadrzaj>5. siječnja 2018.</izvorni_sadrzaj>
    <derivirana_varijabla naziv="DomainObject.PredzadnjaOdlukaIzPredmeta.DatumDonosenjaOdluke_1">5. siječnja 2018.</derivirana_varijabla>
  </DomainObject.PredzadnjaOdlukaIzPredmeta.DatumDonosenjaOdluke>
  <DomainObject.PredzadnjaOdlukaIzPredmeta.Oznaka>
    <izvorni_sadrzaj>St-591/2016-46</izvorni_sadrzaj>
    <derivirana_varijabla naziv="DomainObject.PredzadnjaOdlukaIzPredmeta.Oznaka_1">St-591/2016-46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889096-36FB-4392-83F4-0977976E35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1055</properties:Words>
  <properties:Characters>6177</properties:Characters>
  <properties:Lines>282</properties:Lines>
  <properties:Paragraphs>151</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2018-10-24T10:38:00Z</dcterms:created>
  <dc:creator>Tihana Martinez</dc:creator>
  <cp:lastModifiedBy>Tihana Martinez</cp:lastModifiedBy>
  <cp:lastPrinted>2018-10-25T10:32:00Z</cp:lastPrinted>
  <dcterms:modified xmlns:xsi="http://www.w3.org/2001/XMLSchema-instance" xsi:type="dcterms:W3CDTF">2018-10-25T10:37:00Z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(St-591-16-52- Rješenje o utvrđenim i osporenim tražbinama-dio osporen-25.10.18..docx)</vt:lpwstr>
  </prop:property>
  <prop:property name="CC_coloring" pid="4" fmtid="{D5CDD505-2E9C-101B-9397-08002B2CF9AE}">
    <vt:bool>false</vt:bool>
  </prop:property>
  <prop:property name="BrojStranica" pid="5" fmtid="{D5CDD505-2E9C-101B-9397-08002B2CF9AE}">
    <vt:i4>4</vt:i4>
  </prop:property>
</prop:Properties>
</file>