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f23" w14:paraId="deedf23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41532D">
        <w:t xml:space="preserve">, </w:t>
      </w:r>
      <w:r w:rsidR="00CC4978">
        <w:t>19</w:t>
      </w:r>
      <w:r w:rsidR="0041532D">
        <w:t xml:space="preserve">. </w:t>
      </w:r>
      <w:r w:rsidR="003977CB">
        <w:t>studenog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0E63CD" w:rsidR="00E218E7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3977CB">
        <w:rPr>
          <w:b/>
          <w:u w:val="single"/>
        </w:rPr>
        <w:t>peto</w:t>
      </w:r>
      <w:r w:rsidR="009E0375" w:rsidRPr="000E63CD">
        <w:rPr>
          <w:b/>
          <w:u w:val="single"/>
        </w:rPr>
        <w:t xml:space="preserve"> </w:t>
      </w:r>
      <w:r w:rsidRPr="000E63CD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0E63CD">
        <w:rPr>
          <w:b/>
        </w:rPr>
        <w:t>zk. ul</w:t>
      </w:r>
      <w:r w:rsidR="00C9329A">
        <w:rPr>
          <w:b/>
        </w:rPr>
        <w:t>.</w:t>
      </w:r>
      <w:r w:rsidR="000E63CD" w:rsidRPr="000E63CD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 w:rsidRPr="00537DFF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t>Sporazuma o osiguranju novčane tražbine zasnivanjem založnog prava na nekretninama i neposrednom provođenju prisilne ovrhe od 6. listopada 2009. godine, ovjerenog kao ovršni javnobilježnički akt 7. listopada 2009 pod brojem OV-</w:t>
      </w:r>
      <w:r>
        <w:lastRenderedPageBreak/>
        <w:t>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EE35B9" w:rsidR="00CC4978" w:rsidRPr="00CC4978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DA1DB6" w:rsidP="000E63CD" w:rsidR="00DA1DB6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t xml:space="preserve">      </w:t>
      </w:r>
      <w:r w:rsidR="003977CB">
        <w:t>Peto</w:t>
      </w:r>
      <w:r>
        <w:t xml:space="preserve"> 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CC4978" w:rsidP="00CC4978" w:rsidR="00DA1DB6">
      <w:pPr>
        <w:ind w:firstLine="708"/>
        <w:jc w:val="center"/>
        <w:rPr>
          <w:b/>
          <w:u w:val="single"/>
        </w:rPr>
      </w:pPr>
      <w:r w:rsidRPr="00CC4978">
        <w:rPr>
          <w:b/>
          <w:u w:val="single"/>
        </w:rPr>
        <w:t>20. siječnja 2016</w:t>
      </w:r>
      <w:r w:rsidR="007D3A28" w:rsidRPr="00CC4978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7D3A28" w:rsidRPr="00CC4978">
        <w:rPr>
          <w:b/>
          <w:u w:val="single"/>
        </w:rPr>
        <w:t>,</w:t>
      </w:r>
      <w:r>
        <w:rPr>
          <w:b/>
          <w:u w:val="single"/>
        </w:rPr>
        <w:t>0</w:t>
      </w:r>
      <w:r w:rsidR="0011776F" w:rsidRPr="00CC4978">
        <w:rPr>
          <w:b/>
          <w:u w:val="single"/>
        </w:rPr>
        <w:t>0</w:t>
      </w:r>
      <w:r w:rsidR="007D3A28" w:rsidRPr="00CC4978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3977CB" w:rsidR="003977CB">
      <w:pPr>
        <w:pStyle w:val="Odlomakpopisa"/>
        <w:numPr>
          <w:ilvl w:val="0"/>
          <w:numId w:val="34"/>
        </w:numPr>
        <w:ind w:left="709"/>
        <w:jc w:val="both"/>
      </w:pPr>
      <w:r>
        <w:lastRenderedPageBreak/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0E63CD" w:rsidR="00391F73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3977CB">
        <w:rPr>
          <w:b/>
        </w:rPr>
        <w:t>600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="00CC4978">
        <w:t>vrijednosti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pStyle w:val="Odlomakpopisa"/>
      </w:pP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6376E9">
      <w:pPr>
        <w:jc w:val="both"/>
      </w:pPr>
    </w:p>
    <w:p w:rsidRDefault="006376E9" w:rsidP="006376E9" w:rsidR="006376E9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 w:rsidR="00D54277">
        <w:t>-a</w:t>
      </w:r>
      <w:r w:rsidRPr="00B01320">
        <w:t>.</w:t>
      </w:r>
    </w:p>
    <w:p w:rsidRDefault="000E63CD" w:rsidP="008415F5" w:rsidR="000E63CD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CC4978">
        <w:t>19</w:t>
      </w:r>
      <w:r w:rsidR="008B7A19">
        <w:t xml:space="preserve">. </w:t>
      </w:r>
      <w:r w:rsidR="003977CB">
        <w:t>studenog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 </w:t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FB2191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AA00BC">
      <w:pPr>
        <w:numPr>
          <w:ilvl w:val="1"/>
          <w:numId w:val="29"/>
        </w:numPr>
        <w:ind w:hanging="284" w:left="284"/>
        <w:jc w:val="both"/>
      </w:pPr>
      <w:r>
        <w:t>R</w:t>
      </w:r>
      <w:r w:rsidR="00AA00BC">
        <w:t>azlučnim vjerovnicima</w:t>
      </w:r>
    </w:p>
    <w:p w:rsidRDefault="00EE35B9" w:rsidP="00AA00BC" w:rsidR="000F21CE">
      <w:pPr>
        <w:pStyle w:val="Odlomakpopisa"/>
        <w:numPr>
          <w:ilvl w:val="0"/>
          <w:numId w:val="32"/>
        </w:numPr>
        <w:jc w:val="both"/>
      </w:pPr>
      <w:r>
        <w:t>PBZ</w:t>
      </w:r>
      <w:r w:rsidR="00AA00BC">
        <w:t xml:space="preserve"> d.d.</w:t>
      </w:r>
      <w:r>
        <w:t xml:space="preserve"> Zagreb</w:t>
      </w:r>
      <w:r w:rsidR="00AA00BC">
        <w:t>, Podružnica Kutina, Kolodvorska 26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RH, MF po ŽDO 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Grad Popovača, Popovača, </w:t>
      </w:r>
      <w:r w:rsidRPr="00AA00BC">
        <w:t>Trg grofova Erdodyja 5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FB2191">
        <w:t xml:space="preserve">tečajnom upravitelju, </w:t>
      </w:r>
      <w:r w:rsidR="00EE35B9">
        <w:t>Iva Petanjek</w:t>
      </w:r>
    </w:p>
    <w:p w:rsidRDefault="00FB2191" w:rsidP="004331D7" w:rsidR="004331D7">
      <w:pPr>
        <w:numPr>
          <w:ilvl w:val="1"/>
          <w:numId w:val="29"/>
        </w:numPr>
        <w:ind w:hanging="284" w:left="284"/>
        <w:jc w:val="both"/>
      </w:pPr>
      <w:r>
        <w:t>RH,</w:t>
      </w:r>
      <w:r w:rsidR="004331D7">
        <w:t>Porezna uprava</w:t>
      </w:r>
    </w:p>
    <w:p w:rsidRDefault="00FB2191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EE35B9">
        <w:t>FINA</w:t>
      </w:r>
      <w:r>
        <w:t xml:space="preserve"> te za sredstva javnog informiranja, dostavit će stečajni upravitelj</w:t>
      </w:r>
    </w:p>
    <w:p w:rsidRDefault="000F21CE" w:rsidP="006376E9" w:rsidR="000F21CE">
      <w:pPr>
        <w:ind w:left="284"/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A3F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  <w:r w:rsidR="003977CB">
      <w:rPr>
        <w:sz w:val="20"/>
      </w:rPr>
      <w:t>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R="00D140CE">
    <w:pPr>
      <w:pStyle w:val="Zaglavlje"/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47.St-</w:t>
    </w:r>
    <w:r w:rsidR="000E63CD">
      <w:t>1199/13</w:t>
    </w:r>
    <w:r w:rsidR="009C3F4F">
      <w:t>-</w:t>
    </w:r>
    <w:r w:rsidR="003977CB">
      <w:rPr>
        <w:sz w:val="20"/>
      </w:rPr>
      <w:t>83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2"/>
  </w:num>
  <w:num w:numId="3">
    <w:abstractNumId w:val="25"/>
  </w:num>
  <w:num w:numId="4">
    <w:abstractNumId w:val="0"/>
  </w:num>
  <w:num w:numId="5">
    <w:abstractNumId w:val="2"/>
  </w:num>
  <w:num w:numId="6">
    <w:abstractNumId w:val="32"/>
  </w:num>
  <w:num w:numId="7">
    <w:abstractNumId w:val="9"/>
  </w:num>
  <w:num w:numId="8">
    <w:abstractNumId w:val="23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1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0"/>
  </w:num>
  <w:num w:numId="19">
    <w:abstractNumId w:val="21"/>
  </w:num>
  <w:num w:numId="20">
    <w:abstractNumId w:val="6"/>
  </w:num>
  <w:num w:numId="21">
    <w:abstractNumId w:val="20"/>
  </w:num>
  <w:num w:numId="22">
    <w:abstractNumId w:val="12"/>
  </w:num>
  <w:num w:numId="23">
    <w:abstractNumId w:val="27"/>
  </w:num>
  <w:num w:numId="24">
    <w:abstractNumId w:val="28"/>
  </w:num>
  <w:num w:numId="25">
    <w:abstractNumId w:val="14"/>
  </w:num>
  <w:num w:numId="26">
    <w:abstractNumId w:val="29"/>
  </w:num>
  <w:num w:numId="27">
    <w:abstractNumId w:val="24"/>
  </w:num>
  <w:num w:numId="28">
    <w:abstractNumId w:val="33"/>
  </w:num>
  <w:num w:numId="29">
    <w:abstractNumId w:val="19"/>
  </w:num>
  <w:num w:numId="30">
    <w:abstractNumId w:val="30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7157"/>
    <w:rsid w:val="002048C5"/>
    <w:rsid w:val="002060E9"/>
    <w:rsid w:val="002116EE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4849"/>
    <w:rsid w:val="00914709"/>
    <w:rsid w:val="00916DD2"/>
    <w:rsid w:val="00947AC0"/>
    <w:rsid w:val="009515ED"/>
    <w:rsid w:val="009516D7"/>
    <w:rsid w:val="0098650A"/>
    <w:rsid w:val="009902BD"/>
    <w:rsid w:val="009C3B39"/>
    <w:rsid w:val="009C3F4F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0A3F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B2191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6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6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6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6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6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6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6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6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javna dražba</izvorni_sadrzaj>
    <derivirana_varijabla naziv="DomainObject.Primjedba_1">5. javna dražba</derivirana_varijabla>
  </DomainObject.Primjedba>
  <DomainObject.Oznaka>
    <izvorni_sadrzaj>St-1199/2013-83</izvorni_sadrzaj>
    <derivirana_varijabla naziv="DomainObject.Oznaka_1">St-1199/2013-83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d.o.o. zastupanog po punomoćniku OD STEFANOVIĆ &amp; VRDELJA; HRVATSKE VODE</izvorni_sadrzaj>
    <derivirana_varijabla naziv="DomainObject.Predmet.StrankaFormated_1">  FINA ZAGREB; Vjerovnici; Porsche Leasing d.o.o. zastupanog po punomoćniku OD STEFANOVIĆ &amp; VRDELJA; HRVATSKE VODE</derivirana_varijabla>
  </DomainObject.Predmet.StrankaFormated>
  <DomainObject.Predmet.StrankaFormatedOIB>
    <izvorni_sadrzaj>  FINA ZAGREB; Vjerovnici; Porsche Leasing d.o.o. zastupanog po punomoćniku OD STEFANOVIĆ &amp; VRDELJA; HRVATSKE VODE</izvorni_sadrzaj>
    <derivirana_varijabla naziv="DomainObject.Predmet.StrankaFormatedOIB_1">  FINA ZAGREB; Vjerovnici; Porsche Leasing d.o.o. zastupanog po punomoćniku OD STEFANOVIĆ &amp; VRDELJA; HRVATSKE VODE</derivirana_varijabla>
  </DomainObject.Predmet.StrankaFormatedOIB>
  <DomainObject.Predmet.StrankaFormatedWithAdress>
    <izvorni_sadrzaj> FINA ZAGREB; Vjerovnici; Porsche Leasing d.o.o. zastupanog po punomoćniku OD STEFANOVIĆ &amp; VRDELJA; HRVATSKE VODE</izvorni_sadrzaj>
    <derivirana_varijabla naziv="DomainObject.Predmet.StrankaFormatedWithAdress_1"> FINA ZAGREB; Vjerovnici; Porsche Leasing d.o.o. zastupanog po punomoćniku OD STEFANOVIĆ &amp; VRDELJA; HRVATSKE VODE</derivirana_varijabla>
  </DomainObject.Predmet.StrankaFormatedWithAdress>
  <DomainObject.Predmet.StrankaFormatedWithAdressOIB>
    <izvorni_sadrzaj> FINA ZAGREB; Vjerovnici; Porsche Leasing d.o.o. zastupanog po punomoćniku OD STEFANOVIĆ &amp; VRDELJA; HRVATSKE VODE</izvorni_sadrzaj>
    <derivirana_varijabla naziv="DomainObject.Predmet.StrankaFormatedWithAdressOIB_1"> FINA ZAGREB; Vjerovnici; Porsche Leasing d.o.o. zastupanog po punomoćniku OD STEFANOVIĆ &amp; VRDELJA; HRVATSKE VODE</derivirana_varijabla>
  </DomainObject.Predmet.StrankaFormatedWithAdressOIB>
  <DomainObject.Predmet.StrankaWithAdress>
    <izvorni_sadrzaj>FINA ZAGREB ,Vjerovnici ,Porsche Leasing d.o.o. ,HRVATSKE VODE </izvorni_sadrzaj>
    <derivirana_varijabla naziv="DomainObject.Predmet.StrankaWithAdress_1">FINA ZAGREB ,Vjerovnici ,Porsche Leasing d.o.o. ,HRVATSKE VODE </derivirana_varijabla>
  </DomainObject.Predmet.StrankaWithAdress>
  <DomainObject.Predmet.StrankaWithAdressOIB>
    <izvorni_sadrzaj>FINA ZAGREB,Vjerovnici,Porsche Leasing d.o.o.,HRVATSKE VODE</izvorni_sadrzaj>
    <derivirana_varijabla naziv="DomainObject.Predmet.StrankaWithAdressOIB_1">FINA ZAGREB,Vjerovnici,Porsche Leasing d.o.o.,HRVATSKE VODE</derivirana_varijabla>
  </DomainObject.Predmet.StrankaWithAdressOIB>
  <DomainObject.Predmet.StrankaNazivFormated>
    <izvorni_sadrzaj>FINA ZAGREB,Vjerovnici,Porsche Leasing d.o.o.,HRVATSKE VODE</izvorni_sadrzaj>
    <derivirana_varijabla naziv="DomainObject.Predmet.StrankaNazivFormated_1">FINA ZAGREB,Vjerovnici,Porsche Leasing d.o.o.,HRVATSKE VODE</derivirana_varijabla>
  </DomainObject.Predmet.StrankaNazivFormated>
  <DomainObject.Predmet.StrankaNazivFormatedOIB>
    <izvorni_sadrzaj>FINA ZAGREB,Vjerovnici,Porsche Leasing d.o.o.,HRVATSKE VODE</izvorni_sadrzaj>
    <derivirana_varijabla naziv="DomainObject.Predmet.StrankaNazivFormatedOIB_1">FINA ZAGREB,Vjerovnici,Porsche Leasing d.o.o.,HRVATSKE VODE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_1">
      <item>FINA ZAGREB</item>
      <item>Vjerovnici</item>
      <item>Porsche Leasing d.o.o. zastupanog po punomoćniku OD STEFANOVIĆ &amp; VRDELJA</item>
      <item>HRVATSKE VODE</item>
    </derivirana_varijabla>
  </DomainObject.Predmet.StrankaListFormated>
  <DomainObject.Predmet.StrankaListFormatedOIB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OIB_1">
      <item>FINA ZAGREB</item>
      <item>Vjerovnici</item>
      <item>Porsche Leasing d.o.o. zastupanog po punomoćniku OD STEFANOVIĆ &amp; VRDELJA</item>
      <item>HRVATSKE VODE</item>
    </derivirana_varijabla>
  </DomainObject.Predmet.StrankaListFormatedOIB>
  <DomainObject.Predmet.StrankaListFormatedWithAdress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WithAdress_1">
      <item>FINA ZAGREB</item>
      <item>Vjerovnici</item>
      <item>Porsche Leasing d.o.o. zastupanog po punomoćniku OD STEFANOVIĆ &amp; VRDELJA</item>
      <item>HRVATSKE VODE</item>
    </derivirana_varijabla>
  </DomainObject.Predmet.StrankaListFormatedWithAdress>
  <DomainObject.Predmet.StrankaListFormatedWithAdressOIB>
    <izvorni_sadrzaj>
      <item>FINA ZAGREB</item>
      <item>Vjerovnici</item>
      <item>Porsche Leasing d.o.o. zastupanog po punomoćniku OD STEFANOVIĆ &amp; VRDELJA</item>
      <item>HRVATSKE VODE</item>
    </izvorni_sadrzaj>
    <derivirana_varijabla naziv="DomainObject.Predmet.StrankaListFormatedWithAdressOIB_1">
      <item>FINA ZAGREB</item>
      <item>Vjerovnici</item>
      <item>Porsche Leasing d.o.o. zastupanog po punomoćniku OD STEFANOVIĆ &amp; VRDELJA</item>
      <item>HRVATSKE VODE</item>
    </derivirana_varijabla>
  </DomainObject.Predmet.StrankaListFormatedWithAdressOIB>
  <DomainObject.Predmet.StrankaListNazivFormated>
    <izvorni_sadrzaj>
      <item>FINA ZAGREB</item>
      <item>Vjerovnici</item>
      <item>Porsche Leasing d.o.o.</item>
      <item>HRVATSKE VODE</item>
    </izvorni_sadrzaj>
    <derivirana_varijabla naziv="DomainObject.Predmet.StrankaListNazivFormated_1">
      <item>FINA ZAGREB</item>
      <item>Vjerovnici</item>
      <item>Porsche Leasing d.o.o.</item>
      <item>HRVATSKE VODE</item>
    </derivirana_varijabla>
  </DomainObject.Predmet.StrankaListNazivFormated>
  <DomainObject.Predmet.StrankaListNazivFormatedOIB>
    <izvorni_sadrzaj>
      <item>FINA ZAGREB</item>
      <item>Vjerovnici</item>
      <item>Porsche Leasing d.o.o.</item>
      <item>HRVATSKE VODE</item>
    </izvorni_sadrzaj>
    <derivirana_varijabla naziv="DomainObject.Predmet.StrankaListNazivFormatedOIB_1">
      <item>FINA ZAGREB</item>
      <item>Vjerovnici</item>
      <item>Porsche Leasing d.o.o.</item>
      <item>HRVATSKE VODE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- Dioničko društvo</item>
      <item>OD STEFANOVIĆ &amp; VRDELJA punomoćnik sudionika u postupku Porsche Leasing d.o.o.</item>
    </izvorni_sadrzaj>
    <derivirana_varijabla naziv="DomainObject.Predmet.OstaliListFormated_1">
      <item>SANDRO VRBA</item>
      <item>Iva Petanjek</item>
      <item>RH, MF, Porezna uprava</item>
      <item>Privredna banka zagreb - Dioničko društvo</item>
      <item>OD STEFANOVIĆ &amp; VRDELJA punomoćnik sudionika u postupku Porsche Leasing d.o.o.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- Dioničko društvo, OIB 02535697732</item>
      <item>OD STEFANOVIĆ &amp; VRDELJA punomoćnik sudionika u postupku Porsche Leasing d.o.o.</item>
    </izvorni_sadrzaj>
    <derivirana_varijabla naziv="DomainObject.Predmet.OstaliListFormatedOIB_1">
      <item>SANDRO VRBA</item>
      <item>Iva Petanjek, OIB 70764524701</item>
      <item>RH, MF, Porezna uprava</item>
      <item>Privredna banka zagreb - Dioničko društvo, OIB 02535697732</item>
      <item>OD STEFANOVIĆ &amp; VRDELJA punomoćnik sudionika u postupku Porsche Leasing d.o.o.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- Dioničko društvo, Radnička cesta 50, Zagreb</item>
      <item>OD STEFANOVIĆ &amp; VRDELJA, BANJAVČIĆEVA 22, 10000 Zagreb punomoćnik sudionika u postupku Porsche Leasing d.o.o.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- Dioničko društvo, Radnička cesta 50, Zagreb</item>
      <item>OD STEFANOVIĆ &amp; VRDELJA, BANJAVČIĆEVA 22, 10000 Zagreb punomoćnik sudionika u postupku Porsche Leasing d.o.o.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- Dioničko društvo, OIB 02535697732, Radnička cesta 50, Zagreb</item>
      <item>OD STEFANOVIĆ &amp; VRDELJA, BANJAVČIĆEVA 22, 10000 Zagreb punomoćnik sudionika u postupku Porsche Leasing d.o.o.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- Dioničko društvo, OIB 02535697732, Radnička cesta 50, Zagreb</item>
      <item>OD STEFANOVIĆ &amp; VRDELJA, BANJAVČIĆEVA 22, 10000 Zagreb punomoćnik sudionika u postupku Porsche Leasing d.o.o.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- Dioničko društvo</item>
      <item>OD STEFANOVIĆ &amp; VRDELJA</item>
    </izvorni_sadrzaj>
    <derivirana_varijabla naziv="DomainObject.Predmet.OstaliListNazivFormated_1">
      <item>SANDRO VRBA</item>
      <item>Iva Petanjek</item>
      <item>RH, MF, Porezna uprava</item>
      <item>Privredna banka zagreb - Dioničko društvo</item>
      <item>OD STEFANOVIĆ &amp; VRDELJA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- Dioničko društvo, OIB 02535697732</item>
      <item>OD STEFANOVIĆ &amp; VRDELJA</item>
    </izvorni_sadrzaj>
    <derivirana_varijabla naziv="DomainObject.Predmet.OstaliListNazivFormatedOIB_1">
      <item>SANDRO VRBA</item>
      <item>Iva Petanjek, OIB 70764524701</item>
      <item>RH, MF, Porezna uprava</item>
      <item>Privredna banka zagreb - Dioničko društvo, OIB 02535697732</item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St-1199/2013-83</izvorni_sadrzaj>
    <derivirana_varijabla naziv="DomainObject.PoslovniBrojDokumenta_1">St-1199/2013-83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d.o.o.</item>
      <item>HRVATSKE VODE</item>
      <item>Iva Petanjek</item>
      <item>RH, MF, Porezna uprava</item>
      <item>Privredna banka zagreb - Dioničko društvo</item>
      <item>OD STEFANOVIĆ &amp; VRDELJA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d.o.o.</item>
      <item>HRVATSKE VODE</item>
      <item>Iva Petanjek</item>
      <item>RH, MF, Porezna uprava</item>
      <item>Privredna banka zagreb - Dioničko društvo</item>
      <item>OD STEFANOVIĆ &amp; VRDELJA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d.o.o.</item>
      <item>HRVATSKE VODE</item>
      <item>Iva Petanjek, OIB 70764524701, Trg Ivana Kukuljevića 9,10000 Zagreb</item>
      <item>RH, MF, Porezna uprava</item>
      <item>Privredna banka zagreb - Dioničko društvo, OIB 02535697732, Radnička cesta 50,Zagreb</item>
      <item>OD STEFANOVIĆ &amp; VRDELJA, BANJAVČIĆEVA 22,10000 Zagreb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d.o.o.</item>
      <item>HRVATSKE VODE</item>
      <item>Iva Petanjek, OIB 70764524701, Trg Ivana Kukuljevića 9,10000 Zagreb</item>
      <item>RH, MF, Porezna uprava</item>
      <item>Privredna banka zagreb - Dioničko društvo, OIB 02535697732, Radnička cesta 50,Zagreb</item>
      <item>OD STEFANOVIĆ &amp; VRDELJA,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null</item>
      <item>, OIB null</item>
      <item>, OIB null</item>
      <item>, OIB null</item>
      <item>, OIB null</item>
      <item>, OIB 70764524701</item>
      <item>, OIB null</item>
      <item>, OIB 02535697732</item>
      <item>, OIB null</item>
    </izvorni_sadrzaj>
    <derivirana_varijabla naziv="DomainObject.Predmet.SudioniciListNazivOIB_1">
      <item>, OIB 08496710921</item>
      <item>, OIB null</item>
      <item>, OIB null</item>
      <item>, OIB null</item>
      <item>, OIB null</item>
      <item>, OIB null</item>
      <item>, OIB 70764524701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1366</properties:Words>
  <properties:Characters>7571</properties:Characters>
  <properties:Lines>182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2015-11-11T10:20:00Z</dcterms:created>
  <dc:creator>BISERKA CALIC</dc:creator>
  <cp:lastModifiedBy>Ana Brlek</cp:lastModifiedBy>
  <cp:lastPrinted>2015-11-19T08:40:00Z</cp:lastPrinted>
  <dcterms:modified xmlns:xsi="http://www.w3.org/2001/XMLSchema-instance" xsi:type="dcterms:W3CDTF">2015-11-19T08:40:00Z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St-1199/2013-83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