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f9082" w14:paraId="12f9082" w:rsidRDefault="00E63362" w:rsidP="00E63362" w:rsidR="00E63362" w:rsidRPr="00E53DBB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</w:p>
    <w:p w:rsidRDefault="00153A3F" w:rsidP="00951610" w:rsidR="00153A3F" w:rsidRPr="00E53DBB">
      <w:pPr>
        <w:rPr>
          <w:b/>
          <w:sz w:val="24"/>
          <w:szCs w:val="24"/>
          <w:lang w:val="hr-HR"/>
        </w:rPr>
      </w:pPr>
    </w:p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C436C8" w:rsidR="00C436C8" w:rsidRPr="00C436C8">
        <w:trPr>
          <w:gridAfter w:val="1"/>
          <w:wAfter w:type="dxa" w:w="284"/>
        </w:trPr>
        <w:tc>
          <w:tcPr>
            <w:tcW w:type="dxa" w:w="2943"/>
            <w:hideMark/>
          </w:tcPr>
          <w:p w:rsidRDefault="00C436C8" w:rsidP="00C436C8" w:rsidR="00C436C8" w:rsidRPr="00C436C8">
            <w:pPr>
              <w:jc w:val="center"/>
              <w:rPr>
                <w:szCs w:val="24"/>
                <w:lang w:val="hr-HR"/>
              </w:rPr>
            </w:pPr>
            <w:r w:rsidRPr="00C436C8">
              <w:rPr>
                <w:noProof/>
                <w:szCs w:val="24"/>
                <w:lang w:val="hr-HR"/>
              </w:rPr>
              <w:drawing>
                <wp:inline distR="0" distL="0" distB="0" distT="0">
                  <wp:extent cy="743585" cx="593725"/>
                  <wp:effectExtent b="0" r="0" t="0" l="0"/>
                  <wp:docPr descr="Opis: 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Opis: F:\RADIONICA\Slike\GRB-RH-jpg.jp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43585" cx="593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C436C8" w:rsidR="00C436C8" w:rsidRPr="00C436C8">
        <w:tc>
          <w:tcPr>
            <w:tcW w:type="dxa" w:w="3227"/>
            <w:gridSpan w:val="2"/>
            <w:hideMark/>
          </w:tcPr>
          <w:p w:rsidRDefault="00C436C8" w:rsidP="00C436C8" w:rsidR="00C436C8" w:rsidRPr="00C436C8">
            <w:pPr>
              <w:jc w:val="center"/>
              <w:rPr>
                <w:rFonts w:hAnsi="Times New Roman" w:ascii="Times New Roman"/>
                <w:szCs w:val="24"/>
                <w:lang w:val="hr-HR"/>
              </w:rPr>
            </w:pPr>
            <w:bookmarkStart w:name="_GoBack" w:id="0"/>
            <w:r w:rsidRPr="00C436C8">
              <w:rPr>
                <w:rFonts w:hAnsi="Times New Roman" w:ascii="Times New Roman"/>
                <w:szCs w:val="24"/>
                <w:lang w:val="hr-HR"/>
              </w:rPr>
              <w:t>Republika Hrvatska</w:t>
            </w:r>
          </w:p>
          <w:p w:rsidRDefault="00C436C8" w:rsidP="00C436C8" w:rsidR="00C436C8" w:rsidRPr="00C436C8">
            <w:pPr>
              <w:jc w:val="center"/>
              <w:rPr>
                <w:rFonts w:hAnsi="Times New Roman" w:ascii="Times New Roman"/>
                <w:szCs w:val="24"/>
                <w:lang w:val="hr-HR"/>
              </w:rPr>
            </w:pPr>
            <w:r w:rsidRPr="00C436C8">
              <w:rPr>
                <w:rFonts w:hAnsi="Times New Roman" w:ascii="Times New Roman"/>
                <w:szCs w:val="24"/>
                <w:lang w:val="hr-HR"/>
              </w:rPr>
              <w:t>Trgovački sud u Zadru</w:t>
            </w:r>
          </w:p>
          <w:p w:rsidRDefault="00C436C8" w:rsidP="00C436C8" w:rsidR="00C436C8" w:rsidRPr="00C436C8">
            <w:pPr>
              <w:jc w:val="center"/>
              <w:rPr>
                <w:szCs w:val="24"/>
                <w:lang w:val="hr-HR"/>
              </w:rPr>
            </w:pPr>
            <w:r w:rsidRPr="00C436C8">
              <w:rPr>
                <w:rFonts w:hAnsi="Times New Roman" w:ascii="Times New Roman"/>
                <w:szCs w:val="24"/>
                <w:lang w:val="hr-HR"/>
              </w:rPr>
              <w:t>Zadar, Dr. Franje Tuđmana 35</w:t>
            </w:r>
            <w:bookmarkEnd w:id="0"/>
          </w:p>
        </w:tc>
      </w:tr>
    </w:tbl>
    <w:p w:rsidRDefault="00E63362" w:rsidR="00E63362" w:rsidRPr="00156B78">
      <w:pPr>
        <w:jc w:val="right"/>
        <w:rPr>
          <w:sz w:val="24"/>
          <w:szCs w:val="24"/>
          <w:lang w:val="hr-HR"/>
        </w:rPr>
      </w:pPr>
    </w:p>
    <w:p w:rsidRDefault="00CE7D5C" w:rsidR="00793003" w:rsidRPr="00156B78">
      <w:pPr>
        <w:pStyle w:val="Naslov1"/>
        <w:rPr>
          <w:b w:val="false"/>
          <w:szCs w:val="24"/>
        </w:rPr>
      </w:pPr>
      <w:r w:rsidRPr="00156B78">
        <w:rPr>
          <w:b w:val="false"/>
          <w:szCs w:val="24"/>
        </w:rPr>
        <w:t xml:space="preserve">R </w:t>
      </w:r>
      <w:r w:rsidR="00793003" w:rsidRPr="00156B78">
        <w:rPr>
          <w:b w:val="false"/>
          <w:szCs w:val="24"/>
        </w:rPr>
        <w:t>E P U B L I K A   H R V A T S K A</w:t>
      </w:r>
    </w:p>
    <w:p w:rsidRDefault="00793003" w:rsidR="00793003" w:rsidRPr="00156B78">
      <w:pPr>
        <w:pStyle w:val="Naslov1"/>
        <w:rPr>
          <w:b w:val="false"/>
          <w:szCs w:val="24"/>
        </w:rPr>
      </w:pPr>
    </w:p>
    <w:p w:rsidRDefault="00793003" w:rsidR="00EF4316" w:rsidRPr="00156B78">
      <w:pPr>
        <w:pStyle w:val="Naslov1"/>
        <w:rPr>
          <w:b w:val="false"/>
          <w:szCs w:val="24"/>
        </w:rPr>
      </w:pPr>
      <w:r w:rsidRPr="00156B78">
        <w:rPr>
          <w:b w:val="false"/>
          <w:szCs w:val="24"/>
        </w:rPr>
        <w:t xml:space="preserve">R </w:t>
      </w:r>
      <w:r w:rsidR="00CE7D5C" w:rsidRPr="00156B78">
        <w:rPr>
          <w:b w:val="false"/>
          <w:szCs w:val="24"/>
        </w:rPr>
        <w:t>J E Š E N J E</w:t>
      </w:r>
    </w:p>
    <w:p w:rsidRDefault="00EF4316" w:rsidR="00EF4316" w:rsidRPr="00156B78">
      <w:pPr>
        <w:jc w:val="center"/>
        <w:rPr>
          <w:sz w:val="24"/>
          <w:szCs w:val="24"/>
          <w:lang w:val="hr-HR"/>
        </w:rPr>
      </w:pPr>
    </w:p>
    <w:p w:rsidRDefault="00EF4316" w:rsidR="003E475F" w:rsidRPr="00156B78">
      <w:pPr>
        <w:pStyle w:val="Tijeloteksta"/>
        <w:rPr>
          <w:szCs w:val="24"/>
        </w:rPr>
      </w:pPr>
      <w:r w:rsidRPr="00156B78">
        <w:rPr>
          <w:szCs w:val="24"/>
        </w:rPr>
        <w:tab/>
      </w:r>
      <w:r w:rsidR="00A448B5" w:rsidRPr="00156B78">
        <w:rPr>
          <w:szCs w:val="24"/>
        </w:rPr>
        <w:t xml:space="preserve">Trgovački sud u </w:t>
      </w:r>
      <w:r w:rsidR="00C35D06" w:rsidRPr="00156B78">
        <w:rPr>
          <w:szCs w:val="24"/>
        </w:rPr>
        <w:t>Zadru</w:t>
      </w:r>
      <w:r w:rsidR="00A448B5" w:rsidRPr="00156B78">
        <w:rPr>
          <w:szCs w:val="24"/>
        </w:rPr>
        <w:t>, po su</w:t>
      </w:r>
      <w:r w:rsidR="00153A3F" w:rsidRPr="00156B78">
        <w:rPr>
          <w:szCs w:val="24"/>
        </w:rPr>
        <w:t>tkinji</w:t>
      </w:r>
      <w:r w:rsidR="00A448B5" w:rsidRPr="00156B78">
        <w:rPr>
          <w:szCs w:val="24"/>
        </w:rPr>
        <w:t xml:space="preserve"> </w:t>
      </w:r>
      <w:r w:rsidR="000E0307" w:rsidRPr="00156B78">
        <w:rPr>
          <w:szCs w:val="24"/>
        </w:rPr>
        <w:t xml:space="preserve">Ani Markač, </w:t>
      </w:r>
      <w:r w:rsidRPr="00156B78">
        <w:rPr>
          <w:szCs w:val="24"/>
        </w:rPr>
        <w:t>povodom prijedloga za otvaranje stečajnog postupka na</w:t>
      </w:r>
      <w:r w:rsidR="007B3220" w:rsidRPr="00156B78">
        <w:rPr>
          <w:szCs w:val="24"/>
        </w:rPr>
        <w:t>d</w:t>
      </w:r>
      <w:r w:rsidRPr="00156B78">
        <w:rPr>
          <w:szCs w:val="24"/>
        </w:rPr>
        <w:t xml:space="preserve"> dužnik</w:t>
      </w:r>
      <w:r w:rsidR="007B3220" w:rsidRPr="00156B78">
        <w:rPr>
          <w:szCs w:val="24"/>
        </w:rPr>
        <w:t>om</w:t>
      </w:r>
      <w:r w:rsidR="00C35D06" w:rsidRPr="00156B78">
        <w:rPr>
          <w:szCs w:val="24"/>
        </w:rPr>
        <w:t xml:space="preserve"> </w:t>
      </w:r>
      <w:r w:rsidR="00F87010" w:rsidRPr="00156B78">
        <w:rPr>
          <w:szCs w:val="24"/>
        </w:rPr>
        <w:t>Energija - ETIS jednostavno društvo s ograničenom odgovornošću za proizvodnju i trgovinu</w:t>
      </w:r>
      <w:r w:rsidR="00E53DBB" w:rsidRPr="00156B78">
        <w:rPr>
          <w:szCs w:val="24"/>
        </w:rPr>
        <w:t xml:space="preserve">, </w:t>
      </w:r>
      <w:r w:rsidR="00EE351A" w:rsidRPr="00156B78">
        <w:rPr>
          <w:szCs w:val="24"/>
        </w:rPr>
        <w:t>Zadar</w:t>
      </w:r>
      <w:r w:rsidR="00E53DBB" w:rsidRPr="00156B78">
        <w:rPr>
          <w:szCs w:val="24"/>
        </w:rPr>
        <w:t xml:space="preserve">, </w:t>
      </w:r>
      <w:r w:rsidR="00F87010" w:rsidRPr="00156B78">
        <w:rPr>
          <w:szCs w:val="24"/>
        </w:rPr>
        <w:t>Stjepana Radića 34</w:t>
      </w:r>
      <w:r w:rsidR="00E53DBB" w:rsidRPr="00156B78">
        <w:rPr>
          <w:szCs w:val="24"/>
        </w:rPr>
        <w:t>,  OIB:</w:t>
      </w:r>
      <w:r w:rsidR="00F87010" w:rsidRPr="00156B78">
        <w:rPr>
          <w:szCs w:val="24"/>
        </w:rPr>
        <w:t>71174643511</w:t>
      </w:r>
      <w:r w:rsidR="00E53DBB" w:rsidRPr="00156B78">
        <w:rPr>
          <w:szCs w:val="24"/>
        </w:rPr>
        <w:t xml:space="preserve">, </w:t>
      </w:r>
      <w:r w:rsidRPr="00156B78">
        <w:rPr>
          <w:szCs w:val="24"/>
        </w:rPr>
        <w:t xml:space="preserve">dana </w:t>
      </w:r>
      <w:r w:rsidR="00156B78" w:rsidRPr="00156B78">
        <w:rPr>
          <w:szCs w:val="24"/>
        </w:rPr>
        <w:t xml:space="preserve">21. studenog </w:t>
      </w:r>
      <w:r w:rsidR="0053132F" w:rsidRPr="00156B78">
        <w:rPr>
          <w:szCs w:val="24"/>
        </w:rPr>
        <w:t>201</w:t>
      </w:r>
      <w:r w:rsidR="002A5B99" w:rsidRPr="00156B78">
        <w:rPr>
          <w:szCs w:val="24"/>
        </w:rPr>
        <w:t>7</w:t>
      </w:r>
      <w:r w:rsidRPr="00156B78">
        <w:rPr>
          <w:szCs w:val="24"/>
        </w:rPr>
        <w:t>.</w:t>
      </w:r>
      <w:r w:rsidR="000C189D" w:rsidRPr="00156B78">
        <w:rPr>
          <w:szCs w:val="24"/>
        </w:rPr>
        <w:t>,</w:t>
      </w:r>
      <w:r w:rsidR="001A20B6" w:rsidRPr="00156B78">
        <w:rPr>
          <w:szCs w:val="24"/>
        </w:rPr>
        <w:t xml:space="preserve"> </w:t>
      </w:r>
    </w:p>
    <w:p w:rsidRDefault="00E53DBB" w:rsidR="00E53DBB" w:rsidRPr="00156B78">
      <w:pPr>
        <w:pStyle w:val="Tijeloteksta"/>
        <w:rPr>
          <w:szCs w:val="24"/>
        </w:rPr>
      </w:pPr>
    </w:p>
    <w:p w:rsidRDefault="00CE7D5C" w:rsidR="00EF4316" w:rsidRPr="00156B78">
      <w:pPr>
        <w:pStyle w:val="Tijeloteksta"/>
        <w:jc w:val="center"/>
        <w:rPr>
          <w:szCs w:val="24"/>
        </w:rPr>
      </w:pPr>
      <w:r w:rsidRPr="00156B78">
        <w:rPr>
          <w:szCs w:val="24"/>
        </w:rPr>
        <w:t>r i j e š i o</w:t>
      </w:r>
      <w:r w:rsidR="00EF4316" w:rsidRPr="00156B78">
        <w:rPr>
          <w:szCs w:val="24"/>
        </w:rPr>
        <w:t xml:space="preserve">    j e</w:t>
      </w:r>
    </w:p>
    <w:p w:rsidRDefault="00DC01A8" w:rsidP="00DC01A8" w:rsidR="00DC01A8" w:rsidRPr="00156B78">
      <w:pPr>
        <w:rPr>
          <w:b/>
          <w:sz w:val="24"/>
          <w:szCs w:val="24"/>
          <w:lang w:val="hr-HR"/>
        </w:rPr>
      </w:pP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156B78">
        <w:rPr>
          <w:sz w:val="24"/>
          <w:szCs w:val="24"/>
          <w:lang w:val="hr-HR"/>
        </w:rPr>
        <w:t>I. Nalaže se</w:t>
      </w:r>
      <w:r w:rsidR="00E53DBB" w:rsidRPr="00156B78">
        <w:rPr>
          <w:sz w:val="24"/>
          <w:szCs w:val="24"/>
          <w:lang w:val="hr-HR"/>
        </w:rPr>
        <w:t xml:space="preserve"> </w:t>
      </w:r>
      <w:r w:rsidR="00F87010" w:rsidRPr="00156B78">
        <w:rPr>
          <w:sz w:val="24"/>
          <w:szCs w:val="24"/>
        </w:rPr>
        <w:t>ŽELJKU ŠKAR</w:t>
      </w:r>
      <w:r w:rsidR="00156B78">
        <w:rPr>
          <w:sz w:val="24"/>
          <w:szCs w:val="24"/>
        </w:rPr>
        <w:t>I</w:t>
      </w:r>
      <w:r w:rsidRPr="00156B78">
        <w:rPr>
          <w:sz w:val="24"/>
          <w:szCs w:val="24"/>
          <w:lang w:val="hr-HR"/>
        </w:rPr>
        <w:t xml:space="preserve">, </w:t>
      </w:r>
      <w:r w:rsidR="00EE351A" w:rsidRPr="00156B78">
        <w:rPr>
          <w:sz w:val="24"/>
          <w:szCs w:val="24"/>
          <w:lang w:val="hr-HR"/>
        </w:rPr>
        <w:t>Zadar</w:t>
      </w:r>
      <w:r w:rsidR="000C189D" w:rsidRPr="00156B78">
        <w:rPr>
          <w:sz w:val="24"/>
          <w:szCs w:val="24"/>
          <w:lang w:val="hr-HR"/>
        </w:rPr>
        <w:t xml:space="preserve">, </w:t>
      </w:r>
      <w:proofErr w:type="spellStart"/>
      <w:r w:rsidR="00F87010" w:rsidRPr="00156B78">
        <w:rPr>
          <w:sz w:val="24"/>
          <w:szCs w:val="24"/>
        </w:rPr>
        <w:t>Miroslava</w:t>
      </w:r>
      <w:proofErr w:type="spellEnd"/>
      <w:r w:rsidR="00F87010" w:rsidRPr="00156B78">
        <w:rPr>
          <w:sz w:val="24"/>
          <w:szCs w:val="24"/>
        </w:rPr>
        <w:t xml:space="preserve"> </w:t>
      </w:r>
      <w:proofErr w:type="spellStart"/>
      <w:r w:rsidR="00F87010" w:rsidRPr="00156B78">
        <w:rPr>
          <w:sz w:val="24"/>
          <w:szCs w:val="24"/>
        </w:rPr>
        <w:t>Krleže</w:t>
      </w:r>
      <w:proofErr w:type="spellEnd"/>
      <w:r w:rsidR="00F87010" w:rsidRPr="00F87010">
        <w:rPr>
          <w:sz w:val="24"/>
          <w:szCs w:val="24"/>
        </w:rPr>
        <w:t xml:space="preserve"> 18</w:t>
      </w:r>
      <w:r w:rsidR="00E53DBB" w:rsidRPr="00E53DBB">
        <w:rPr>
          <w:sz w:val="24"/>
          <w:szCs w:val="24"/>
          <w:lang w:val="hr-HR"/>
        </w:rPr>
        <w:t xml:space="preserve">, </w:t>
      </w:r>
      <w:r w:rsidRPr="00E53DBB">
        <w:rPr>
          <w:sz w:val="24"/>
          <w:szCs w:val="24"/>
          <w:lang w:val="hr-HR"/>
        </w:rPr>
        <w:t xml:space="preserve">OIB: </w:t>
      </w:r>
      <w:r w:rsidR="00F87010" w:rsidRPr="00F87010">
        <w:rPr>
          <w:sz w:val="24"/>
          <w:szCs w:val="24"/>
        </w:rPr>
        <w:t>30226342897</w:t>
      </w:r>
      <w:r w:rsidR="00E53DBB" w:rsidRPr="00E53DBB">
        <w:rPr>
          <w:sz w:val="24"/>
          <w:szCs w:val="24"/>
          <w:lang w:val="hr-HR"/>
        </w:rPr>
        <w:t xml:space="preserve">, </w:t>
      </w:r>
      <w:r w:rsidRPr="00E53DBB">
        <w:rPr>
          <w:sz w:val="24"/>
          <w:szCs w:val="24"/>
          <w:lang w:val="hr-HR"/>
        </w:rPr>
        <w:t>kao osobi ovlaštenoj za zastupanje po zakonu uvodno označenog dužnika,</w:t>
      </w:r>
      <w:r w:rsidR="00EB55E8" w:rsidRPr="00E53DBB">
        <w:rPr>
          <w:sz w:val="24"/>
          <w:szCs w:val="24"/>
          <w:lang w:val="hr-HR"/>
        </w:rPr>
        <w:t xml:space="preserve"> da u roku  </w:t>
      </w:r>
      <w:r w:rsidRPr="00E53DBB">
        <w:rPr>
          <w:sz w:val="24"/>
          <w:szCs w:val="24"/>
          <w:lang w:val="hr-HR"/>
        </w:rPr>
        <w:t xml:space="preserve">8 </w:t>
      </w:r>
      <w:r w:rsidR="00EB55E8" w:rsidRPr="00E53DBB">
        <w:rPr>
          <w:sz w:val="24"/>
          <w:szCs w:val="24"/>
          <w:lang w:val="hr-HR"/>
        </w:rPr>
        <w:t xml:space="preserve">(osam) </w:t>
      </w:r>
      <w:r w:rsidRPr="00E53DBB">
        <w:rPr>
          <w:sz w:val="24"/>
          <w:szCs w:val="24"/>
          <w:lang w:val="hr-HR"/>
        </w:rPr>
        <w:t xml:space="preserve">dana od dana </w:t>
      </w:r>
      <w:r w:rsidR="00EB55E8" w:rsidRPr="00E53DBB">
        <w:rPr>
          <w:sz w:val="24"/>
          <w:szCs w:val="24"/>
          <w:lang w:val="hr-HR"/>
        </w:rPr>
        <w:t>primitka ovog rješenja, uplati</w:t>
      </w:r>
      <w:r w:rsidRPr="00E53DBB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E53DBB">
        <w:rPr>
          <w:sz w:val="24"/>
          <w:szCs w:val="24"/>
          <w:lang w:val="hr-HR"/>
        </w:rPr>
        <w:t xml:space="preserve"> </w:t>
      </w:r>
      <w:proofErr w:type="spellStart"/>
      <w:r w:rsidR="00E53DBB" w:rsidRPr="00E53DBB">
        <w:rPr>
          <w:sz w:val="24"/>
          <w:szCs w:val="24"/>
          <w:lang w:val="hr-HR"/>
        </w:rPr>
        <w:t>kontovnika</w:t>
      </w:r>
      <w:proofErr w:type="spellEnd"/>
      <w:r w:rsidR="00E53DBB" w:rsidRPr="00E53DBB">
        <w:rPr>
          <w:sz w:val="24"/>
          <w:szCs w:val="24"/>
          <w:lang w:val="hr-HR"/>
        </w:rPr>
        <w:t xml:space="preserve"> predmeta 05 221-</w:t>
      </w:r>
      <w:r w:rsidR="00F87010">
        <w:rPr>
          <w:sz w:val="24"/>
          <w:szCs w:val="24"/>
          <w:lang w:val="hr-HR"/>
        </w:rPr>
        <w:t>403</w:t>
      </w:r>
      <w:r w:rsidRPr="00E53DBB">
        <w:rPr>
          <w:sz w:val="24"/>
          <w:szCs w:val="24"/>
          <w:lang w:val="hr-HR"/>
        </w:rPr>
        <w:t>-</w:t>
      </w:r>
      <w:r w:rsidR="002A5B99">
        <w:rPr>
          <w:sz w:val="24"/>
          <w:szCs w:val="24"/>
          <w:lang w:val="hr-HR"/>
        </w:rPr>
        <w:t>17</w:t>
      </w:r>
      <w:r w:rsidRPr="00E53DBB">
        <w:rPr>
          <w:sz w:val="24"/>
          <w:szCs w:val="24"/>
          <w:lang w:val="hr-HR"/>
        </w:rPr>
        <w:t xml:space="preserve"> te dostavi u spis dokaz o uplati. </w:t>
      </w: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636086" w:rsidP="003C52FE" w:rsidR="00636086" w:rsidRPr="00E53DBB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E53DBB">
      <w:pPr>
        <w:jc w:val="center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Obrazloženje</w:t>
      </w:r>
    </w:p>
    <w:p w:rsidRDefault="0068229C" w:rsidP="003C52FE" w:rsidR="0068229C" w:rsidRPr="00E53DBB">
      <w:pPr>
        <w:jc w:val="both"/>
        <w:rPr>
          <w:sz w:val="24"/>
          <w:szCs w:val="24"/>
          <w:lang w:val="hr-HR"/>
        </w:rPr>
      </w:pPr>
    </w:p>
    <w:p w:rsidRDefault="0068229C" w:rsidP="0068229C" w:rsidR="00E53DBB" w:rsidRPr="00156B78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Financijska agencija je ovom Sudu dana </w:t>
      </w:r>
      <w:r w:rsidR="00F87010">
        <w:rPr>
          <w:sz w:val="24"/>
          <w:szCs w:val="24"/>
          <w:lang w:val="hr-HR"/>
        </w:rPr>
        <w:t>18</w:t>
      </w:r>
      <w:r w:rsidR="00E53DBB" w:rsidRPr="00E53DBB">
        <w:rPr>
          <w:sz w:val="24"/>
          <w:szCs w:val="24"/>
          <w:lang w:val="hr-HR"/>
        </w:rPr>
        <w:t xml:space="preserve">. </w:t>
      </w:r>
      <w:r w:rsidR="00F87010">
        <w:rPr>
          <w:sz w:val="24"/>
          <w:szCs w:val="24"/>
          <w:lang w:val="hr-HR"/>
        </w:rPr>
        <w:t>svibnja</w:t>
      </w:r>
      <w:r w:rsidR="00E53DBB" w:rsidRPr="00E53DBB">
        <w:rPr>
          <w:sz w:val="24"/>
          <w:szCs w:val="24"/>
          <w:lang w:val="hr-HR"/>
        </w:rPr>
        <w:t xml:space="preserve"> </w:t>
      </w:r>
      <w:r w:rsidR="00F87010">
        <w:rPr>
          <w:sz w:val="24"/>
          <w:szCs w:val="24"/>
          <w:lang w:val="hr-HR"/>
        </w:rPr>
        <w:t>2017</w:t>
      </w:r>
      <w:r w:rsidRPr="00E53DBB">
        <w:rPr>
          <w:sz w:val="24"/>
          <w:szCs w:val="24"/>
          <w:lang w:val="hr-HR"/>
        </w:rPr>
        <w:t xml:space="preserve">. podnijela zahtjev za provedbom skraćenog stečajnog postupka </w:t>
      </w:r>
      <w:r w:rsidR="003C52FE" w:rsidRPr="00E53DBB">
        <w:rPr>
          <w:sz w:val="24"/>
          <w:szCs w:val="24"/>
          <w:lang w:val="hr-HR"/>
        </w:rPr>
        <w:t xml:space="preserve">nad dužnikom </w:t>
      </w:r>
      <w:r w:rsidR="00F87010" w:rsidRPr="00156B78">
        <w:rPr>
          <w:sz w:val="24"/>
          <w:szCs w:val="24"/>
          <w:lang w:val="hr-HR"/>
        </w:rPr>
        <w:t>Energija - ETIS jednostavno društvo s ograničenom odgovornošću za proizvodnju i trgovinu, Z</w:t>
      </w:r>
      <w:r w:rsidR="00156B78">
        <w:rPr>
          <w:sz w:val="24"/>
          <w:szCs w:val="24"/>
          <w:lang w:val="hr-HR"/>
        </w:rPr>
        <w:t>adar, Stjepana Radića 34,  OIB:</w:t>
      </w:r>
      <w:r w:rsidR="00F87010" w:rsidRPr="00156B78">
        <w:rPr>
          <w:sz w:val="24"/>
          <w:szCs w:val="24"/>
          <w:lang w:val="hr-HR"/>
        </w:rPr>
        <w:t>71174643511</w:t>
      </w:r>
      <w:r w:rsidR="00E53DBB" w:rsidRPr="00156B78">
        <w:rPr>
          <w:sz w:val="24"/>
          <w:szCs w:val="24"/>
          <w:lang w:val="hr-HR"/>
        </w:rPr>
        <w:t>.</w:t>
      </w:r>
      <w:r w:rsidR="00F87010" w:rsidRPr="00156B78">
        <w:rPr>
          <w:sz w:val="24"/>
          <w:szCs w:val="24"/>
          <w:lang w:val="hr-HR"/>
        </w:rPr>
        <w:t xml:space="preserve"> </w:t>
      </w:r>
    </w:p>
    <w:p w:rsidRDefault="0068229C" w:rsidP="0068229C" w:rsidR="0068229C" w:rsidRPr="00E53DBB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Postupajući po zahtjevu Financijske agencije, oglasom Suda od </w:t>
      </w:r>
      <w:r w:rsidR="00F87010">
        <w:rPr>
          <w:rFonts w:cstheme="majorBidi" w:hAnsiTheme="majorBidi" w:asciiTheme="majorBidi"/>
          <w:sz w:val="24"/>
          <w:szCs w:val="24"/>
          <w:lang w:val="hr-HR"/>
        </w:rPr>
        <w:t>29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F87010">
        <w:rPr>
          <w:rFonts w:cstheme="majorBidi" w:hAnsiTheme="majorBidi" w:asciiTheme="majorBidi"/>
          <w:sz w:val="24"/>
          <w:szCs w:val="24"/>
          <w:lang w:val="hr-HR"/>
        </w:rPr>
        <w:t>svibnja</w:t>
      </w:r>
      <w:r w:rsidR="00EE351A">
        <w:rPr>
          <w:rFonts w:cstheme="majorBidi" w:hAnsiTheme="majorBidi" w:asciiTheme="majorBidi"/>
          <w:sz w:val="24"/>
          <w:szCs w:val="24"/>
          <w:lang w:val="hr-HR"/>
        </w:rPr>
        <w:t xml:space="preserve"> 2017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.  pozvan je </w:t>
      </w:r>
      <w:r w:rsidR="00667B8B">
        <w:rPr>
          <w:rFonts w:cstheme="majorBidi" w:hAnsiTheme="majorBidi" w:asciiTheme="majorBidi"/>
          <w:sz w:val="24"/>
          <w:szCs w:val="24"/>
          <w:lang w:val="hr-HR"/>
        </w:rPr>
        <w:t xml:space="preserve">zastupnik dužnika po zakonu 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>da dostav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i </w:t>
      </w:r>
      <w:proofErr w:type="spellStart"/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>prokazni</w:t>
      </w:r>
      <w:proofErr w:type="spellEnd"/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 popis imovine kao i 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vjerovnici da u roku od 45 dana predlože otvaranje postupka. </w:t>
      </w:r>
    </w:p>
    <w:p w:rsidRDefault="0068229C" w:rsidP="0068229C" w:rsidR="0068229C" w:rsidRPr="00E53DBB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U propisanom roku prijedlog za otvaranje stečajnog postupka nad uvodno označenim dužnikom podnio je vjerovnik </w:t>
      </w:r>
      <w:r w:rsidR="00156B78">
        <w:rPr>
          <w:rFonts w:cstheme="majorBidi" w:hAnsiTheme="majorBidi" w:asciiTheme="majorBidi"/>
          <w:sz w:val="24"/>
          <w:szCs w:val="24"/>
          <w:lang w:val="hr-HR"/>
        </w:rPr>
        <w:t>ZKM ZADAR d.o.o., Jadranska cesta 47, OIB:71840639609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, koji vjerovnik je učinio vjerojatnim svoju tražbinu slijedom čega je ovaj Sud rješenjem </w:t>
      </w:r>
      <w:proofErr w:type="spellStart"/>
      <w:r w:rsidRPr="00E53DBB">
        <w:rPr>
          <w:rFonts w:cstheme="majorBidi" w:hAnsiTheme="majorBidi" w:asciiTheme="majorBidi"/>
          <w:sz w:val="24"/>
          <w:szCs w:val="24"/>
          <w:lang w:val="hr-HR"/>
        </w:rPr>
        <w:t>posl</w:t>
      </w:r>
      <w:proofErr w:type="spellEnd"/>
      <w:r w:rsidRPr="00E53DBB">
        <w:rPr>
          <w:rFonts w:cstheme="majorBidi" w:hAnsiTheme="majorBidi" w:asciiTheme="majorBidi"/>
          <w:sz w:val="24"/>
          <w:szCs w:val="24"/>
          <w:lang w:val="hr-HR"/>
        </w:rPr>
        <w:t>. br. St-</w:t>
      </w:r>
      <w:r w:rsidR="00F87010">
        <w:rPr>
          <w:rFonts w:cstheme="majorBidi" w:hAnsiTheme="majorBidi" w:asciiTheme="majorBidi"/>
          <w:sz w:val="24"/>
          <w:szCs w:val="24"/>
          <w:lang w:val="hr-HR"/>
        </w:rPr>
        <w:t>236/17</w:t>
      </w:r>
      <w:r w:rsidR="00636086">
        <w:rPr>
          <w:rFonts w:cstheme="majorBidi" w:hAnsiTheme="majorBidi" w:asciiTheme="majorBidi"/>
          <w:sz w:val="24"/>
          <w:szCs w:val="24"/>
          <w:lang w:val="hr-HR"/>
        </w:rPr>
        <w:t>-</w:t>
      </w:r>
      <w:r w:rsidR="00F87010">
        <w:rPr>
          <w:rFonts w:cstheme="majorBidi" w:hAnsiTheme="majorBidi" w:asciiTheme="majorBidi"/>
          <w:sz w:val="24"/>
          <w:szCs w:val="24"/>
          <w:lang w:val="hr-HR"/>
        </w:rPr>
        <w:t>8</w:t>
      </w:r>
      <w:r w:rsidR="00636086">
        <w:rPr>
          <w:rFonts w:cstheme="majorBidi" w:hAnsiTheme="majorBidi" w:asciiTheme="majorBidi"/>
          <w:sz w:val="24"/>
          <w:szCs w:val="24"/>
          <w:lang w:val="hr-HR"/>
        </w:rPr>
        <w:t xml:space="preserve"> od </w:t>
      </w:r>
      <w:r w:rsidR="00F87010">
        <w:rPr>
          <w:rFonts w:cstheme="majorBidi" w:hAnsiTheme="majorBidi" w:asciiTheme="majorBidi"/>
          <w:sz w:val="24"/>
          <w:szCs w:val="24"/>
          <w:lang w:val="hr-HR"/>
        </w:rPr>
        <w:t>23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F87010">
        <w:rPr>
          <w:rFonts w:cstheme="majorBidi" w:hAnsiTheme="majorBidi" w:asciiTheme="majorBidi"/>
          <w:sz w:val="24"/>
          <w:szCs w:val="24"/>
          <w:lang w:val="hr-HR"/>
        </w:rPr>
        <w:t>kolovoza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EE351A">
        <w:rPr>
          <w:rFonts w:cstheme="majorBidi" w:hAnsiTheme="majorBidi" w:asciiTheme="majorBidi"/>
          <w:sz w:val="24"/>
          <w:szCs w:val="24"/>
          <w:lang w:val="hr-HR"/>
        </w:rPr>
        <w:t>2017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. obustavio skraćeni stečajni postupak nad uvodno označenim dužnikom, budući se nisu ispunile pretpostavke za otvaranje i zaključenje skraćenog stečajnog postupka propisane čl. 431. Stečajnog zakona (Narodne novine broj 71/15), te odlučio da će po 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lastRenderedPageBreak/>
        <w:t>pravomoćnosti istoga donijeti rješenje o pokretanju prethodnog postupka odnosno otvaranju stečajnog postupka.</w:t>
      </w:r>
    </w:p>
    <w:p w:rsidRDefault="0068229C" w:rsidP="0068229C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Nadalje, o</w:t>
      </w:r>
      <w:r w:rsidR="00DC01A8" w:rsidRPr="00E53DBB">
        <w:rPr>
          <w:sz w:val="24"/>
          <w:szCs w:val="24"/>
          <w:lang w:val="hr-HR"/>
        </w:rPr>
        <w:t xml:space="preserve">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DC01A8" w:rsidP="00EB55E8" w:rsidR="00EB55E8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ab/>
        <w:t xml:space="preserve">S obzirom da u konkretnom slučaju prijedlog za otvaranje stečajnoga postupka nad dužnikom nije podnijela osoba ovlaštena za zastupanje dužnika po zakonu na način kako je to propisano odredbom čl. 110. st. 2. SZ-a nego </w:t>
      </w:r>
      <w:r w:rsidR="0068229C" w:rsidRPr="00E53DBB">
        <w:rPr>
          <w:sz w:val="24"/>
          <w:szCs w:val="24"/>
          <w:lang w:val="hr-HR"/>
        </w:rPr>
        <w:t xml:space="preserve">Republika Hrvatska </w:t>
      </w:r>
      <w:r w:rsidRPr="00E53DBB">
        <w:rPr>
          <w:sz w:val="24"/>
          <w:szCs w:val="24"/>
          <w:lang w:val="hr-HR"/>
        </w:rPr>
        <w:t xml:space="preserve"> koja je temeljem odredbe čl. 114. st. 3. SZ-a oslobođena od plaćanja predujma, </w:t>
      </w:r>
      <w:r w:rsidR="00EB55E8" w:rsidRPr="00E53DBB">
        <w:rPr>
          <w:sz w:val="24"/>
          <w:szCs w:val="24"/>
          <w:lang w:val="hr-HR"/>
        </w:rPr>
        <w:t>to je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na temelju </w:t>
      </w:r>
      <w:r w:rsidR="00EB55E8" w:rsidRPr="00E53DBB">
        <w:rPr>
          <w:sz w:val="24"/>
          <w:szCs w:val="24"/>
          <w:lang w:val="hr-HR"/>
        </w:rPr>
        <w:t xml:space="preserve">spomenutih propisa, odlučeno </w:t>
      </w:r>
      <w:r w:rsidRPr="00E53DBB">
        <w:rPr>
          <w:sz w:val="24"/>
          <w:szCs w:val="24"/>
          <w:lang w:val="hr-HR"/>
        </w:rPr>
        <w:t>kao u izreci.</w:t>
      </w:r>
    </w:p>
    <w:p w:rsidRDefault="00636086" w:rsidP="003C52FE" w:rsidR="00636086" w:rsidRPr="00636086">
      <w:pPr>
        <w:jc w:val="both"/>
        <w:rPr>
          <w:sz w:val="24"/>
          <w:szCs w:val="24"/>
          <w:lang w:val="hr-HR"/>
        </w:rPr>
      </w:pPr>
    </w:p>
    <w:p w:rsidRDefault="003C52FE" w:rsidP="00153A3F" w:rsidR="003C52FE" w:rsidRPr="00E53DBB">
      <w:pPr>
        <w:jc w:val="center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U </w:t>
      </w:r>
      <w:r w:rsidR="00EE1B9B" w:rsidRPr="00E53DBB">
        <w:rPr>
          <w:sz w:val="24"/>
          <w:szCs w:val="24"/>
          <w:lang w:val="hr-HR"/>
        </w:rPr>
        <w:t>Zadru</w:t>
      </w:r>
      <w:r w:rsidR="002A390E" w:rsidRPr="00E53DBB">
        <w:rPr>
          <w:sz w:val="24"/>
          <w:szCs w:val="24"/>
          <w:lang w:val="hr-HR"/>
        </w:rPr>
        <w:t xml:space="preserve"> </w:t>
      </w:r>
      <w:r w:rsidR="00156B78">
        <w:rPr>
          <w:sz w:val="24"/>
          <w:szCs w:val="24"/>
          <w:lang w:val="hr-HR"/>
        </w:rPr>
        <w:t xml:space="preserve">21. studenog </w:t>
      </w:r>
      <w:r w:rsidR="0053132F" w:rsidRPr="00E53DBB">
        <w:rPr>
          <w:sz w:val="24"/>
          <w:szCs w:val="24"/>
          <w:lang w:val="hr-HR"/>
        </w:rPr>
        <w:t>201</w:t>
      </w:r>
      <w:r w:rsidR="007A1492">
        <w:rPr>
          <w:sz w:val="24"/>
          <w:szCs w:val="24"/>
          <w:lang w:val="hr-HR"/>
        </w:rPr>
        <w:t>7</w:t>
      </w:r>
      <w:r w:rsidRPr="00E53DBB">
        <w:rPr>
          <w:sz w:val="24"/>
          <w:szCs w:val="24"/>
          <w:lang w:val="hr-HR"/>
        </w:rPr>
        <w:t xml:space="preserve">. </w:t>
      </w:r>
    </w:p>
    <w:p w:rsidRDefault="00E96F71" w:rsidP="00EE7CA1" w:rsidR="00E96F71">
      <w:pPr>
        <w:jc w:val="right"/>
        <w:rPr>
          <w:sz w:val="24"/>
          <w:szCs w:val="24"/>
          <w:lang w:val="hr-HR"/>
        </w:rPr>
      </w:pPr>
    </w:p>
    <w:p w:rsidRDefault="00156B78" w:rsidP="00156B78" w:rsidR="00E96F71" w:rsidRPr="00156B78">
      <w:pPr>
        <w:rPr>
          <w:sz w:val="24"/>
          <w:szCs w:val="24"/>
          <w:lang w:val="hr-HR"/>
        </w:rPr>
      </w:pPr>
      <w:r w:rsidRPr="00156B78">
        <w:rPr>
          <w:sz w:val="24"/>
          <w:szCs w:val="24"/>
          <w:lang w:val="hr-HR"/>
        </w:rPr>
        <w:t xml:space="preserve">Za točnost </w:t>
      </w:r>
      <w:proofErr w:type="spellStart"/>
      <w:r w:rsidRPr="00156B78">
        <w:rPr>
          <w:sz w:val="24"/>
          <w:szCs w:val="24"/>
          <w:lang w:val="hr-HR"/>
        </w:rPr>
        <w:t>otpravka</w:t>
      </w:r>
      <w:proofErr w:type="spellEnd"/>
      <w:r w:rsidRPr="00156B78">
        <w:rPr>
          <w:sz w:val="24"/>
          <w:szCs w:val="24"/>
          <w:lang w:val="hr-HR"/>
        </w:rPr>
        <w:t xml:space="preserve"> – ovlaštena službenica </w:t>
      </w:r>
      <w:r w:rsidRPr="00156B78">
        <w:rPr>
          <w:sz w:val="24"/>
          <w:szCs w:val="24"/>
          <w:lang w:val="hr-HR"/>
        </w:rPr>
        <w:tab/>
      </w:r>
      <w:r w:rsidRPr="00156B78">
        <w:rPr>
          <w:sz w:val="24"/>
          <w:szCs w:val="24"/>
          <w:lang w:val="hr-HR"/>
        </w:rPr>
        <w:tab/>
      </w:r>
      <w:r w:rsidRPr="00156B78">
        <w:rPr>
          <w:sz w:val="24"/>
          <w:szCs w:val="24"/>
          <w:lang w:val="hr-HR"/>
        </w:rPr>
        <w:tab/>
        <w:t xml:space="preserve">                             </w:t>
      </w:r>
      <w:r w:rsidR="00E96F71" w:rsidRPr="00156B78">
        <w:rPr>
          <w:sz w:val="24"/>
          <w:szCs w:val="24"/>
          <w:lang w:val="hr-HR"/>
        </w:rPr>
        <w:t>Sutkinja</w:t>
      </w:r>
    </w:p>
    <w:p w:rsidRDefault="00156B78" w:rsidP="00156B78" w:rsidR="00E96F71" w:rsidRPr="00156B78">
      <w:pPr>
        <w:rPr>
          <w:sz w:val="24"/>
          <w:szCs w:val="24"/>
          <w:lang w:val="hr-HR"/>
        </w:rPr>
      </w:pPr>
      <w:r w:rsidRPr="00156B78">
        <w:rPr>
          <w:sz w:val="24"/>
          <w:szCs w:val="24"/>
          <w:lang w:val="hr-HR"/>
        </w:rPr>
        <w:t xml:space="preserve">Elena Glavan </w:t>
      </w:r>
      <w:r w:rsidR="00E96F71" w:rsidRPr="00156B78">
        <w:rPr>
          <w:sz w:val="24"/>
          <w:szCs w:val="24"/>
          <w:lang w:val="hr-HR"/>
        </w:rPr>
        <w:tab/>
      </w:r>
      <w:r w:rsidR="00E96F71" w:rsidRPr="00156B78">
        <w:rPr>
          <w:sz w:val="24"/>
          <w:szCs w:val="24"/>
          <w:lang w:val="hr-HR"/>
        </w:rPr>
        <w:tab/>
      </w:r>
      <w:r w:rsidR="00E96F71" w:rsidRPr="00156B78">
        <w:rPr>
          <w:sz w:val="24"/>
          <w:szCs w:val="24"/>
          <w:lang w:val="hr-HR"/>
        </w:rPr>
        <w:tab/>
        <w:t xml:space="preserve">   </w:t>
      </w:r>
      <w:r w:rsidR="00667B8B" w:rsidRPr="00156B78">
        <w:rPr>
          <w:sz w:val="24"/>
          <w:szCs w:val="24"/>
          <w:lang w:val="hr-HR"/>
        </w:rPr>
        <w:t xml:space="preserve">         </w:t>
      </w:r>
      <w:r w:rsidRPr="00156B78">
        <w:rPr>
          <w:sz w:val="24"/>
          <w:szCs w:val="24"/>
          <w:lang w:val="hr-HR"/>
        </w:rPr>
        <w:t xml:space="preserve">                                                  </w:t>
      </w:r>
      <w:r w:rsidR="00667B8B" w:rsidRPr="00156B78">
        <w:rPr>
          <w:sz w:val="24"/>
          <w:szCs w:val="24"/>
          <w:lang w:val="hr-HR"/>
        </w:rPr>
        <w:t xml:space="preserve"> </w:t>
      </w:r>
      <w:r w:rsidR="00380496" w:rsidRPr="00156B78">
        <w:rPr>
          <w:sz w:val="24"/>
          <w:szCs w:val="24"/>
          <w:lang w:val="hr-HR"/>
        </w:rPr>
        <w:t>Ana Markač</w:t>
      </w:r>
      <w:r w:rsidRPr="00156B78">
        <w:rPr>
          <w:sz w:val="24"/>
          <w:szCs w:val="24"/>
          <w:lang w:val="hr-HR"/>
        </w:rPr>
        <w:t>, v.r.</w:t>
      </w:r>
    </w:p>
    <w:p w:rsidRDefault="00E96F71" w:rsidP="00EE7CA1" w:rsidR="00E96F71" w:rsidRPr="00156B78">
      <w:pPr>
        <w:jc w:val="right"/>
        <w:rPr>
          <w:lang w:val="hr-HR"/>
        </w:rPr>
      </w:pPr>
    </w:p>
    <w:p w:rsidRDefault="00FD1560" w:rsidP="003C52FE" w:rsidR="00FD1560" w:rsidRPr="00E53DBB">
      <w:pPr>
        <w:jc w:val="both"/>
        <w:rPr>
          <w:sz w:val="24"/>
          <w:szCs w:val="24"/>
          <w:lang w:val="hr-HR"/>
        </w:rPr>
      </w:pPr>
    </w:p>
    <w:p w:rsidRDefault="00667B8B" w:rsidP="003C52FE" w:rsidR="00667B8B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Protiv ovog rješenja dopušteno je izjaviti žalbu. Žalba se podnosi Visokom trgovačkom sudu Republike Hrvatske putem ovog suda u 3 </w:t>
      </w:r>
      <w:r w:rsidR="00EB55E8" w:rsidRPr="00E53DBB">
        <w:rPr>
          <w:sz w:val="24"/>
          <w:szCs w:val="24"/>
          <w:lang w:val="hr-HR"/>
        </w:rPr>
        <w:t xml:space="preserve">(tri) </w:t>
      </w:r>
      <w:r w:rsidRPr="00E53DBB">
        <w:rPr>
          <w:sz w:val="24"/>
          <w:szCs w:val="24"/>
          <w:lang w:val="hr-HR"/>
        </w:rPr>
        <w:t xml:space="preserve">istovjetna primjerka u roku od 8 </w:t>
      </w:r>
      <w:r w:rsidR="00EB55E8" w:rsidRPr="00E53DBB">
        <w:rPr>
          <w:sz w:val="24"/>
          <w:szCs w:val="24"/>
          <w:lang w:val="hr-HR"/>
        </w:rPr>
        <w:t xml:space="preserve">(osam) </w:t>
      </w:r>
      <w:r w:rsidRPr="00E53DBB">
        <w:rPr>
          <w:sz w:val="24"/>
          <w:szCs w:val="24"/>
          <w:lang w:val="hr-HR"/>
        </w:rPr>
        <w:t>dana nakon dostave prijepisa rješenja pozivom na gornji poslovni broj.</w:t>
      </w:r>
    </w:p>
    <w:p w:rsidRDefault="003C52FE" w:rsidP="003C52FE" w:rsidR="003C52FE" w:rsidRPr="00E53DBB">
      <w:pPr>
        <w:jc w:val="both"/>
        <w:rPr>
          <w:sz w:val="24"/>
          <w:szCs w:val="24"/>
          <w:lang w:val="hr-HR"/>
        </w:rPr>
      </w:pPr>
    </w:p>
    <w:p w:rsidRDefault="00C35D06" w:rsidP="003C52FE" w:rsidR="00C35D06" w:rsidRPr="00E53DBB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156B78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156B78">
      <w:pPr>
        <w:jc w:val="both"/>
        <w:rPr>
          <w:sz w:val="24"/>
          <w:szCs w:val="24"/>
          <w:lang w:val="hr-HR"/>
        </w:rPr>
      </w:pPr>
      <w:r w:rsidRPr="00156B78">
        <w:rPr>
          <w:sz w:val="24"/>
          <w:szCs w:val="24"/>
          <w:lang w:val="hr-HR"/>
        </w:rPr>
        <w:t>DNA</w:t>
      </w:r>
      <w:r w:rsidR="003C52FE" w:rsidRPr="00156B78">
        <w:rPr>
          <w:sz w:val="24"/>
          <w:szCs w:val="24"/>
          <w:lang w:val="hr-HR"/>
        </w:rPr>
        <w:t>:</w:t>
      </w:r>
    </w:p>
    <w:p w:rsidRDefault="003C52FE" w:rsidP="00636086" w:rsidR="00F60E80" w:rsidRPr="00156B78">
      <w:pPr>
        <w:pStyle w:val="Tijeloteksta"/>
        <w:rPr>
          <w:szCs w:val="24"/>
        </w:rPr>
      </w:pPr>
      <w:r w:rsidRPr="00156B78">
        <w:rPr>
          <w:szCs w:val="24"/>
        </w:rPr>
        <w:t xml:space="preserve">- </w:t>
      </w:r>
      <w:r w:rsidR="00156B78" w:rsidRPr="00156B78">
        <w:rPr>
          <w:szCs w:val="24"/>
        </w:rPr>
        <w:t xml:space="preserve">Željku </w:t>
      </w:r>
      <w:proofErr w:type="spellStart"/>
      <w:r w:rsidR="00156B78" w:rsidRPr="00156B78">
        <w:rPr>
          <w:szCs w:val="24"/>
        </w:rPr>
        <w:t>Škari</w:t>
      </w:r>
      <w:proofErr w:type="spellEnd"/>
      <w:r w:rsidR="00F87010" w:rsidRPr="00156B78">
        <w:rPr>
          <w:szCs w:val="24"/>
        </w:rPr>
        <w:t>, Zadar, Miroslava Krleže 18</w:t>
      </w:r>
    </w:p>
    <w:p w:rsidRDefault="008C0293" w:rsidP="00636086" w:rsidR="008C0293" w:rsidRPr="00156B78">
      <w:pPr>
        <w:pStyle w:val="Tijeloteksta"/>
        <w:rPr>
          <w:szCs w:val="24"/>
        </w:rPr>
      </w:pPr>
      <w:r w:rsidRPr="00156B78">
        <w:rPr>
          <w:szCs w:val="24"/>
        </w:rPr>
        <w:t>- računovodstvu suda</w:t>
      </w:r>
    </w:p>
    <w:p w:rsidRDefault="00E96F71" w:rsidP="00636086" w:rsidR="008C0293" w:rsidRPr="00156B78">
      <w:pPr>
        <w:pStyle w:val="Tijeloteksta"/>
        <w:rPr>
          <w:szCs w:val="24"/>
        </w:rPr>
      </w:pPr>
      <w:r w:rsidRPr="00156B78">
        <w:rPr>
          <w:szCs w:val="24"/>
        </w:rPr>
        <w:t xml:space="preserve">- </w:t>
      </w:r>
      <w:r w:rsidR="008C0293" w:rsidRPr="00156B78">
        <w:rPr>
          <w:szCs w:val="24"/>
        </w:rPr>
        <w:t>e-Oglasna ploča</w:t>
      </w:r>
      <w:r w:rsidR="00667B8B" w:rsidRPr="00156B78">
        <w:rPr>
          <w:szCs w:val="24"/>
        </w:rPr>
        <w:t xml:space="preserve"> sudova</w:t>
      </w:r>
    </w:p>
    <w:p w:rsidRDefault="00F60E80" w:rsidP="00AE21DC" w:rsidR="00F60E80" w:rsidRPr="00156B78">
      <w:pPr>
        <w:pStyle w:val="Tijeloteksta"/>
        <w:rPr>
          <w:szCs w:val="24"/>
        </w:rPr>
      </w:pPr>
      <w:r w:rsidRPr="00156B78">
        <w:rPr>
          <w:szCs w:val="24"/>
        </w:rPr>
        <w:t>- u spis.</w:t>
      </w:r>
    </w:p>
    <w:sectPr w:rsidSect="00FD1560" w:rsidR="00F60E80" w:rsidRPr="00156B78">
      <w:headerReference w:type="even" r:id="rId10"/>
      <w:headerReference w:type="default" r:id="rId11"/>
      <w:headerReference w:type="first" r:id="rId12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049B" w:rsidR="006B049B">
      <w:r>
        <w:separator/>
      </w:r>
    </w:p>
  </w:endnote>
  <w:endnote w:id="0" w:type="continuationSeparator">
    <w:p w:rsidRDefault="006B049B" w:rsidR="006B0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049B" w:rsidR="006B049B">
      <w:r>
        <w:separator/>
      </w:r>
    </w:p>
  </w:footnote>
  <w:footnote w:id="0" w:type="continuationSeparator">
    <w:p w:rsidRDefault="006B049B" w:rsidR="006B04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1492" w:rsidP="00EF4316" w:rsidR="007A14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1492" w:rsidR="007A14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1492" w:rsidP="00EF4316" w:rsidR="007A1492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C436C8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7A1492" w:rsidP="00DD7B90" w:rsidR="007A1492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F87010">
      <w:rPr>
        <w:sz w:val="24"/>
        <w:szCs w:val="24"/>
        <w:lang w:val="hr-HR"/>
      </w:rPr>
      <w:t>403</w:t>
    </w:r>
    <w:r>
      <w:rPr>
        <w:sz w:val="24"/>
        <w:szCs w:val="24"/>
        <w:lang w:val="hr-HR"/>
      </w:rPr>
      <w:t>/17-</w:t>
    </w:r>
    <w:r w:rsidR="00F87010">
      <w:rPr>
        <w:sz w:val="24"/>
        <w:szCs w:val="24"/>
        <w:lang w:val="hr-HR"/>
      </w:rPr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1492" w:rsidP="000E0307" w:rsidR="007A1492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    </w:t>
    </w:r>
    <w:r>
      <w:rPr>
        <w:sz w:val="24"/>
        <w:szCs w:val="24"/>
        <w:lang w:val="hr-HR"/>
      </w:rPr>
      <w:t>Poslovni broj: 2 St-</w:t>
    </w:r>
    <w:r w:rsidR="00F87010">
      <w:rPr>
        <w:sz w:val="24"/>
        <w:szCs w:val="24"/>
        <w:lang w:val="hr-HR"/>
      </w:rPr>
      <w:t>403</w:t>
    </w:r>
    <w:r w:rsidR="00EE351A">
      <w:rPr>
        <w:sz w:val="24"/>
        <w:szCs w:val="24"/>
        <w:lang w:val="hr-HR"/>
      </w:rPr>
      <w:t>/17-</w:t>
    </w:r>
    <w:r w:rsidR="00F87010">
      <w:rPr>
        <w:sz w:val="24"/>
        <w:szCs w:val="24"/>
        <w:lang w:val="hr-HR"/>
      </w:rP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C189D"/>
    <w:rsid w:val="000E0307"/>
    <w:rsid w:val="000F48F0"/>
    <w:rsid w:val="001371C7"/>
    <w:rsid w:val="00153A3F"/>
    <w:rsid w:val="001544B5"/>
    <w:rsid w:val="00156B78"/>
    <w:rsid w:val="00170C78"/>
    <w:rsid w:val="00185441"/>
    <w:rsid w:val="00190F02"/>
    <w:rsid w:val="00193502"/>
    <w:rsid w:val="001A20B6"/>
    <w:rsid w:val="001A5ECC"/>
    <w:rsid w:val="001D3F10"/>
    <w:rsid w:val="001F08BA"/>
    <w:rsid w:val="0020059B"/>
    <w:rsid w:val="002043CB"/>
    <w:rsid w:val="00222030"/>
    <w:rsid w:val="00230D12"/>
    <w:rsid w:val="00256749"/>
    <w:rsid w:val="0027016C"/>
    <w:rsid w:val="0027022E"/>
    <w:rsid w:val="002877F3"/>
    <w:rsid w:val="002A390E"/>
    <w:rsid w:val="002A5B99"/>
    <w:rsid w:val="002D33E5"/>
    <w:rsid w:val="003328D9"/>
    <w:rsid w:val="00380496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53132F"/>
    <w:rsid w:val="00536B7E"/>
    <w:rsid w:val="0059486F"/>
    <w:rsid w:val="005A78A8"/>
    <w:rsid w:val="006243F1"/>
    <w:rsid w:val="006325FF"/>
    <w:rsid w:val="00636086"/>
    <w:rsid w:val="00645D3A"/>
    <w:rsid w:val="0065029E"/>
    <w:rsid w:val="00667B8B"/>
    <w:rsid w:val="0068229C"/>
    <w:rsid w:val="00697CE6"/>
    <w:rsid w:val="006B049B"/>
    <w:rsid w:val="006D7447"/>
    <w:rsid w:val="00742494"/>
    <w:rsid w:val="007718B2"/>
    <w:rsid w:val="00793003"/>
    <w:rsid w:val="00793F65"/>
    <w:rsid w:val="007A1492"/>
    <w:rsid w:val="007B3220"/>
    <w:rsid w:val="007C48AB"/>
    <w:rsid w:val="007E206B"/>
    <w:rsid w:val="0082407F"/>
    <w:rsid w:val="00824168"/>
    <w:rsid w:val="00871F4E"/>
    <w:rsid w:val="008A0BDF"/>
    <w:rsid w:val="008A35BC"/>
    <w:rsid w:val="008B261F"/>
    <w:rsid w:val="008C0293"/>
    <w:rsid w:val="0093736B"/>
    <w:rsid w:val="00951610"/>
    <w:rsid w:val="00957026"/>
    <w:rsid w:val="00994E1A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35D06"/>
    <w:rsid w:val="00C436C8"/>
    <w:rsid w:val="00CA58CD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40632"/>
    <w:rsid w:val="00E53DBB"/>
    <w:rsid w:val="00E63362"/>
    <w:rsid w:val="00E74559"/>
    <w:rsid w:val="00E86D0C"/>
    <w:rsid w:val="00E96F71"/>
    <w:rsid w:val="00EB55E8"/>
    <w:rsid w:val="00EC423A"/>
    <w:rsid w:val="00EC441C"/>
    <w:rsid w:val="00EE1B9B"/>
    <w:rsid w:val="00EE351A"/>
    <w:rsid w:val="00EE72BD"/>
    <w:rsid w:val="00EE7CA1"/>
    <w:rsid w:val="00EF4316"/>
    <w:rsid w:val="00EF58FF"/>
    <w:rsid w:val="00F00884"/>
    <w:rsid w:val="00F36775"/>
    <w:rsid w:val="00F60E80"/>
    <w:rsid w:val="00F87010"/>
    <w:rsid w:val="00FD156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36C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436C8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36C8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36C8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36C8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C436C8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36C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36C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36C8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36C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36C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C436C8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059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1871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06289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7028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04316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400145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971486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40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6971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497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1940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885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St-403/2017</izvorni_sadrzaj>
    <derivirana_varijabla naziv="DomainObject.Predmet.OznakaBroj_1">St-403/2017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Energija - ETIS  jednostavno društvo s ograničenom odgovornošću za proizvodnju i trgovinu</izvorni_sadrzaj>
    <derivirana_varijabla naziv="DomainObject.Predmet.ProtustrankaFormated_1">  Energija - ETIS  jednostavno društvo s ograničenom odgovornošću za proizvodnju i trgovinu</derivirana_varijabla>
  </DomainObject.Predmet.ProtustrankaFormated>
  <DomainObject.Predmet.ProtustrankaFormatedOIB>
    <izvorni_sadrzaj>  Energija - ETIS  jednostavno društvo s ograničenom odgovornošću za proizvodnju i trgovinu, OIB 71174643511</izvorni_sadrzaj>
    <derivirana_varijabla naziv="DomainObject.Predmet.ProtustrankaFormatedOIB_1">  Energija - ETIS  jednostavno društvo s ograničenom odgovornošću za proizvodnju i trgovinu, OIB 71174643511</derivirana_varijabla>
  </DomainObject.Predmet.ProtustrankaFormatedOIB>
  <DomainObject.Predmet.ProtustrankaFormatedWithAdress>
    <izvorni_sadrzaj> Energija - ETIS  jednostavno društvo s ograničenom odgovornošću za proizvodnju i trgovinu, Stjepana Radića 34, 23000 Zadar</izvorni_sadrzaj>
    <derivirana_varijabla naziv="DomainObject.Predmet.ProtustrankaFormatedWithAdress_1"> Energija - ETIS  jednostavno društvo s ograničenom odgovornošću za proizvodnju i trgovinu, Stjepana Radića 34, 23000 Zadar</derivirana_varijabla>
  </DomainObject.Predmet.ProtustrankaFormatedWithAdress>
  <DomainObject.Predmet.ProtustrankaFormatedWithAdressOIB>
    <izvorni_sadrzaj> Energija - ETIS  jednostavno društvo s ograničenom odgovornošću za proizvodnju i trgovinu, OIB 71174643511, Stjepana Radića 34, 23000 Zadar</izvorni_sadrzaj>
    <derivirana_varijabla naziv="DomainObject.Predmet.ProtustrankaFormatedWithAdressOIB_1"> Energija - ETIS  jednostavno društvo s ograničenom odgovornošću za proizvodnju i trgovinu, OIB 71174643511, Stjepana Radića 34, 23000 Zadar</derivirana_varijabla>
  </DomainObject.Predmet.ProtustrankaFormatedWithAdressOIB>
  <DomainObject.Predmet.ProtustrankaWithAdress>
    <izvorni_sadrzaj>Energija - ETIS  jednostavno društvo s ograničenom odgovornošću za proizvodnju i trgovinu Stjepana Radića 34, 23000 Zadar</izvorni_sadrzaj>
    <derivirana_varijabla naziv="DomainObject.Predmet.ProtustrankaWithAdress_1">Energija - ETIS  jednostavno društvo s ograničenom odgovornošću za proizvodnju i trgovinu Stjepana Radića 34, 23000 Zadar</derivirana_varijabla>
  </DomainObject.Predmet.ProtustrankaWithAdress>
  <DomainObject.Predmet.ProtustrankaWithAdressOIB>
    <izvorni_sadrzaj>Energija - ETIS  jednostavno društvo s ograničenom odgovornošću za proizvodnju i trgovinu, OIB 71174643511, Stjepana Radića 34, 23000 Zadar</izvorni_sadrzaj>
    <derivirana_varijabla naziv="DomainObject.Predmet.ProtustrankaWithAdressOIB_1">Energija - ETIS  jednostavno društvo s ograničenom odgovornošću za proizvodnju i trgovinu, OIB 71174643511, Stjepana Radića 34, 23000 Zadar</derivirana_varijabla>
  </DomainObject.Predmet.ProtustrankaWithAdressOIB>
  <DomainObject.Predmet.ProtustrankaNazivFormated>
    <izvorni_sadrzaj>Energija - ETIS  jednostavno društvo s ograničenom odgovornošću za proizvodnju i trgovinu</izvorni_sadrzaj>
    <derivirana_varijabla naziv="DomainObject.Predmet.ProtustrankaNazivFormated_1">Energija - ETIS  jednostavno društvo s ograničenom odgovornošću za proizvodnju i trgovinu</derivirana_varijabla>
  </DomainObject.Predmet.ProtustrankaNazivFormated>
  <DomainObject.Predmet.ProtustrankaNazivFormatedOIB>
    <izvorni_sadrzaj>Energija - ETIS  jednostavno društvo s ograničenom odgovornošću za proizvodnju i trgovinu, OIB 71174643511</izvorni_sadrzaj>
    <derivirana_varijabla naziv="DomainObject.Predmet.ProtustrankaNazivFormatedOIB_1">Energija - ETIS  jednostavno društvo s ograničenom odgovornošću za proizvodnju i trgovinu, OIB 71174643511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Energija - ETIS  jednostavno društvo s ograničenom odgovornošću za proizvodnju i trgovinu</item>
    </izvorni_sadrzaj>
    <derivirana_varijabla naziv="DomainObject.Predmet.ProtuStrankaListFormated_1">
      <item>Energija - ETIS  jednostavno društvo s ograničenom odgovornošću za proizvodnju i trgovinu</item>
    </derivirana_varijabla>
  </DomainObject.Predmet.ProtuStrankaListFormated>
  <DomainObject.Predmet.ProtuStrankaListFormatedOIB>
    <izvorni_sadrzaj>
      <item>Energija - ETIS  jednostavno društvo s ograničenom odgovornošću za proizvodnju i trgovinu, OIB 71174643511</item>
    </izvorni_sadrzaj>
    <derivirana_varijabla naziv="DomainObject.Predmet.ProtuStrankaListFormatedOIB_1">
      <item>Energija - ETIS  jednostavno društvo s ograničenom odgovornošću za proizvodnju i trgovinu, OIB 71174643511</item>
    </derivirana_varijabla>
  </DomainObject.Predmet.ProtuStrankaListFormatedOIB>
  <DomainObject.Predmet.ProtuStrankaListFormatedWithAdress>
    <izvorni_sadrzaj>
      <item>Energija - ETIS  jednostavno društvo s ograničenom odgovornošću za proizvodnju i trgovinu, Stjepana Radića 34, 23000 Zadar</item>
    </izvorni_sadrzaj>
    <derivirana_varijabla naziv="DomainObject.Predmet.ProtuStrankaListFormatedWithAdress_1">
      <item>Energija - ETIS  jednostavno društvo s ograničenom odgovornošću za proizvodnju i trgovinu, Stjepana Radića 34, 23000 Zadar</item>
    </derivirana_varijabla>
  </DomainObject.Predmet.ProtuStrankaListFormatedWithAdress>
  <DomainObject.Predmet.ProtuStrankaListFormatedWithAdressOIB>
    <izvorni_sadrzaj>
      <item>Energija - ETIS  jednostavno društvo s ograničenom odgovornošću za proizvodnju i trgovinu, OIB 71174643511, Stjepana Radića 34, 23000 Zadar</item>
    </izvorni_sadrzaj>
    <derivirana_varijabla naziv="DomainObject.Predmet.ProtuStrankaListFormatedWithAdressOIB_1">
      <item>Energija - ETIS  jednostavno društvo s ograničenom odgovornošću za proizvodnju i trgovinu, OIB 71174643511, Stjepana Radića 34, 23000 Zadar</item>
    </derivirana_varijabla>
  </DomainObject.Predmet.ProtuStrankaListFormatedWithAdressOIB>
  <DomainObject.Predmet.ProtuStrankaListNazivFormated>
    <izvorni_sadrzaj>
      <item>Energija - ETIS  jednostavno društvo s ograničenom odgovornošću za proizvodnju i trgovinu</item>
    </izvorni_sadrzaj>
    <derivirana_varijabla naziv="DomainObject.Predmet.ProtuStrankaListNazivFormated_1">
      <item>Energija - ETIS  jednostavno društvo s ograničenom odgovornošću za proizvodnju i trgovinu</item>
    </derivirana_varijabla>
  </DomainObject.Predmet.ProtuStrankaListNazivFormated>
  <DomainObject.Predmet.ProtuStrankaListNazivFormatedOIB>
    <izvorni_sadrzaj>
      <item>Energija - ETIS  jednostavno društvo s ograničenom odgovornošću za proizvodnju i trgovinu, OIB 71174643511</item>
    </izvorni_sadrzaj>
    <derivirana_varijabla naziv="DomainObject.Predmet.ProtuStrankaListNazivFormatedOIB_1">
      <item>Energija - ETIS  jednostavno društvo s ograničenom odgovornošću za proizvodnju i trgovinu, OIB 71174643511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Energija - ETIS  jednostavno društvo s ograničenom odgovornošću za proizvodnju i trgovinu</izvorni_sadrzaj>
    <derivirana_varijabla naziv="DomainObject.Predmet.ProtustrankaIDrugi_1">Energija - ETIS  jednostavno društvo s ograničenom odgovornošću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Energija - ETIS  jednostavno društvo s ograničenom odgovornošću za proizvodnju i trgovinu, OIB 71174643511, Stjepana Radića 34, 23000 Zadar</izvorni_sadrzaj>
    <derivirana_varijabla naziv="DomainObject.Predmet.ProtustrankaIDrugiAdressOIB_1">Energija - ETIS  jednostavno društvo s ograničenom odgovornošću za proizvodnju i trgovinu, OIB 71174643511, Stjepana Radića 34,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Energija - ETIS  jednostavno društvo s ograničenom odgovornošću za proizvodnju i trgovinu</item>
      <item>FINA</item>
    </izvorni_sadrzaj>
    <derivirana_varijabla naziv="DomainObject.Predmet.SudioniciListNaziv_1">
      <item>Energija - ETIS  jednostavno društvo s ograničenom odgovornošću za proizvodnju i trgovinu</item>
      <item>FINA</item>
    </derivirana_varijabla>
  </DomainObject.Predmet.SudioniciListNaziv>
  <DomainObject.Predmet.SudioniciListAdressOIB>
    <izvorni_sadrzaj>
      <item>Energija - ETIS  jednostavno društvo s ograničenom odgovornošću za proizvodnju i trgovinu, OIB 71174643511, Stjepana Radića 34,23000 Zadar</item>
      <item>FINA, OIB 85821130368</item>
    </izvorni_sadrzaj>
    <derivirana_varijabla naziv="DomainObject.Predmet.SudioniciListAdressOIB_1">
      <item>Energija - ETIS  jednostavno društvo s ograničenom odgovornošću za proizvodnju i trgovinu, OIB 71174643511, Stjepana Radića 34,23000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71174643511</item>
      <item>, OIB 85821130368</item>
    </izvorni_sadrzaj>
    <derivirana_varijabla naziv="DomainObject.Predmet.SudioniciListNazivOIB_1">
      <item>, OIB 71174643511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D5EC09-9AC7-4D46-8138-506979DEA4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632</properties:Words>
  <properties:Characters>3388</properties:Characters>
  <properties:Lines>87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2017-10-17T11:44:00Z</dcterms:created>
  <dc:creator>Ante Kačić</dc:creator>
  <cp:lastModifiedBy>Marijana Žuža</cp:lastModifiedBy>
  <cp:lastPrinted>2017-11-21T10:25:00Z</cp:lastPrinted>
  <dcterms:modified xmlns:xsi="http://www.w3.org/2001/XMLSchema-instance" xsi:type="dcterms:W3CDTF">2017-11-23T12:14:00Z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