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aa05" w14:paraId="15faa0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2EF9" w:rsidP="00EC2EF9" w:rsidR="00EC2EF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St-376/2015-16.</w:t>
      </w:r>
    </w:p>
    <w:p w:rsidRDefault="00EC2EF9" w:rsidP="00EC2EF9" w:rsidR="00EC2EF9">
      <w:pPr>
        <w:jc w:val="center"/>
        <w:rPr>
          <w:rFonts w:hAnsi="Arial" w:ascii="Arial"/>
          <w:b/>
        </w:rPr>
      </w:pPr>
    </w:p>
    <w:p w:rsidRDefault="00EC2EF9" w:rsidP="00EC2EF9" w:rsidR="00EC2EF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EC2EF9" w:rsidP="00EC2EF9" w:rsidR="00EC2EF9">
      <w:pPr>
        <w:jc w:val="center"/>
        <w:rPr>
          <w:rFonts w:hAnsi="Arial" w:ascii="Arial"/>
          <w:b/>
        </w:rPr>
      </w:pPr>
    </w:p>
    <w:p w:rsidRDefault="00EC2EF9" w:rsidP="00EC2EF9" w:rsidR="00EC2EF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EC2EF9" w:rsidP="00EC2EF9" w:rsidR="00EC2EF9">
      <w:pPr>
        <w:jc w:val="center"/>
        <w:rPr>
          <w:rFonts w:hAnsi="Arial" w:ascii="Arial"/>
          <w:b/>
        </w:rPr>
      </w:pPr>
    </w:p>
    <w:p w:rsidRDefault="00EC2EF9" w:rsidP="00EC2EF9" w:rsidR="00EC2EF9">
      <w:pPr>
        <w:jc w:val="center"/>
        <w:rPr>
          <w:rFonts w:hAnsi="Arial" w:ascii="Arial"/>
          <w:b/>
        </w:rPr>
      </w:pP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EKO POEN j.d.o.o. za proizvodnju i trgovinu iz Slatine, Kralja Zvonimira 39, OIB 97480102455, dana 06. listopada 2016. godine</w:t>
      </w:r>
    </w:p>
    <w:p w:rsidRDefault="00EC2EF9" w:rsidP="00EC2EF9" w:rsidR="00EC2EF9">
      <w:pPr>
        <w:rPr>
          <w:rFonts w:hAnsi="Arial" w:ascii="Arial"/>
          <w:b/>
        </w:rPr>
      </w:pPr>
    </w:p>
    <w:p w:rsidRDefault="00EC2EF9" w:rsidP="00EC2EF9" w:rsidR="00EC2EF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C2EF9" w:rsidP="00EC2EF9" w:rsidR="00EC2EF9">
      <w:pPr>
        <w:jc w:val="center"/>
        <w:rPr>
          <w:rFonts w:hAnsi="Arial" w:ascii="Arial"/>
          <w:b/>
        </w:rPr>
      </w:pPr>
    </w:p>
    <w:p w:rsidRDefault="00EC2EF9" w:rsidP="00EC2EF9" w:rsidR="00EC2EF9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Privremenom stečajnom upravitelju  Vladi Šokcu iz Belišća, 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 xml:space="preserve">, Fiskulturna 12, OIB 95457319937, određuje se naknada troškova u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 xml:space="preserve"> iznosu od 380,00 kuna.</w:t>
      </w:r>
    </w:p>
    <w:p w:rsidRDefault="00EC2EF9" w:rsidP="00EC2EF9" w:rsidR="00EC2EF9">
      <w:pPr>
        <w:jc w:val="center"/>
        <w:rPr>
          <w:rFonts w:hAnsi="Arial" w:ascii="Arial"/>
          <w:b/>
        </w:rPr>
      </w:pPr>
    </w:p>
    <w:p w:rsidRDefault="00EC2EF9" w:rsidP="00EC2EF9" w:rsidR="00EC2EF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EC2EF9" w:rsidP="00EC2EF9" w:rsidR="00EC2EF9">
      <w:pPr>
        <w:jc w:val="center"/>
        <w:rPr>
          <w:rFonts w:hAnsi="Arial" w:ascii="Arial"/>
          <w:b/>
        </w:rPr>
      </w:pP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Vlado </w:t>
      </w:r>
      <w:proofErr w:type="spellStart"/>
      <w:r>
        <w:rPr>
          <w:rFonts w:hAnsi="Arial" w:ascii="Arial"/>
        </w:rPr>
        <w:t>Šokec</w:t>
      </w:r>
      <w:proofErr w:type="spellEnd"/>
      <w:r>
        <w:rPr>
          <w:rFonts w:hAnsi="Arial" w:ascii="Arial"/>
        </w:rPr>
        <w:t xml:space="preserve"> je podneskom od 29. srpnja 2016. godine zatražio da mu se odobri i isplati naknada putnih troškova prijevoza na relaciji 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>-Slatina-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 xml:space="preserve"> za dan 27.04.2016. godine radi prikupljanja podataka i informacija od stečajnog dužnika u svrhu utvrđivanja postojanja razloga za otvaranje stečaja nad dužnikom i utvrđivanja imovine dužnika u iznosu od 260,00 kuna (65 km x 2 = 130 km x 2,00 kn = 260,00 kn), i naknada troškova poštarine i telefona u iznosu od 120,00 kuna, odnosno da mu se odobri sveukupna isplata tako nastalih troškova u bruto iznosu od 370,00 kuna.</w:t>
      </w:r>
    </w:p>
    <w:p w:rsidRDefault="00EC2EF9" w:rsidP="00EC2EF9" w:rsidR="00EC2EF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Stečajni sudac razmotrio je zahtjev privremenog stečajnog upravitelja i ocijenio da su troškovi putovanja privremenog stečajnog upravitelja i zahtjev za isplatom  troškova poštarine i telefona navedenu u njegovom zahtjevu bili neophodno </w:t>
      </w:r>
      <w:r>
        <w:rPr>
          <w:rFonts w:hAnsi="Arial" w:ascii="Arial"/>
        </w:rPr>
        <w:lastRenderedPageBreak/>
        <w:t>potrebni za vođenje postupka, pa je temeljem čl.94.st.1. i st.3., te čl.19.st.6.Stečajnog zakona (Narodne novine broj 71/15, dalje SZ-a) riješeno kao u izreci ovog rješenja.</w:t>
      </w: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navedenih troškova privremenom stečajnom upravitelju izvršit će se iz sredstava Fonda za namirenje troškova stečajnog postupka, sukladno čl.111.st.3.SZ-a jer se ti troškovi ne mogu namiriti iz imovine dužnika i osiguranja predujma za namirenje troškova stečajnog postupka. </w:t>
      </w:r>
      <w:r>
        <w:rPr>
          <w:rFonts w:hAnsi="Arial" w:ascii="Arial"/>
        </w:rPr>
        <w:tab/>
        <w:t xml:space="preserve"> </w:t>
      </w:r>
    </w:p>
    <w:p w:rsidRDefault="00EC2EF9" w:rsidP="00EC2EF9" w:rsidR="00EC2EF9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                      U Bjelovaru, 06. listopada 2016. godine</w:t>
      </w:r>
    </w:p>
    <w:p w:rsidRDefault="00EC2EF9" w:rsidP="00EC2EF9" w:rsidR="00EC2EF9">
      <w:pPr>
        <w:ind w:firstLine="720"/>
        <w:jc w:val="center"/>
        <w:rPr>
          <w:rFonts w:hAnsi="Arial" w:ascii="Arial"/>
        </w:rPr>
      </w:pPr>
    </w:p>
    <w:p w:rsidRDefault="00EC2EF9" w:rsidP="00EC2EF9" w:rsidR="00EC2EF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EC2EF9" w:rsidP="00EC2EF9" w:rsidR="00EC2EF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EC2EF9" w:rsidP="00EC2EF9" w:rsidR="00EC2EF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podnijeti žalba u roku od 8 dana od dostave rješenja na Visoki trgovački sud u Zagrebu, a putem ovog suda (čl.19.st.1. i 2.SZ-a). Dostava se smatra obavljenom istekom 8 dana od dana objave ovog rješenja na e-oglasnoj ploči ovog suda (čl.12.st.1.SZ-a).  Žalba se podnosi u 3 primjerka.</w:t>
      </w:r>
    </w:p>
    <w:p w:rsidRDefault="00EC2EF9" w:rsidP="00EC2EF9" w:rsidR="00EC2EF9">
      <w:pPr>
        <w:jc w:val="both"/>
        <w:rPr>
          <w:rFonts w:hAnsi="Arial" w:ascii="Arial"/>
        </w:rPr>
      </w:pPr>
    </w:p>
    <w:p w:rsidRDefault="00EC2EF9" w:rsidP="00EC2EF9" w:rsidR="00EC2EF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C2EF9" w:rsidP="00EC2EF9" w:rsidR="00EC2EF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EC2EF9" w:rsidP="00EC2EF9" w:rsidR="00EC2EF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EC2EF9" w:rsidP="00EC2EF9" w:rsidR="00EC2EF9">
      <w:pPr>
        <w:jc w:val="both"/>
        <w:rPr>
          <w:rFonts w:hAnsi="Arial" w:ascii="Arial"/>
        </w:rPr>
      </w:pPr>
    </w:p>
    <w:p w:rsidRDefault="00EC2EF9" w:rsidP="00EC2EF9" w:rsidR="00EC2EF9">
      <w:pPr>
        <w:jc w:val="both"/>
        <w:rPr>
          <w:rFonts w:hAnsi="Arial" w:ascii="Arial"/>
        </w:rPr>
      </w:pPr>
    </w:p>
    <w:p w:rsidRDefault="00EC2EF9" w:rsidP="00EC2EF9" w:rsidR="00EC2EF9">
      <w:pPr>
        <w:jc w:val="both"/>
        <w:rPr>
          <w:rFonts w:hAnsi="Arial" w:ascii="Arial"/>
        </w:rPr>
      </w:pPr>
    </w:p>
    <w:p w:rsidRDefault="00EC2EF9" w:rsidP="00EC2EF9" w:rsidR="00EC2EF9">
      <w:pPr>
        <w:jc w:val="both"/>
        <w:rPr>
          <w:rFonts w:hAnsi="Arial" w:ascii="Arial"/>
        </w:rPr>
      </w:pPr>
    </w:p>
    <w:p w:rsidRDefault="00EC2EF9" w:rsidP="00EC2EF9" w:rsidR="00EC2EF9">
      <w:pPr>
        <w:ind w:firstLine="720"/>
        <w:jc w:val="both"/>
        <w:rPr>
          <w:rFonts w:hAnsi="Arial" w:ascii="Arial"/>
        </w:rPr>
      </w:pPr>
    </w:p>
    <w:p w:rsidRDefault="00EC2EF9" w:rsidP="00EC2EF9" w:rsidR="00EC2EF9">
      <w:pPr>
        <w:ind w:firstLine="720"/>
        <w:jc w:val="both"/>
        <w:rPr>
          <w:rFonts w:hAnsi="Arial" w:ascii="Arial"/>
        </w:rPr>
      </w:pPr>
    </w:p>
    <w:p w:rsidRDefault="00EC2EF9" w:rsidP="00EC2EF9" w:rsidR="00EC2EF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EC2EF9" w:rsidP="00EC2EF9" w:rsidR="00EC2EF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2EF9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764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St-376/2015-16</izvorni_sadrzaj>
    <derivirana_varijabla naziv="DomainObject.Oznaka_1">St-376/2015-16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svibnja 2016.</izvorni_sadrzaj>
    <derivirana_varijabla naziv="DomainObject.Predmet.DatumArhiviranja_1">23.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svibnja 2016.</izvorni_sadrzaj>
    <derivirana_varijabla naziv="DomainObject.Predmet.DatumZatvaranja_1">23.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hr.ibm.icms.common.model.sluzbeneosobe.Referada@3dc23dc2[id=5725, dbStatus=null, naziv=Referada 7, oznaka=null, sudac=null] &lt;-hr.ibm.icms.common.model.sluzbeneosobe.Referada@3dc23dc2[status dodjele: =false]</izvorni_sadrzaj>
    <derivirana_varijabla naziv="DomainObject.Predmet.MjestoCuvanja_1">hr.ibm.icms.common.model.sluzbeneosobe.Referada@3dc23dc2[id=5725, dbStatus=null, naziv=Referada 7, oznaka=null, sudac=null] &lt;-hr.ibm.icms.common.model.sluzbeneosobe.Referada@3dc23dc2[status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POEN jednostavno društvo s ograničenom odgovornošću za proizvodnju i trgovinu, Slatina zastupanog po punomoćniku Snežana Roland</izvorni_sadrzaj>
    <derivirana_varijabla naziv="DomainObject.Predmet.ProtustrankaFormated_1">  EKO POEN jednostavno društvo s ograničenom odgovornošću za proizvodnju i trgovinu, Slatina zastupanog po punomoćniku Snežana Roland</derivirana_varijabla>
  </DomainObject.Predmet.ProtustrankaFormated>
  <DomainObject.Predmet.ProtustrankaFormatedOIB>
    <izvorni_sadrzaj>  EKO POEN jednostavno društvo s ograničenom odgovornošću za proizvodnju i trgovinu, Slatina, OIB 97480102455 zastupanog po punomoćniku Snežana Roland</izvorni_sadrzaj>
    <derivirana_varijabla naziv="DomainObject.Predmet.ProtustrankaFormatedOIB_1">  EKO POEN jednostavno društvo s ograničenom odgovornošću za proizvodnju i trgovinu, Slatina, OIB 97480102455 zastupanog po punomoćniku Snežana Roland</derivirana_varijabla>
  </DomainObject.Predmet.ProtustrankaFormatedOIB>
  <DomainObject.Predmet.ProtustrankaFormatedWithAdress>
    <izvorni_sadrzaj> EKO POEN jednostavno društvo s ograničenom odgovornošću za proizvodnju i trgovinu, Slatina, Kralja Zvonimira 39, 33520 Slatina zastupanog po punomoćniku Snežana Roland</izvorni_sadrzaj>
    <derivirana_varijabla naziv="DomainObject.Predmet.ProtustrankaFormatedWithAdress_1"> EKO POEN jednostavno društvo s ograničenom odgovornošću za proizvodnju i trgovinu, Slatina, Kralja Zvonimira 39, 33520 Slatina zastupanog po punomoćniku Snežana Roland</derivirana_varijabla>
  </DomainObject.Predmet.ProtustrankaFormatedWithAdress>
  <DomainObject.Predmet.ProtustrankaFormatedWithAdressOIB>
    <izvorni_sadrzaj> EKO POEN jednostavno društvo s ograničenom odgovornošću za proizvodnju i trgovinu, Slatina, OIB 97480102455, Kralja Zvonimira 39, 33520 Slatina zastupanog po punomoćniku Snežana Roland</izvorni_sadrzaj>
    <derivirana_varijabla naziv="DomainObject.Predmet.ProtustrankaFormatedWithAdressOIB_1"> EKO POEN jednostavno društvo s ograničenom odgovornošću za proizvodnju i trgovinu, Slatina, OIB 97480102455, Kralja Zvonimira 39, 33520 Slatina zastupanog po punomoćniku Snežana Roland</derivirana_varijabla>
  </DomainObject.Predmet.ProtustrankaFormatedWithAdressOIB>
  <DomainObject.Predmet.ProtustrankaWithAdress>
    <izvorni_sadrzaj>EKO POEN jednostavno društvo s ograničenom odgovornošću za proizvodnju i trgovinu, Slatina Kralja Zvonimira 39, 33520 Slatina</izvorni_sadrzaj>
    <derivirana_varijabla naziv="DomainObject.Predmet.ProtustrankaWithAdress_1">EKO POEN jednostavno društvo s ograničenom odgovornošću za proizvodnju i trgovinu, Slatina Kralja Zvonimira 39, 33520 Slatina</derivirana_varijabla>
  </DomainObject.Predmet.ProtustrankaWithAdress>
  <DomainObject.Predmet.ProtustrankaWithAdressOIB>
    <izvorni_sadrzaj>EKO POEN jednostavno društvo s ograničenom odgovornošću za proizvodnju i trgovinu, Slatina, OIB 97480102455, Kralja Zvonimira 39, 33520 Slatina</izvorni_sadrzaj>
    <derivirana_varijabla naziv="DomainObject.Predmet.ProtustrankaWithAdressOIB_1">EKO POEN jednostavno društvo s ograničenom odgovornošću za proizvodnju i trgovinu, Slatina, OIB 97480102455, Kralja Zvonimira 39, 33520 Slatina</derivirana_varijabla>
  </DomainObject.Predmet.ProtustrankaWithAdressOIB>
  <DomainObject.Predmet.ProtustrankaNazivFormated>
    <izvorni_sadrzaj>EKO POEN jednostavno društvo s ograničenom odgovornošću za proizvodnju i trgovinu, Slatina</izvorni_sadrzaj>
    <derivirana_varijabla naziv="DomainObject.Predmet.ProtustrankaNazivFormated_1">EKO POEN jednostavno društvo s ograničenom odgovornošću za proizvodnju i trgovinu, Slatina</derivirana_varijabla>
  </DomainObject.Predmet.ProtustrankaNazivFormated>
  <DomainObject.Predmet.ProtustrankaNazivFormatedOIB>
    <izvorni_sadrzaj>EKO POEN jednostavno društvo s ograničenom odgovornošću za proizvodnju i trgovinu, Slatina, OIB 97480102455</izvorni_sadrzaj>
    <derivirana_varijabla naziv="DomainObject.Predmet.ProtustrankaNazivFormatedOIB_1">EKO POEN jednostavno društvo s ograničenom odgovornošću za proizvodnju i trgovinu, Slatina, OIB 97480102455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POEN jednostavno društvo s ograničenom odgovornošću za proizvodnju i trgovinu, Slatina zastupanog po punomoćniku Snežana Roland</item>
    </izvorni_sadrzaj>
    <derivirana_varijabla naziv="DomainObject.Predmet.ProtuStrankaListFormated_1">
      <item>EKO POEN jednostavno društvo s ograničenom odgovornošću za proizvodnju i trgovinu, Slatina zastupanog po punomoćniku Snežana Roland</item>
    </derivirana_varijabla>
  </DomainObject.Predmet.ProtuStrankaListFormated>
  <DomainObject.Predmet.ProtuStrankaListFormatedOIB>
    <izvorni_sadrzaj>
      <item>EKO POEN jednostavno društvo s ograničenom odgovornošću za proizvodnju i trgovinu, Slatina, OIB 97480102455 zastupanog po punomoćniku Snežana Roland</item>
    </izvorni_sadrzaj>
    <derivirana_varijabla naziv="DomainObject.Predmet.ProtuStrankaListFormatedOIB_1">
      <item>EKO POEN jednostavno društvo s ograničenom odgovornošću za proizvodnju i trgovinu, Slatina, OIB 97480102455 zastupanog po punomoćniku Snežana Roland</item>
    </derivirana_varijabla>
  </DomainObject.Predmet.ProtuStrankaListFormatedOIB>
  <DomainObject.Predmet.ProtuStrankaListFormatedWithAdress>
    <izvorni_sadrzaj>
      <item>EKO POEN jednostavno društvo s ograničenom odgovornošću za proizvodnju i trgovinu, Slatina, Kralja Zvonimira 39, 33520 Slatina zastupanog po punomoćniku Snežana Roland</item>
    </izvorni_sadrzaj>
    <derivirana_varijabla naziv="DomainObject.Predmet.ProtuStrankaListFormatedWithAdress_1">
      <item>EKO POEN jednostavno društvo s ograničenom odgovornošću za proizvodnju i trgovinu, Slatina, Kralja Zvonimira 39, 33520 Slatina zastupanog po punomoćniku Snežana Roland</item>
    </derivirana_varijabla>
  </DomainObject.Predmet.ProtuStrankaListFormatedWithAdress>
  <DomainObject.Predmet.ProtuStrankaListFormatedWithAdressOIB>
    <izvorni_sadrzaj>
      <item>EKO POEN jednostavno društvo s ograničenom odgovornošću za proizvodnju i trgovinu, Slatina, OIB 97480102455, Kralja Zvonimira 39, 33520 Slatina zastupanog po punomoćniku Snežana Roland</item>
    </izvorni_sadrzaj>
    <derivirana_varijabla naziv="DomainObject.Predmet.ProtuStrankaListFormatedWithAdressOIB_1">
      <item>EKO POEN jednostavno društvo s ograničenom odgovornošću za proizvodnju i trgovinu, Slatina, OIB 97480102455, Kralja Zvonimira 39, 33520 Slatina zastupanog po punomoćniku Snežana Roland</item>
    </derivirana_varijabla>
  </DomainObject.Predmet.ProtuStrankaListFormatedWithAdressOIB>
  <DomainObject.Predmet.ProtuStrankaListNazivFormated>
    <izvorni_sadrzaj>
      <item>EKO POEN jednostavno društvo s ograničenom odgovornošću za proizvodnju i trgovinu, Slatina</item>
    </izvorni_sadrzaj>
    <derivirana_varijabla naziv="DomainObject.Predmet.ProtuStrankaListNazivFormated_1">
      <item>EKO POEN jednostavno društvo s ograničenom odgovornošću za proizvodnju i trgovinu, Slatina</item>
    </derivirana_varijabla>
  </DomainObject.Predmet.ProtuStrankaListNazivFormated>
  <DomainObject.Predmet.ProtuStrankaListNazivFormatedOIB>
    <izvorni_sadrzaj>
      <item>EKO POEN jednostavno društvo s ograničenom odgovornošću za proizvodnju i trgovinu, Slatina, OIB 97480102455</item>
    </izvorni_sadrzaj>
    <derivirana_varijabla naziv="DomainObject.Predmet.ProtuStrankaListNazivFormatedOIB_1">
      <item>EKO POEN jednostavno društvo s ograničenom odgovornošću za proizvodnju i trgovinu, Slatina, OIB 97480102455</item>
    </derivirana_varijabla>
  </DomainObject.Predmet.ProtuStrankaListNazivFormatedOIB>
  <DomainObject.Predmet.OstaliListFormated>
    <izvorni_sadrzaj>
      <item>Snežana Roland punomoćnik sudionika u postupku EKO POEN jednostavno društvo s ograničenom odgovornošću za proizvodnju i trgovinu, Slatina</item>
    </izvorni_sadrzaj>
    <derivirana_varijabla naziv="DomainObject.Predmet.OstaliListFormated_1">
      <item>Snežana Roland punomoćnik sudionika u postupku EKO POEN jednostavno društvo s ograničenom odgovornošću za proizvodnju i trgovinu, Slatina</item>
    </derivirana_varijabla>
  </DomainObject.Predmet.OstaliListFormated>
  <DomainObject.Predmet.OstaliListFormatedOIB>
    <izvorni_sadrzaj>
      <item>Snežana Roland, OIB 50078906308 punomoćnik sudionika u postupku EKO POEN jednostavno društvo s ograničenom odgovornošću za proizvodnju i trgovinu, Slatina</item>
    </izvorni_sadrzaj>
    <derivirana_varijabla naziv="DomainObject.Predmet.OstaliListFormatedOIB_1">
      <item>Snežana Roland, OIB 50078906308 punomoćnik sudionika u postupku EKO POEN jednostavno društvo s ograničenom odgovornošću za proizvodnju i trgovinu, Slatina</item>
    </derivirana_varijabla>
  </DomainObject.Predmet.OstaliListFormatedOIB>
  <DomainObject.Predmet.OstaliListFormatedWithAdress>
    <izvorni_sadrzaj>
      <item>Snežana Roland, Kralja Zvonimira 39., 33520 Slatina punomoćnik sudionika u postupku EKO POEN jednostavno društvo s ograničenom odgovornošću za proizvodnju i trgovinu, Slatina</item>
    </izvorni_sadrzaj>
    <derivirana_varijabla naziv="DomainObject.Predmet.OstaliListFormatedWithAdress_1">
      <item>Snežana Roland, Kralja Zvonimira 39., 33520 Slatina punomoćnik sudionika u postupku EKO POEN jednostavno društvo s ograničenom odgovornošću za proizvodnju i trgovinu, Slatina</item>
    </derivirana_varijabla>
  </DomainObject.Predmet.OstaliListFormatedWithAdress>
  <DomainObject.Predmet.OstaliListFormatedWithAdressOIB>
    <izvorni_sadrzaj>
      <item>Snežana Roland, OIB 50078906308, Kralja Zvonimira 39., 33520 Slatina punomoćnik sudionika u postupku EKO POEN jednostavno društvo s ograničenom odgovornošću za proizvodnju i trgovinu, Slatina</item>
    </izvorni_sadrzaj>
    <derivirana_varijabla naziv="DomainObject.Predmet.OstaliListFormatedWithAdressOIB_1">
      <item>Snežana Roland, OIB 50078906308, Kralja Zvonimira 39., 33520 Slatina punomoćnik sudionika u postupku EKO POEN jednostavno društvo s ograničenom odgovornošću za proizvodnju i trgovinu, Slatina</item>
    </derivirana_varijabla>
  </DomainObject.Predmet.OstaliListFormatedWithAdressOIB>
  <DomainObject.Predmet.OstaliListNazivFormated>
    <izvorni_sadrzaj>
      <item>Snežana Roland</item>
    </izvorni_sadrzaj>
    <derivirana_varijabla naziv="DomainObject.Predmet.OstaliListNazivFormated_1">
      <item>Snežana Roland</item>
    </derivirana_varijabla>
  </DomainObject.Predmet.OstaliListNazivFormated>
  <DomainObject.Predmet.OstaliListNazivFormatedOIB>
    <izvorni_sadrzaj>
      <item>Snežana Roland, OIB 50078906308</item>
    </izvorni_sadrzaj>
    <derivirana_varijabla naziv="DomainObject.Predmet.OstaliListNazivFormatedOIB_1">
      <item>Snežana Roland, OIB 50078906308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St-376/2015-16</izvorni_sadrzaj>
    <derivirana_varijabla naziv="DomainObject.PoslovniBrojDokumenta_1">St-376/2015-16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POEN jednostavno društvo s ograničenom odgovornošću za proizvodnju i trgovinu, Slatina</izvorni_sadrzaj>
    <derivirana_varijabla naziv="DomainObject.Predmet.ProtustrankaIDrugi_1">EKO POEN jednostavno društvo s ograničenom odgovornošću za proizvodnju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POEN jednostavno društvo s ograničenom odgovornošću za proizvodnju i trgovinu, Slatina, OIB 97480102455, Kralja Zvonimira 39, 33520 Slatina</izvorni_sadrzaj>
    <derivirana_varijabla naziv="DomainObject.Predmet.ProtustrankaIDrugiAdressOIB_1">EKO POEN jednostavno društvo s ograničenom odgovornošću za proizvodnju i trgovinu, Slatina, OIB 97480102455, Kralja Zvonimira 39,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St-376/2015-10</izvorni_sadrzaj>
    <derivirana_varijabla naziv="DomainObject.Predmet.OdlukaRjesenje.Oznaka_1">St-376/2015-10</derivirana_varijabla>
  </DomainObject.Predmet.OdlukaRjesenje.Oznaka>
  <DomainObject.Predmet.SudioniciListNaziv>
    <izvorni_sadrzaj>
      <item>FINA, RC ZAGREB, Podružnica Bjelovar</item>
      <item>EKO POEN jednostavno društvo s ograničenom odgovornošću za proizvodnju i trgovinu, Slatina</item>
      <item>Snežana Roland</item>
    </izvorni_sadrzaj>
    <derivirana_varijabla naziv="DomainObject.Predmet.SudioniciListNaziv_1">
      <item>FINA, RC ZAGREB, Podružnica Bjelovar</item>
      <item>EKO POEN jednostavno društvo s ograničenom odgovornošću za proizvodnju i trgovinu, Slatina</item>
      <item>Snežana Roland</item>
    </derivirana_varijabla>
  </DomainObject.Predmet.SudioniciListNaziv>
  <DomainObject.Predmet.SudioniciListAdressOIB>
    <izvorni_sadrzaj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izvorni_sadrzaj>
    <derivirana_varijabla naziv="DomainObject.Predmet.SudioniciListAdressOIB_1"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5CA04-8C39-4478-A97F-E092EB18C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361</properties:Words>
  <properties:Characters>1961</properties:Characters>
  <properties:Lines>71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2016-10-07T05:35:00Z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St-376/2015-16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