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69d7" w14:paraId="19f69d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22FEB" w:rsidRPr="00086A8D">
        <w:rPr>
          <w:b/>
          <w:sz w:val="22"/>
          <w:szCs w:val="22"/>
          <w:lang w:val="hr-HR"/>
        </w:rPr>
        <w:t>2202</w:t>
      </w:r>
      <w:r w:rsidR="00F00884" w:rsidRPr="00086A8D">
        <w:rPr>
          <w:b/>
          <w:sz w:val="22"/>
          <w:szCs w:val="22"/>
          <w:lang w:val="hr-HR"/>
        </w:rPr>
        <w:t>/</w:t>
      </w:r>
      <w:r w:rsidR="00A448B5" w:rsidRPr="00086A8D">
        <w:rPr>
          <w:b/>
          <w:sz w:val="22"/>
          <w:szCs w:val="22"/>
          <w:lang w:val="hr-HR"/>
        </w:rPr>
        <w:t>201</w:t>
      </w:r>
      <w:r w:rsidR="006D7447" w:rsidRPr="00086A8D">
        <w:rPr>
          <w:b/>
          <w:sz w:val="22"/>
          <w:szCs w:val="22"/>
          <w:lang w:val="hr-HR"/>
        </w:rPr>
        <w:t>5</w:t>
      </w:r>
      <w:r w:rsidR="001A20B6" w:rsidRPr="00086A8D">
        <w:rPr>
          <w:b/>
          <w:sz w:val="22"/>
          <w:szCs w:val="22"/>
          <w:lang w:val="hr-HR"/>
        </w:rPr>
        <w:t>-</w:t>
      </w:r>
      <w:r w:rsidR="007E065A">
        <w:rPr>
          <w:b/>
          <w:sz w:val="22"/>
          <w:szCs w:val="22"/>
          <w:lang w:val="hr-HR"/>
        </w:rPr>
        <w:t>5</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7E065A">
        <w:rPr>
          <w:sz w:val="22"/>
          <w:szCs w:val="22"/>
        </w:rPr>
        <w:t>KOCIJAN</w:t>
      </w:r>
      <w:r w:rsidR="00B22FEB" w:rsidRPr="00086A8D">
        <w:rPr>
          <w:sz w:val="22"/>
          <w:szCs w:val="22"/>
        </w:rPr>
        <w:t xml:space="preserve"> d.o.o.</w:t>
      </w:r>
      <w:r w:rsidR="009D1CA9" w:rsidRPr="00086A8D">
        <w:rPr>
          <w:sz w:val="22"/>
          <w:szCs w:val="22"/>
        </w:rPr>
        <w:t xml:space="preserve"> za ugostiteljstvo i usluge,</w:t>
      </w:r>
      <w:r w:rsidR="00B22FEB" w:rsidRPr="00086A8D">
        <w:rPr>
          <w:sz w:val="22"/>
          <w:szCs w:val="22"/>
        </w:rPr>
        <w:t xml:space="preserve"> Metković,</w:t>
      </w:r>
      <w:r w:rsidR="009D1CA9" w:rsidRPr="00086A8D">
        <w:rPr>
          <w:sz w:val="22"/>
          <w:szCs w:val="22"/>
        </w:rPr>
        <w:t xml:space="preserve"> Ivana Gundulića 19,</w:t>
      </w:r>
      <w:r w:rsidR="00B22FEB" w:rsidRPr="00086A8D">
        <w:rPr>
          <w:sz w:val="22"/>
          <w:szCs w:val="22"/>
        </w:rPr>
        <w:t xml:space="preserve"> OIB:</w:t>
      </w:r>
      <w:r w:rsidR="009D1CA9" w:rsidRPr="00086A8D">
        <w:rPr>
          <w:sz w:val="22"/>
          <w:szCs w:val="22"/>
        </w:rPr>
        <w:t xml:space="preserve"> </w:t>
      </w:r>
      <w:r w:rsidR="00B22FEB" w:rsidRPr="00086A8D">
        <w:rPr>
          <w:sz w:val="22"/>
          <w:szCs w:val="22"/>
        </w:rPr>
        <w:t>27986398385</w:t>
      </w:r>
      <w:r w:rsidR="00CE7D5C" w:rsidRPr="00086A8D">
        <w:rPr>
          <w:sz w:val="22"/>
          <w:szCs w:val="22"/>
        </w:rPr>
        <w:t xml:space="preserve">, </w:t>
      </w:r>
      <w:r w:rsidRPr="00086A8D">
        <w:rPr>
          <w:sz w:val="22"/>
          <w:szCs w:val="22"/>
        </w:rPr>
        <w:t xml:space="preserve">dana </w:t>
      </w:r>
      <w:r w:rsidR="009D1CA9" w:rsidRPr="00086A8D">
        <w:rPr>
          <w:sz w:val="22"/>
          <w:szCs w:val="22"/>
        </w:rPr>
        <w:t>2</w:t>
      </w:r>
      <w:r w:rsidR="000B14D5">
        <w:rPr>
          <w:sz w:val="22"/>
          <w:szCs w:val="22"/>
        </w:rPr>
        <w:t>7</w:t>
      </w:r>
      <w:r w:rsidR="00AE21DC" w:rsidRPr="00086A8D">
        <w:rPr>
          <w:sz w:val="22"/>
          <w:szCs w:val="22"/>
        </w:rPr>
        <w:t>.</w:t>
      </w:r>
      <w:r w:rsidR="00793003" w:rsidRPr="00086A8D">
        <w:rPr>
          <w:sz w:val="22"/>
          <w:szCs w:val="22"/>
        </w:rPr>
        <w:t xml:space="preserve"> s</w:t>
      </w:r>
      <w:r w:rsidR="009D1CA9" w:rsidRPr="00086A8D">
        <w:rPr>
          <w:sz w:val="22"/>
          <w:szCs w:val="22"/>
        </w:rPr>
        <w:t>tudenog</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63F7D" w:rsidRPr="00763F7D">
        <w:rPr>
          <w:sz w:val="22"/>
          <w:szCs w:val="22"/>
        </w:rPr>
        <w:t>KOCIJAN d.o.o. za ugostiteljstvo i usluge, Metković, Ivana Gundulića 19, OIB: 27986398385,</w:t>
      </w:r>
      <w:r w:rsidR="00763F7D">
        <w:rPr>
          <w:sz w:val="22"/>
          <w:szCs w:val="22"/>
        </w:rPr>
        <w:t xml:space="preserve"> MBS060322822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763F7D" w:rsidP="00763F7D" w:rsidR="00763F7D" w:rsidRPr="00763F7D">
      <w:pPr>
        <w:jc w:val="center"/>
        <w:rPr>
          <w:b/>
          <w:sz w:val="22"/>
          <w:szCs w:val="22"/>
          <w:u w:val="single"/>
          <w:lang w:val="hr-HR"/>
        </w:rPr>
      </w:pPr>
      <w:r w:rsidRPr="00763F7D">
        <w:rPr>
          <w:b/>
          <w:sz w:val="22"/>
          <w:szCs w:val="22"/>
          <w:u w:val="single"/>
          <w:lang w:val="hr-HR"/>
        </w:rPr>
        <w:t>2</w:t>
      </w:r>
      <w:r w:rsidR="00446F6E">
        <w:rPr>
          <w:b/>
          <w:sz w:val="22"/>
          <w:szCs w:val="22"/>
          <w:u w:val="single"/>
          <w:lang w:val="hr-HR"/>
        </w:rPr>
        <w:t>2</w:t>
      </w:r>
      <w:r w:rsidRPr="00763F7D">
        <w:rPr>
          <w:b/>
          <w:sz w:val="22"/>
          <w:szCs w:val="22"/>
          <w:u w:val="single"/>
          <w:lang w:val="hr-HR"/>
        </w:rPr>
        <w:t xml:space="preserve">. </w:t>
      </w:r>
      <w:r w:rsidR="00446F6E">
        <w:rPr>
          <w:b/>
          <w:sz w:val="22"/>
          <w:szCs w:val="22"/>
          <w:u w:val="single"/>
          <w:lang w:val="hr-HR"/>
        </w:rPr>
        <w:t>prosinca</w:t>
      </w:r>
      <w:r w:rsidRPr="00763F7D">
        <w:rPr>
          <w:b/>
          <w:sz w:val="22"/>
          <w:szCs w:val="22"/>
          <w:u w:val="single"/>
          <w:lang w:val="hr-HR"/>
        </w:rPr>
        <w:t xml:space="preserve"> 2015. godine u </w:t>
      </w:r>
      <w:r w:rsidR="00446F6E">
        <w:rPr>
          <w:b/>
          <w:sz w:val="22"/>
          <w:szCs w:val="22"/>
          <w:u w:val="single"/>
          <w:lang w:val="hr-HR"/>
        </w:rPr>
        <w:t>10</w:t>
      </w:r>
      <w:r w:rsidRPr="00763F7D">
        <w:rPr>
          <w:b/>
          <w:sz w:val="22"/>
          <w:szCs w:val="22"/>
          <w:u w:val="single"/>
          <w:lang w:val="hr-HR"/>
        </w:rPr>
        <w:t>,00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39040F">
        <w:rPr>
          <w:sz w:val="22"/>
          <w:szCs w:val="22"/>
          <w:lang w:val="hr-HR"/>
        </w:rPr>
        <w:t>Javorka Kocijan</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9040F">
        <w:rPr>
          <w:sz w:val="22"/>
          <w:szCs w:val="22"/>
          <w:lang w:val="hr-HR"/>
        </w:rPr>
        <w:t>Javorki Kocijan</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lastRenderedPageBreak/>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Split,Podružnica Dubrovnik je podnijela ovom sudu preko pošte preporučeno 19. studenog 2015. godine prijedlog za otvaranje stečajnog postupka nad dužnikom. U prijedlogu se u bitnome navodi da na dan 17. studenog 2015. godine dužnika u Očevidniku redoslijeda osnova za plaćanje ima evidentirane neizvršene osnove za plaćanje u neprekinutom razdoblju od 120 dana u ukupnom iznosu od 190.667,46 kuna, da ima 1 zaposlenog, da ima račun kod Privredne banke 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CA6207" w:rsidP="00CA6207" w:rsidR="00CA6207" w:rsidRPr="00CA6207">
      <w:pPr>
        <w:ind w:firstLine="708"/>
        <w:jc w:val="both"/>
        <w:rPr>
          <w:sz w:val="22"/>
          <w:szCs w:val="22"/>
          <w:lang w:val="hr-HR"/>
        </w:rPr>
      </w:pPr>
      <w:r w:rsidRPr="00CA6207">
        <w:rPr>
          <w:sz w:val="22"/>
          <w:szCs w:val="22"/>
          <w:lang w:val="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ovlaštenih za zastupanje dužnika pružiti sve potrebne podatke i obavijesti odnosno pisano izvješće o financijsko-gospodarskom stanju dužnika i temeljem čl. 16. SZ dati popis imovine i obveza dužnika prema čl. 17. SZ, te upozoriti zakonskog zastupnika dužnika na posljedice postupanja sukladno čl. 17., 177., 178. i 180. SZ u svezi s čl. 117. SZ.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8D339B">
        <w:rPr>
          <w:b/>
          <w:sz w:val="22"/>
          <w:szCs w:val="22"/>
          <w:lang w:val="hr-HR"/>
        </w:rPr>
        <w:t>7</w:t>
      </w:r>
      <w:r w:rsidRPr="00086A8D">
        <w:rPr>
          <w:b/>
          <w:sz w:val="22"/>
          <w:szCs w:val="22"/>
          <w:lang w:val="hr-HR"/>
        </w:rPr>
        <w:t xml:space="preserve">. </w:t>
      </w:r>
      <w:r w:rsidR="0020059B" w:rsidRPr="00086A8D">
        <w:rPr>
          <w:b/>
          <w:sz w:val="22"/>
          <w:szCs w:val="22"/>
          <w:lang w:val="hr-HR"/>
        </w:rPr>
        <w:t>s</w:t>
      </w:r>
      <w:r w:rsidR="00086A8D" w:rsidRPr="00086A8D">
        <w:rPr>
          <w:b/>
          <w:sz w:val="22"/>
          <w:szCs w:val="22"/>
          <w:lang w:val="hr-HR"/>
        </w:rPr>
        <w:t>tudenog</w:t>
      </w:r>
      <w:r w:rsidRPr="00086A8D">
        <w:rPr>
          <w:b/>
          <w:sz w:val="22"/>
          <w:szCs w:val="22"/>
          <w:lang w:val="hr-HR"/>
        </w:rPr>
        <w:t xml:space="preserve"> 201</w:t>
      </w:r>
      <w:r w:rsidR="008B261F" w:rsidRPr="00086A8D">
        <w:rPr>
          <w:b/>
          <w:sz w:val="22"/>
          <w:szCs w:val="22"/>
          <w:lang w:val="hr-HR"/>
        </w:rPr>
        <w:t>5</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CA6207" w:rsidP="003C52FE" w:rsidR="00CA620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lastRenderedPageBreak/>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8D339B">
        <w:rPr>
          <w:sz w:val="22"/>
          <w:szCs w:val="22"/>
          <w:lang w:val="hr-HR"/>
        </w:rPr>
        <w:t>7</w:t>
      </w:r>
      <w:r w:rsidRPr="00086A8D">
        <w:rPr>
          <w:sz w:val="22"/>
          <w:szCs w:val="22"/>
          <w:lang w:val="hr-HR"/>
        </w:rPr>
        <w:t>.</w:t>
      </w:r>
      <w:r w:rsidR="00E40632">
        <w:rPr>
          <w:sz w:val="22"/>
          <w:szCs w:val="22"/>
          <w:lang w:val="hr-HR"/>
        </w:rPr>
        <w:t>11</w:t>
      </w:r>
      <w:r w:rsidRPr="00086A8D">
        <w:rPr>
          <w:sz w:val="22"/>
          <w:szCs w:val="22"/>
          <w:lang w:val="hr-HR"/>
        </w:rPr>
        <w:t>.201</w:t>
      </w:r>
      <w:r w:rsidR="008B261F" w:rsidRPr="00086A8D">
        <w:rPr>
          <w:sz w:val="22"/>
          <w:szCs w:val="22"/>
          <w:lang w:val="hr-HR"/>
        </w:rPr>
        <w:t>5</w:t>
      </w:r>
      <w:r w:rsidRPr="00086A8D">
        <w:rPr>
          <w:sz w:val="22"/>
          <w:szCs w:val="22"/>
          <w:lang w:val="hr-HR"/>
        </w:rPr>
        <w:t>.g.)</w:t>
      </w:r>
      <w:r w:rsidRPr="00086A8D">
        <w:rPr>
          <w:b/>
          <w:sz w:val="22"/>
          <w:szCs w:val="22"/>
          <w:lang w:val="hr-HR"/>
        </w:rPr>
        <w:t>:</w:t>
      </w:r>
    </w:p>
    <w:p w:rsidRDefault="00CA6207" w:rsidP="00AE21DC" w:rsidR="00CA6207">
      <w:pPr>
        <w:pStyle w:val="Tijeloteksta"/>
        <w:rPr>
          <w:sz w:val="22"/>
          <w:szCs w:val="22"/>
        </w:rPr>
      </w:pPr>
      <w:r>
        <w:rPr>
          <w:sz w:val="22"/>
          <w:szCs w:val="22"/>
        </w:rPr>
        <w:t>- dužniku,</w:t>
      </w:r>
    </w:p>
    <w:p w:rsidRDefault="003C52FE" w:rsidP="00AE21DC" w:rsidR="004C271B">
      <w:pPr>
        <w:pStyle w:val="Tijeloteksta"/>
        <w:rPr>
          <w:sz w:val="22"/>
          <w:szCs w:val="22"/>
        </w:rPr>
      </w:pPr>
      <w:r w:rsidRPr="00086A8D">
        <w:rPr>
          <w:sz w:val="22"/>
          <w:szCs w:val="22"/>
        </w:rPr>
        <w:t xml:space="preserve">- </w:t>
      </w:r>
      <w:r w:rsidR="00E40632" w:rsidRPr="00086A8D">
        <w:rPr>
          <w:sz w:val="22"/>
          <w:szCs w:val="22"/>
        </w:rPr>
        <w:t>JAVORKA KOCIJA</w:t>
      </w:r>
      <w:r w:rsidR="00E40632">
        <w:rPr>
          <w:sz w:val="22"/>
          <w:szCs w:val="22"/>
        </w:rPr>
        <w:t>N</w:t>
      </w:r>
      <w:r w:rsidR="00E40632" w:rsidRPr="00086A8D">
        <w:rPr>
          <w:sz w:val="22"/>
          <w:szCs w:val="22"/>
        </w:rPr>
        <w:t xml:space="preserve"> iz Metkovića, Andrije Kačića Miošića</w:t>
      </w:r>
      <w:r w:rsidR="00E40632">
        <w:rPr>
          <w:sz w:val="22"/>
          <w:szCs w:val="22"/>
        </w:rPr>
        <w:t xml:space="preserve"> 5</w:t>
      </w:r>
      <w:r w:rsidR="00612073">
        <w:rPr>
          <w:sz w:val="22"/>
          <w:szCs w:val="22"/>
        </w:rPr>
        <w:t>,</w:t>
      </w:r>
      <w:r w:rsidR="00876343">
        <w:rPr>
          <w:sz w:val="22"/>
          <w:szCs w:val="22"/>
        </w:rPr>
        <w:t xml:space="preserve"> </w:t>
      </w:r>
    </w:p>
    <w:p w:rsidRDefault="00612073" w:rsidP="00AE21DC" w:rsidR="00805354">
      <w:pPr>
        <w:pStyle w:val="Tijeloteksta"/>
        <w:rPr>
          <w:sz w:val="22"/>
          <w:szCs w:val="22"/>
        </w:rPr>
      </w:pPr>
      <w:r>
        <w:rPr>
          <w:sz w:val="22"/>
          <w:szCs w:val="22"/>
        </w:rPr>
        <w:t>- FINA</w:t>
      </w:r>
      <w:r w:rsidR="00805354">
        <w:rPr>
          <w:sz w:val="22"/>
          <w:szCs w:val="22"/>
        </w:rPr>
        <w:t>, Podružnica Dubrovnik,</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4A6D">
      <w:rPr>
        <w:rStyle w:val="Brojstranice"/>
        <w:noProof/>
      </w:rPr>
      <w:t>3</w:t>
    </w:r>
    <w:r>
      <w:rPr>
        <w:rStyle w:val="Brojstranice"/>
      </w:rPr>
      <w:fldChar w:fldCharType="end"/>
    </w:r>
  </w:p>
  <w:p w:rsidRDefault="001544B5" w:rsidP="007E206B" w:rsidR="001544B5" w:rsidRPr="00A448B5">
    <w:pPr>
      <w:jc w:val="right"/>
      <w:rPr>
        <w:b/>
        <w:sz w:val="22"/>
        <w:szCs w:val="22"/>
        <w:lang w:val="hr-HR"/>
      </w:rPr>
    </w:pPr>
    <w:r w:rsidRPr="00A448B5">
      <w:rPr>
        <w:b/>
        <w:sz w:val="22"/>
        <w:szCs w:val="22"/>
        <w:lang w:val="hr-HR"/>
      </w:rPr>
      <w:t>Posl. br. 6-St.</w:t>
    </w:r>
    <w:r w:rsidR="00763F7D">
      <w:rPr>
        <w:b/>
        <w:sz w:val="22"/>
        <w:szCs w:val="22"/>
        <w:lang w:val="hr-HR"/>
      </w:rPr>
      <w:t>2022</w:t>
    </w:r>
    <w:r w:rsidRPr="00A448B5">
      <w:rPr>
        <w:b/>
        <w:sz w:val="22"/>
        <w:szCs w:val="22"/>
        <w:lang w:val="hr-HR"/>
      </w:rPr>
      <w:t>/201</w:t>
    </w:r>
    <w:r w:rsidR="00763F7D">
      <w:rPr>
        <w:b/>
        <w:sz w:val="22"/>
        <w:szCs w:val="22"/>
        <w:lang w:val="hr-HR"/>
      </w:rPr>
      <w:t>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86A8D"/>
    <w:rsid w:val="000B14D5"/>
    <w:rsid w:val="000C2457"/>
    <w:rsid w:val="000C4CFD"/>
    <w:rsid w:val="000E7E22"/>
    <w:rsid w:val="00104BE3"/>
    <w:rsid w:val="001544B5"/>
    <w:rsid w:val="00170C78"/>
    <w:rsid w:val="00185441"/>
    <w:rsid w:val="00193502"/>
    <w:rsid w:val="00196001"/>
    <w:rsid w:val="001A20B6"/>
    <w:rsid w:val="001A5ECC"/>
    <w:rsid w:val="001F08BA"/>
    <w:rsid w:val="0020059B"/>
    <w:rsid w:val="002043CB"/>
    <w:rsid w:val="002377F4"/>
    <w:rsid w:val="00256749"/>
    <w:rsid w:val="002877F3"/>
    <w:rsid w:val="002A2C64"/>
    <w:rsid w:val="002C5D66"/>
    <w:rsid w:val="002D59C7"/>
    <w:rsid w:val="00330F58"/>
    <w:rsid w:val="003328D9"/>
    <w:rsid w:val="00342844"/>
    <w:rsid w:val="00357AC3"/>
    <w:rsid w:val="0039040F"/>
    <w:rsid w:val="003A1AC1"/>
    <w:rsid w:val="003C0C95"/>
    <w:rsid w:val="003C52FE"/>
    <w:rsid w:val="003E475F"/>
    <w:rsid w:val="00410B76"/>
    <w:rsid w:val="00410D53"/>
    <w:rsid w:val="00421825"/>
    <w:rsid w:val="00434741"/>
    <w:rsid w:val="00446F6E"/>
    <w:rsid w:val="0049238A"/>
    <w:rsid w:val="004C1224"/>
    <w:rsid w:val="004C271B"/>
    <w:rsid w:val="004C3D10"/>
    <w:rsid w:val="004D5719"/>
    <w:rsid w:val="0059486F"/>
    <w:rsid w:val="0059596A"/>
    <w:rsid w:val="005A78A8"/>
    <w:rsid w:val="005F1ED8"/>
    <w:rsid w:val="00607A51"/>
    <w:rsid w:val="00612073"/>
    <w:rsid w:val="00645D3A"/>
    <w:rsid w:val="0065029E"/>
    <w:rsid w:val="00697CE6"/>
    <w:rsid w:val="006D7447"/>
    <w:rsid w:val="00742494"/>
    <w:rsid w:val="00763F7D"/>
    <w:rsid w:val="007718B2"/>
    <w:rsid w:val="00772A03"/>
    <w:rsid w:val="00793003"/>
    <w:rsid w:val="007B3220"/>
    <w:rsid w:val="007E065A"/>
    <w:rsid w:val="007E206B"/>
    <w:rsid w:val="00805354"/>
    <w:rsid w:val="0082407F"/>
    <w:rsid w:val="00871F4E"/>
    <w:rsid w:val="00876343"/>
    <w:rsid w:val="008A0BDF"/>
    <w:rsid w:val="008B261F"/>
    <w:rsid w:val="008B2C6D"/>
    <w:rsid w:val="008D339B"/>
    <w:rsid w:val="0093736B"/>
    <w:rsid w:val="009505E6"/>
    <w:rsid w:val="009D1CA9"/>
    <w:rsid w:val="009D373A"/>
    <w:rsid w:val="009D495D"/>
    <w:rsid w:val="009D4A3A"/>
    <w:rsid w:val="00A329F3"/>
    <w:rsid w:val="00A366C8"/>
    <w:rsid w:val="00A448B5"/>
    <w:rsid w:val="00A665ED"/>
    <w:rsid w:val="00A7736F"/>
    <w:rsid w:val="00AB3330"/>
    <w:rsid w:val="00AE21DC"/>
    <w:rsid w:val="00B11191"/>
    <w:rsid w:val="00B17CD4"/>
    <w:rsid w:val="00B22FEB"/>
    <w:rsid w:val="00B94A6D"/>
    <w:rsid w:val="00BB68B9"/>
    <w:rsid w:val="00C21211"/>
    <w:rsid w:val="00C628C8"/>
    <w:rsid w:val="00CA6207"/>
    <w:rsid w:val="00CC3B20"/>
    <w:rsid w:val="00CE7D5C"/>
    <w:rsid w:val="00CF455D"/>
    <w:rsid w:val="00D24022"/>
    <w:rsid w:val="00D32BF2"/>
    <w:rsid w:val="00D330A2"/>
    <w:rsid w:val="00D37004"/>
    <w:rsid w:val="00DA50A1"/>
    <w:rsid w:val="00DA50B4"/>
    <w:rsid w:val="00DE3274"/>
    <w:rsid w:val="00E2152F"/>
    <w:rsid w:val="00E224F2"/>
    <w:rsid w:val="00E36739"/>
    <w:rsid w:val="00E40632"/>
    <w:rsid w:val="00E63362"/>
    <w:rsid w:val="00EC423A"/>
    <w:rsid w:val="00EF4316"/>
    <w:rsid w:val="00EF58F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94A6D"/>
    <w:rPr>
      <w:color w:val="808080"/>
      <w:bdr w:space="0" w:sz="0" w:color="auto" w:val="none"/>
      <w:shd w:fill="auto" w:color="auto" w:val="clear"/>
    </w:rPr>
  </w:style>
  <w:style w:customStyle="true" w:styleId="eSPISCCParagraphDefaultFont" w:type="character">
    <w:name w:val="eSPIS_CC_Paragraph Default Font"/>
    <w:basedOn w:val="Zadanifontodlomka"/>
    <w:rsid w:val="00B94A6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94A6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94A6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94A6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94A6D"/>
    <w:rPr>
      <w:color w:val="808080"/>
      <w:bdr w:color="auto" w:space="0" w:sz="0" w:val="none"/>
      <w:shd w:color="auto" w:fill="auto" w:val="clear"/>
    </w:rPr>
  </w:style>
  <w:style w:customStyle="1" w:styleId="eSPISCCParagraphDefaultFont" w:type="character">
    <w:name w:val="eSPIS_CC_Paragraph Default Font"/>
    <w:basedOn w:val="Zadanifontodlomka"/>
    <w:rsid w:val="00B94A6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94A6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94A6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94A6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St-2202/2015-5</izvorni_sadrzaj>
    <derivirana_varijabla naziv="DomainObject.Oznaka_1">St-2202/2015-5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2202</izvorni_sadrzaj>
    <derivirana_varijabla naziv="DomainObject.Predmet.Broj_1">2202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St-2202/2015</izvorni_sadrzaj>
    <derivirana_varijabla naziv="DomainObject.Predmet.OznakaBroj_1">St-2202/2015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KOCIJAN d.o.o. za ugostiteljstvo i usluge</izvorni_sadrzaj>
    <derivirana_varijabla naziv="DomainObject.Predmet.ProtustrankaFormated_1">  KOCIJAN d.o.o. za ugostiteljstvo i usluge</derivirana_varijabla>
  </DomainObject.Predmet.ProtustrankaFormated>
  <DomainObject.Predmet.ProtustrankaFormatedOIB>
    <izvorni_sadrzaj>  KOCIJAN d.o.o. za ugostiteljstvo i usluge, OIB 27986398385</izvorni_sadrzaj>
    <derivirana_varijabla naziv="DomainObject.Predmet.ProtustrankaFormatedOIB_1">  KOCIJAN d.o.o. za ugostiteljstvo i usluge, OIB 27986398385</derivirana_varijabla>
  </DomainObject.Predmet.ProtustrankaFormatedOIB>
  <DomainObject.Predmet.ProtustrankaFormatedWithAdress>
    <izvorni_sadrzaj> KOCIJAN d.o.o. za ugostiteljstvo i usluge, Ivana Gundulića 19, 20350 Metković</izvorni_sadrzaj>
    <derivirana_varijabla naziv="DomainObject.Predmet.ProtustrankaFormatedWithAdress_1"> KOCIJAN d.o.o. za ugostiteljstvo i usluge, Ivana Gundulića 19, 20350 Metković</derivirana_varijabla>
  </DomainObject.Predmet.ProtustrankaFormatedWithAdress>
  <DomainObject.Predmet.ProtustrankaFormatedWithAdressOIB>
    <izvorni_sadrzaj> KOCIJAN d.o.o. za ugostiteljstvo i usluge, OIB 27986398385, Ivana Gundulića 19, 20350 Metković</izvorni_sadrzaj>
    <derivirana_varijabla naziv="DomainObject.Predmet.ProtustrankaFormatedWithAdressOIB_1"> KOCIJAN d.o.o. za ugostiteljstvo i usluge, OIB 27986398385, Ivana Gundulića 19, 20350 Metković</derivirana_varijabla>
  </DomainObject.Predmet.ProtustrankaFormatedWithAdressOIB>
  <DomainObject.Predmet.ProtustrankaWithAdress>
    <izvorni_sadrzaj>KOCIJAN d.o.o. za ugostiteljstvo i usluge Ivana Gundulića 19, 20350 Metković</izvorni_sadrzaj>
    <derivirana_varijabla naziv="DomainObject.Predmet.ProtustrankaWithAdress_1">KOCIJAN d.o.o. za ugostiteljstvo i usluge Ivana Gundulića 19, 20350 Metković</derivirana_varijabla>
  </DomainObject.Predmet.ProtustrankaWithAdress>
  <DomainObject.Predmet.ProtustrankaWithAdressOIB>
    <izvorni_sadrzaj>KOCIJAN d.o.o. za ugostiteljstvo i usluge, OIB 27986398385, Ivana Gundulića 19, 20350 Metković</izvorni_sadrzaj>
    <derivirana_varijabla naziv="DomainObject.Predmet.ProtustrankaWithAdressOIB_1">KOCIJAN d.o.o. za ugostiteljstvo i usluge, OIB 27986398385, Ivana Gundulića 19, 20350 Metković</derivirana_varijabla>
  </DomainObject.Predmet.ProtustrankaWithAdressOIB>
  <DomainObject.Predmet.ProtustrankaNazivFormated>
    <izvorni_sadrzaj>KOCIJAN d.o.o. za ugostiteljstvo i usluge</izvorni_sadrzaj>
    <derivirana_varijabla naziv="DomainObject.Predmet.ProtustrankaNazivFormated_1">KOCIJAN d.o.o. za ugostiteljstvo i usluge</derivirana_varijabla>
  </DomainObject.Predmet.ProtustrankaNazivFormated>
  <DomainObject.Predmet.ProtustrankaNazivFormatedOIB>
    <izvorni_sadrzaj>KOCIJAN d.o.o. za ugostiteljstvo i usluge, OIB 27986398385</izvorni_sadrzaj>
    <derivirana_varijabla naziv="DomainObject.Predmet.ProtustrankaNazivFormatedOIB_1">KOCIJAN d.o.o. za ugostiteljstvo i usluge, OIB 27986398385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190667.46</izvorni_sadrzaj>
    <derivirana_varijabla naziv="DomainObject.Predmet.TrenutnaVrijednost_1">190667.46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KOCIJAN d.o.o. za ugostiteljstvo i usluge</item>
    </izvorni_sadrzaj>
    <derivirana_varijabla naziv="DomainObject.Predmet.ProtuStrankaListFormated_1">
      <item>KOCIJAN d.o.o. za ugostiteljstvo i usluge</item>
    </derivirana_varijabla>
  </DomainObject.Predmet.ProtuStrankaListFormated>
  <DomainObject.Predmet.ProtuStrankaListFormatedOIB>
    <izvorni_sadrzaj>
      <item>KOCIJAN d.o.o. za ugostiteljstvo i usluge, OIB 27986398385</item>
    </izvorni_sadrzaj>
    <derivirana_varijabla naziv="DomainObject.Predmet.ProtuStrankaListFormatedOIB_1">
      <item>KOCIJAN d.o.o. za ugostiteljstvo i usluge, OIB 27986398385</item>
    </derivirana_varijabla>
  </DomainObject.Predmet.ProtuStrankaListFormatedOIB>
  <DomainObject.Predmet.ProtuStrankaListFormatedWithAdress>
    <izvorni_sadrzaj>
      <item>KOCIJAN d.o.o. za ugostiteljstvo i usluge, Ivana Gundulića 19, 20350 Metković</item>
    </izvorni_sadrzaj>
    <derivirana_varijabla naziv="DomainObject.Predmet.ProtuStrankaListFormatedWithAdress_1">
      <item>KOCIJAN d.o.o. za ugostiteljstvo i usluge, Ivana Gundulića 19, 20350 Metković</item>
    </derivirana_varijabla>
  </DomainObject.Predmet.ProtuStrankaListFormatedWithAdress>
  <DomainObject.Predmet.ProtuStrankaListFormatedWithAdressOIB>
    <izvorni_sadrzaj>
      <item>KOCIJAN d.o.o. za ugostiteljstvo i usluge, OIB 27986398385, Ivana Gundulića 19, 20350 Metković</item>
    </izvorni_sadrzaj>
    <derivirana_varijabla naziv="DomainObject.Predmet.ProtuStrankaListFormatedWithAdressOIB_1">
      <item>KOCIJAN d.o.o. za ugostiteljstvo i usluge, OIB 27986398385, Ivana Gundulića 19, 20350 Metković</item>
    </derivirana_varijabla>
  </DomainObject.Predmet.ProtuStrankaListFormatedWithAdressOIB>
  <DomainObject.Predmet.ProtuStrankaListNazivFormated>
    <izvorni_sadrzaj>
      <item>KOCIJAN d.o.o. za ugostiteljstvo i usluge</item>
    </izvorni_sadrzaj>
    <derivirana_varijabla naziv="DomainObject.Predmet.ProtuStrankaListNazivFormated_1">
      <item>KOCIJAN d.o.o. za ugostiteljstvo i usluge</item>
    </derivirana_varijabla>
  </DomainObject.Predmet.ProtuStrankaListNazivFormated>
  <DomainObject.Predmet.ProtuStrankaListNazivFormatedOIB>
    <izvorni_sadrzaj>
      <item>KOCIJAN d.o.o. za ugostiteljstvo i usluge, OIB 27986398385</item>
    </izvorni_sadrzaj>
    <derivirana_varijabla naziv="DomainObject.Predmet.ProtuStrankaListNazivFormatedOIB_1">
      <item>KOCIJAN d.o.o. za ugostiteljstvo i usluge, OIB 27986398385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St-2202/2015-5</izvorni_sadrzaj>
    <derivirana_varijabla naziv="DomainObject.PoslovniBrojDokumenta_1">St-2202/2015-5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KOCIJAN d.o.o. za ugostiteljstvo i usluge</izvorni_sadrzaj>
    <derivirana_varijabla naziv="DomainObject.Predmet.ProtustrankaIDrugi_1">KOCIJAN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KOCIJAN d.o.o. za ugostiteljstvo i usluge, OIB 27986398385, Ivana Gundulića 19, 20350 Metković</izvorni_sadrzaj>
    <derivirana_varijabla naziv="DomainObject.Predmet.ProtustrankaIDrugiAdressOIB_1">KOCIJAN d.o.o. za ugostiteljstvo i usluge, OIB 27986398385, Ivana Gundulića 19,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KOCIJAN d.o.o. za ugostiteljstvo i usluge</item>
    </izvorni_sadrzaj>
    <derivirana_varijabla naziv="DomainObject.Predmet.SudioniciListNaziv_1">
      <item>FINA, RC Split, Podružnica Dubrovnik</item>
      <item>KOCIJAN d.o.o. za ugostiteljstvo i usluge</item>
    </derivirana_varijabla>
  </DomainObject.Predmet.SudioniciListNaziv>
  <DomainObject.Predmet.SudioniciListAdressOIB>
    <izvorni_sadrzaj>
      <item>FINA, RC Split, Podružnica Dubrovnik, OIB 85821130368, Vukovarska 2,20000 Dubrovnik</item>
      <item>KOCIJAN d.o.o. za ugostiteljstvo i usluge, OIB 27986398385, Ivana Gundulića 19,20350 Metković</item>
    </izvorni_sadrzaj>
    <derivirana_varijabla naziv="DomainObject.Predmet.SudioniciListAdressOIB_1">
      <item>FINA, RC Split, Podružnica Dubrovnik, OIB 85821130368, Vukovarska 2,20000 Dubrovnik</item>
      <item>KOCIJAN d.o.o. za ugostiteljstvo i usluge, OIB 27986398385, Ivana Gundulića 19,20350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27986398385</item>
    </izvorni_sadrzaj>
    <derivirana_varijabla naziv="DomainObject.Predmet.SudioniciListNazivOIB_1">
      <item>, OIB 85821130368</item>
      <item>, OIB 27986398385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DC4574-F094-4138-884B-63591E7381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905</properties:Words>
  <properties:Characters>4961</properties:Characters>
  <properties:Lines>124</properties:Lines>
  <properties:Paragraphs>47</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2015-11-26T12:40:00Z</dcterms:created>
  <dc:creator>Ante Kačić</dc:creator>
  <cp:lastModifiedBy>Srđan Gavranić</cp:lastModifiedBy>
  <cp:lastPrinted>2015-11-27T09:39:00Z</cp:lastPrinted>
  <dcterms:modified xmlns:xsi="http://www.w3.org/2001/XMLSchema-instance" xsi:type="dcterms:W3CDTF">2015-11-27T09:57:00Z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St-2202/2015-5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