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4ad7" w14:paraId="5e84ad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szCs w:val="20"/>
          <w:lang w:eastAsia="hr-HR"/>
        </w:rPr>
      </w:pPr>
      <w:r w:rsidRPr="00EE1BDD">
        <w:rPr>
          <w:rFonts w:cs="Times New Roman" w:eastAsia="Times New Roman"/>
          <w:noProof/>
          <w:szCs w:val="20"/>
          <w:lang w:eastAsia="hr-HR"/>
        </w:rPr>
        <w:t xml:space="preserve">                5. St-383/2017-3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E1BD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E1BD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E1BD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EE1BDD">
        <w:rPr>
          <w:rFonts w:cs="Times New Roman" w:eastAsia="Times New Roman"/>
          <w:szCs w:val="20"/>
          <w:lang w:eastAsia="hr-HR"/>
        </w:rPr>
        <w:t xml:space="preserve">u skraćenom stečajnom postupku nad dužnikom MOZAIK društvo s ograničenom odgovornošću za građevinarstvo i proizvodnju, </w:t>
      </w:r>
      <w:proofErr w:type="spellStart"/>
      <w:r w:rsidRPr="00EE1BDD">
        <w:rPr>
          <w:rFonts w:cs="Times New Roman" w:eastAsia="Times New Roman"/>
          <w:szCs w:val="20"/>
          <w:lang w:eastAsia="hr-HR"/>
        </w:rPr>
        <w:t>Štrukovec</w:t>
      </w:r>
      <w:proofErr w:type="spellEnd"/>
      <w:r w:rsidRPr="00EE1BDD">
        <w:rPr>
          <w:rFonts w:cs="Times New Roman" w:eastAsia="Times New Roman"/>
          <w:szCs w:val="20"/>
          <w:lang w:eastAsia="hr-HR"/>
        </w:rPr>
        <w:t xml:space="preserve"> 140, MBS: 070060021, OIB: 32048169955, 5. srpnja</w:t>
      </w:r>
      <w:r w:rsidRPr="00EE1BDD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E1BDD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 xml:space="preserve">I. Određuje se nastavak stečajnog postupka radi naknadne diobe stečajne mase iza MOZAIK d.o.o. </w:t>
      </w:r>
      <w:proofErr w:type="spellStart"/>
      <w:r w:rsidRPr="00EE1BDD">
        <w:rPr>
          <w:rFonts w:cs="Times New Roman" w:eastAsia="Times New Roman"/>
          <w:szCs w:val="20"/>
          <w:lang w:eastAsia="hr-HR"/>
        </w:rPr>
        <w:t>Štrukovec</w:t>
      </w:r>
      <w:proofErr w:type="spellEnd"/>
      <w:r w:rsidRPr="00EE1BDD">
        <w:rPr>
          <w:rFonts w:cs="Times New Roman" w:eastAsia="Times New Roman"/>
          <w:szCs w:val="20"/>
          <w:lang w:eastAsia="hr-HR"/>
        </w:rPr>
        <w:t xml:space="preserve"> 140.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 xml:space="preserve">              II. Razrješuje se dužnosti stečajni upravitelj Sven Pirker iz Varaždina, Trg kralja Tomislava 2, imenovan  rješenjem Trgovačkog suda u Varaždinu poslovni broj St-319/15-5 od 22. prosinca 2015.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 xml:space="preserve">  III. Za stečajnog upravitelja imenuje se Ivo Žiža, dipl. ekonomist iz Ludbrega, Vinogradi </w:t>
      </w:r>
      <w:proofErr w:type="spellStart"/>
      <w:r w:rsidRPr="00EE1BDD">
        <w:rPr>
          <w:rFonts w:cs="Times New Roman" w:eastAsia="Times New Roman"/>
          <w:szCs w:val="20"/>
          <w:lang w:eastAsia="hr-HR"/>
        </w:rPr>
        <w:t>Ludbreški</w:t>
      </w:r>
      <w:proofErr w:type="spellEnd"/>
      <w:r w:rsidRPr="00EE1BDD">
        <w:rPr>
          <w:rFonts w:cs="Times New Roman" w:eastAsia="Times New Roman"/>
          <w:szCs w:val="20"/>
          <w:lang w:eastAsia="hr-HR"/>
        </w:rPr>
        <w:t xml:space="preserve"> 53, OIB: 08163835361.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 xml:space="preserve">IV. </w:t>
      </w:r>
      <w:r w:rsidRPr="00EE1BDD">
        <w:rPr>
          <w:rFonts w:cs="Times New Roman" w:eastAsia="Calibri"/>
          <w:szCs w:val="20"/>
          <w:lang w:eastAsia="hr-HR"/>
        </w:rPr>
        <w:t xml:space="preserve">Određuje se upis u sudski registar Stečajne mase iza </w:t>
      </w:r>
      <w:r w:rsidRPr="00EE1BDD">
        <w:rPr>
          <w:rFonts w:cs="Times New Roman" w:eastAsia="Times New Roman"/>
          <w:szCs w:val="20"/>
          <w:lang w:eastAsia="hr-HR"/>
        </w:rPr>
        <w:t xml:space="preserve">MOZAIK društvo s ograničenom odgovornošću za građevinarstvo i proizvodnju, </w:t>
      </w:r>
      <w:proofErr w:type="spellStart"/>
      <w:r w:rsidRPr="00EE1BDD">
        <w:rPr>
          <w:rFonts w:cs="Times New Roman" w:eastAsia="Times New Roman"/>
          <w:szCs w:val="20"/>
          <w:lang w:eastAsia="hr-HR"/>
        </w:rPr>
        <w:t>Štrukovec</w:t>
      </w:r>
      <w:proofErr w:type="spellEnd"/>
      <w:r w:rsidRPr="00EE1BDD">
        <w:rPr>
          <w:rFonts w:cs="Times New Roman" w:eastAsia="Times New Roman"/>
          <w:szCs w:val="20"/>
          <w:lang w:eastAsia="hr-HR"/>
        </w:rPr>
        <w:t xml:space="preserve"> 140, MBS: 070060021, OIB: 32048169955, </w:t>
      </w:r>
      <w:r w:rsidRPr="00EE1BDD">
        <w:rPr>
          <w:rFonts w:cs="Times New Roman" w:eastAsia="Calibri"/>
          <w:szCs w:val="20"/>
          <w:lang w:eastAsia="hr-HR"/>
        </w:rPr>
        <w:t xml:space="preserve">sa sjedištem u Ludbregu, Vinogradi </w:t>
      </w:r>
      <w:proofErr w:type="spellStart"/>
      <w:r w:rsidRPr="00EE1BDD">
        <w:rPr>
          <w:rFonts w:cs="Times New Roman" w:eastAsia="Calibri"/>
          <w:szCs w:val="20"/>
          <w:lang w:eastAsia="hr-HR"/>
        </w:rPr>
        <w:t>Ludbreški</w:t>
      </w:r>
      <w:proofErr w:type="spellEnd"/>
      <w:r w:rsidRPr="00EE1BDD">
        <w:rPr>
          <w:rFonts w:cs="Times New Roman" w:eastAsia="Calibri"/>
          <w:szCs w:val="20"/>
          <w:lang w:eastAsia="hr-HR"/>
        </w:rPr>
        <w:t xml:space="preserve"> 53.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Calibri"/>
          <w:szCs w:val="20"/>
          <w:lang w:eastAsia="hr-HR"/>
        </w:rPr>
        <w:t>V. Određuje se upis u sudski registar stečajnog upravitelja</w:t>
      </w:r>
      <w:r w:rsidRPr="00EE1BDD">
        <w:rPr>
          <w:rFonts w:cs="Times New Roman" w:eastAsia="Times New Roman"/>
          <w:szCs w:val="20"/>
          <w:lang w:eastAsia="hr-HR"/>
        </w:rPr>
        <w:t xml:space="preserve"> Ive Žiža, dipl. ekonomist iz Ludbrega, Vinogradi </w:t>
      </w:r>
      <w:proofErr w:type="spellStart"/>
      <w:r w:rsidRPr="00EE1BDD">
        <w:rPr>
          <w:rFonts w:cs="Times New Roman" w:eastAsia="Times New Roman"/>
          <w:szCs w:val="20"/>
          <w:lang w:eastAsia="hr-HR"/>
        </w:rPr>
        <w:t>Ludbreški</w:t>
      </w:r>
      <w:proofErr w:type="spellEnd"/>
      <w:r w:rsidRPr="00EE1BDD">
        <w:rPr>
          <w:rFonts w:cs="Times New Roman" w:eastAsia="Times New Roman"/>
          <w:szCs w:val="20"/>
          <w:lang w:eastAsia="hr-HR"/>
        </w:rPr>
        <w:t xml:space="preserve"> 53, OIB: 08163835361, koji će zastupati Stečajnu masu.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Calibri"/>
          <w:szCs w:val="20"/>
          <w:lang w:eastAsia="hr-HR"/>
        </w:rPr>
        <w:t>VI. Upis Stečajne mase i stečajnog upravitelja izvršit će sudski registar Trgovačkog suda u Varaždinu.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>Obrazloženje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 xml:space="preserve">Rješenjem Trgovačkog suda u Varaždinu poslovni broj St-319/15-5 od 22. prosinca 2015. sud je u skraćenom stečajnom postupku, sukladno odredbi čl.431. Stečajnog zakona ("Narodne novine" broj 71/15, dalje: SZ), otvorio i istovremeno zaključio stečajni postupak nad dužnikom MOZAIK d.o.o. </w:t>
      </w:r>
      <w:proofErr w:type="spellStart"/>
      <w:r w:rsidRPr="00EE1BDD">
        <w:rPr>
          <w:rFonts w:cs="Times New Roman" w:eastAsia="Times New Roman"/>
          <w:szCs w:val="20"/>
          <w:lang w:eastAsia="hr-HR"/>
        </w:rPr>
        <w:t>Štrukovec</w:t>
      </w:r>
      <w:proofErr w:type="spellEnd"/>
      <w:r w:rsidRPr="00EE1BDD">
        <w:rPr>
          <w:rFonts w:cs="Times New Roman" w:eastAsia="Times New Roman"/>
          <w:szCs w:val="20"/>
          <w:lang w:eastAsia="hr-HR"/>
        </w:rPr>
        <w:t>. Za stečajnog upravitelja imenovan je Sven Pirker iz Varaždina, Trg kralja Tomislava 2, OIB: 17175634417. Navedeno rješenje postalo je pravomoćno i dužnik je brisan iz sudskog registra.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 xml:space="preserve">Nakon zaključenja skraćenog stečajnog postupka Općinski sud u Čakovcu je obavijestio Trgovački sud u Varaždinu da se kod tog suda vodi ovršni postupak poslovni broj </w:t>
      </w:r>
      <w:proofErr w:type="spellStart"/>
      <w:r w:rsidRPr="00EE1BDD">
        <w:rPr>
          <w:rFonts w:cs="Times New Roman" w:eastAsia="Times New Roman"/>
          <w:szCs w:val="20"/>
          <w:lang w:eastAsia="hr-HR"/>
        </w:rPr>
        <w:t>Ovr</w:t>
      </w:r>
      <w:proofErr w:type="spellEnd"/>
      <w:r w:rsidRPr="00EE1BDD">
        <w:rPr>
          <w:rFonts w:cs="Times New Roman" w:eastAsia="Times New Roman"/>
          <w:szCs w:val="20"/>
          <w:lang w:eastAsia="hr-HR"/>
        </w:rPr>
        <w:t xml:space="preserve">-95/15, ovrhovoditelja MRAMOR-VRAPČE d.o.o. Zagreb, protiv </w:t>
      </w:r>
      <w:proofErr w:type="spellStart"/>
      <w:r w:rsidRPr="00EE1BDD">
        <w:rPr>
          <w:rFonts w:cs="Times New Roman" w:eastAsia="Times New Roman"/>
          <w:szCs w:val="20"/>
          <w:lang w:eastAsia="hr-HR"/>
        </w:rPr>
        <w:t>ovršenika</w:t>
      </w:r>
      <w:proofErr w:type="spellEnd"/>
      <w:r w:rsidRPr="00EE1BDD">
        <w:rPr>
          <w:rFonts w:cs="Times New Roman" w:eastAsia="Times New Roman"/>
          <w:szCs w:val="20"/>
          <w:lang w:eastAsia="hr-HR"/>
        </w:rPr>
        <w:t xml:space="preserve"> MOZAIK d.o.o. </w:t>
      </w:r>
      <w:proofErr w:type="spellStart"/>
      <w:r w:rsidRPr="00EE1BDD">
        <w:rPr>
          <w:rFonts w:cs="Times New Roman" w:eastAsia="Times New Roman"/>
          <w:szCs w:val="20"/>
          <w:lang w:eastAsia="hr-HR"/>
        </w:rPr>
        <w:t>Štrukovec</w:t>
      </w:r>
      <w:proofErr w:type="spellEnd"/>
      <w:r w:rsidRPr="00EE1BDD">
        <w:rPr>
          <w:rFonts w:cs="Times New Roman" w:eastAsia="Times New Roman"/>
          <w:szCs w:val="20"/>
          <w:lang w:eastAsia="hr-HR"/>
        </w:rPr>
        <w:t xml:space="preserve">, radi namirenja novčane tražbine ovrhom na pokretninama te da je u tom postupku izvršen popis i procjena pokretnina navedenih u zaključku od 12. veljače 2015. 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 xml:space="preserve"> Podneskom od 16. veljače 2017. ovrhovoditelj MRAMOR-VRAPČE d.o.o. Zagreb je predložio nastavak ovršnog postupka. 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ovaj spis je ustupljen Trgovačkom sudu u Bjelovaru  na daljnji postupak. 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>Iz navedenog proizlazi da je nakon zaključenja stečajnog postupka nad dužnikom MOZAIK d.o.o. utvrđeno postojanje imovine dužnika koja ulazi u stečajnu masu te je sud po službenoj dužnosti, temeljem odredbe čl.431. st.2., čl.438., čl.289. st.1. i čl.133. SZ-a, odredio nastavak postupka te upis Stečajne mase i stečajnog upravitelja koji će zastupati Stečajnu masu u sudski registar.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>Stečajni upravitelj Sven Pirker iz Varaždina, koji je rješenjem od 22. prosinca 2015. u skraćenom stečajnom postupku imenovan stečajnim upraviteljem, ne nalazi se na listi A stečajnih upravitelja za područje Trgovačkog suda u Bjelovaru te ga je sud razriješio dužnosti i stečajnim upraviteljem imenovao Ivu Žiža iz Ludbrega, kojeg je izabrao, sukladno čl.84. SZ-a, sa liste A stečajnih upravitelja za područje Trgovačkog suda u Bjelovaru.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>U Bjelovaru, 5. srpnja 2017.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STEČAJNI  SUDAC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 xml:space="preserve">    MARIJA PETRINA KUBICA v.r.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E1BD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EE1BDD" w:rsidP="00EE1BDD" w:rsidR="00EE1BDD" w:rsidRPr="00EE1BD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E1BD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EE1BDD" w:rsidP="00EE1BDD" w:rsidR="00EE1BDD" w:rsidRPr="00EE1BD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E1BD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1BDD">
        <w:rPr>
          <w:rFonts w:cs="Times New Roman" w:eastAsia="Times New Roman"/>
          <w:szCs w:val="20"/>
          <w:lang w:eastAsia="hr-HR"/>
        </w:rPr>
        <w:t>POUKA O PRAVNOM LIJEKU:</w:t>
      </w:r>
      <w:r w:rsidRPr="00EE1BDD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EE1BDD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EE1BDD" w:rsidP="00EE1BDD" w:rsidR="00EE1BDD" w:rsidRPr="00EE1B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BDD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36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St-383/2017-3</izvorni_sadrzaj>
    <derivirana_varijabla naziv="DomainObject.Oznaka_1">St-383/2017-3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</izvorni_sadrzaj>
    <derivirana_varijabla naziv="DomainObject.Predmet.Opis_1">prijedlog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Mozaik društvo s ograničenom odgovornošću za građevinarstvo i proizvodnju</izvorni_sadrzaj>
    <derivirana_varijabla naziv="DomainObject.Predmet.ProtustrankaFormated_1">  brisano Mozaik društvo s ograničenom odgovornošću za građevinarstvo i proizvodnju</derivirana_varijabla>
  </DomainObject.Predmet.ProtustrankaFormated>
  <DomainObject.Predmet.ProtustrankaFormatedOIB>
    <izvorni_sadrzaj>  brisano Mozaik društvo s ograničenom odgovornošću za građevinarstvo i proizvodnju, OIB 32048169955</izvorni_sadrzaj>
    <derivirana_varijabla naziv="DomainObject.Predmet.ProtustrankaFormatedOIB_1">  brisano Mozaik društvo s ograničenom odgovornošću za građevinarstvo i proizvodnju, OIB 32048169955</derivirana_varijabla>
  </DomainObject.Predmet.ProtustrankaFormatedOIB>
  <DomainObject.Predmet.ProtustrankaFormatedWithAdress>
    <izvorni_sadrzaj> brisano Mozaik društvo s ograničenom odgovornošću za građevinarstvo i proizvodnju,  140, 40315 Štrukovec</izvorni_sadrzaj>
    <derivirana_varijabla naziv="DomainObject.Predmet.ProtustrankaFormatedWithAdress_1"> brisano Mozaik društvo s ograničenom odgovornošću za građevinarstvo i proizvodnju,  140, 40315 Štrukovec</derivirana_varijabla>
  </DomainObject.Predmet.ProtustrankaFormatedWithAdress>
  <DomainObject.Predmet.ProtustrankaFormatedWithAdressOIB>
    <izvorni_sadrzaj> brisano Mozaik društvo s ograničenom odgovornošću za građevinarstvo i proizvodnju, OIB 32048169955,  140, 40315 Štrukovec</izvorni_sadrzaj>
    <derivirana_varijabla naziv="DomainObject.Predmet.ProtustrankaFormatedWithAdressOIB_1"> brisano Mozaik društvo s ograničenom odgovornošću za građevinarstvo i proizvodnju, OIB 32048169955,  140, 40315 Štrukovec</derivirana_varijabla>
  </DomainObject.Predmet.ProtustrankaFormatedWithAdressOIB>
  <DomainObject.Predmet.ProtustrankaWithAdress>
    <izvorni_sadrzaj>brisano Mozaik društvo s ograničenom odgovornošću za građevinarstvo i proizvodnju  140, 40315 Štrukovec</izvorni_sadrzaj>
    <derivirana_varijabla naziv="DomainObject.Predmet.ProtustrankaWithAdress_1">brisano Mozaik društvo s ograničenom odgovornošću za građevinarstvo i proizvodnju  140, 40315 Štrukovec</derivirana_varijabla>
  </DomainObject.Predmet.ProtustrankaWithAdress>
  <DomainObject.Predmet.ProtustrankaWithAdressOIB>
    <izvorni_sadrzaj>brisano Mozaik društvo s ograničenom odgovornošću za građevinarstvo i proizvodnju, OIB 32048169955,  140, 40315 Štrukovec</izvorni_sadrzaj>
    <derivirana_varijabla naziv="DomainObject.Predmet.ProtustrankaWithAdressOIB_1">brisano Mozaik društvo s ograničenom odgovornošću za građevinarstvo i proizvodnju, OIB 32048169955,  140, 40315 Štrukovec</derivirana_varijabla>
  </DomainObject.Predmet.ProtustrankaWithAdressOIB>
  <DomainObject.Predmet.ProtustrankaNazivFormated>
    <izvorni_sadrzaj>brisano Mozaik društvo s ograničenom odgovornošću za građevinarstvo i proizvodnju</izvorni_sadrzaj>
    <derivirana_varijabla naziv="DomainObject.Predmet.ProtustrankaNazivFormated_1">brisano Mozaik društvo s ograničenom odgovornošću za građevinarstvo i proizvodnju</derivirana_varijabla>
  </DomainObject.Predmet.ProtustrankaNazivFormated>
  <DomainObject.Predmet.ProtustrankaNazivFormatedOIB>
    <izvorni_sadrzaj>brisano Mozaik društvo s ograničenom odgovornošću za građevinarstvo i proizvodnju, OIB 32048169955</izvorni_sadrzaj>
    <derivirana_varijabla naziv="DomainObject.Predmet.ProtustrankaNazivFormatedOIB_1">brisano Mozaik društvo s ograničenom odgovornošću za građevinarstvo i proizvodnju, OIB 32048169955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MRAMOR-VRAPČE proizvodnja, trgovina i usluge, d.o.o.</izvorni_sadrzaj>
    <derivirana_varijabla naziv="DomainObject.Predmet.StrankaFormated_1">  MRAMOR-VRAPČE proizvodnja, trgovina i usluge, d.o.o.</derivirana_varijabla>
  </DomainObject.Predmet.StrankaFormated>
  <DomainObject.Predmet.StrankaFormatedOIB>
    <izvorni_sadrzaj>  MRAMOR-VRAPČE proizvodnja, trgovina i usluge, d.o.o., OIB 32252910660</izvorni_sadrzaj>
    <derivirana_varijabla naziv="DomainObject.Predmet.StrankaFormatedOIB_1">  MRAMOR-VRAPČE proizvodnja, trgovina i usluge, d.o.o., OIB 32252910660</derivirana_varijabla>
  </DomainObject.Predmet.StrankaFormatedOIB>
  <DomainObject.Predmet.StrankaFormatedWithAdress>
    <izvorni_sadrzaj> MRAMOR-VRAPČE proizvodnja, trgovina i usluge, d.o.o., Stenjevečka 1, 10000 Zagreb</izvorni_sadrzaj>
    <derivirana_varijabla naziv="DomainObject.Predmet.StrankaFormatedWithAdress_1"> MRAMOR-VRAPČE proizvodnja, trgovina i usluge, d.o.o., Stenjevečka 1, 10000 Zagreb</derivirana_varijabla>
  </DomainObject.Predmet.StrankaFormatedWithAdress>
  <DomainObject.Predmet.StrankaFormatedWithAdressOIB>
    <izvorni_sadrzaj> MRAMOR-VRAPČE proizvodnja, trgovina i usluge, d.o.o., OIB 32252910660, Stenjevečka 1, 10000 Zagreb</izvorni_sadrzaj>
    <derivirana_varijabla naziv="DomainObject.Predmet.StrankaFormatedWithAdressOIB_1"> MRAMOR-VRAPČE proizvodnja, trgovina i usluge, d.o.o., OIB 32252910660, Stenjevečka 1, 10000 Zagreb</derivirana_varijabla>
  </DomainObject.Predmet.StrankaFormatedWithAdressOIB>
  <DomainObject.Predmet.StrankaWithAdress>
    <izvorni_sadrzaj>MRAMOR-VRAPČE proizvodnja, trgovina i usluge, d.o.o. Stenjevečka 1,10000 Zagreb</izvorni_sadrzaj>
    <derivirana_varijabla naziv="DomainObject.Predmet.StrankaWithAdress_1">MRAMOR-VRAPČE proizvodnja, trgovina i usluge, d.o.o. Stenjevečka 1,10000 Zagreb</derivirana_varijabla>
  </DomainObject.Predmet.StrankaWithAdress>
  <DomainObject.Predmet.StrankaWithAdressOIB>
    <izvorni_sadrzaj>MRAMOR-VRAPČE proizvodnja, trgovina i usluge, d.o.o., OIB 32252910660, Stenjevečka 1,10000 Zagreb</izvorni_sadrzaj>
    <derivirana_varijabla naziv="DomainObject.Predmet.StrankaWithAdressOIB_1">MRAMOR-VRAPČE proizvodnja, trgovina i usluge, d.o.o., OIB 32252910660, Stenjevečka 1,10000 Zagreb</derivirana_varijabla>
  </DomainObject.Predmet.StrankaWithAdressOIB>
  <DomainObject.Predmet.StrankaNazivFormated>
    <izvorni_sadrzaj>MRAMOR-VRAPČE proizvodnja, trgovina i usluge, d.o.o.</izvorni_sadrzaj>
    <derivirana_varijabla naziv="DomainObject.Predmet.StrankaNazivFormated_1">MRAMOR-VRAPČE proizvodnja, trgovina i usluge, d.o.o.</derivirana_varijabla>
  </DomainObject.Predmet.StrankaNazivFormated>
  <DomainObject.Predmet.StrankaNazivFormatedOIB>
    <izvorni_sadrzaj>MRAMOR-VRAPČE proizvodnja, trgovina i usluge, d.o.o., OIB 32252910660</izvorni_sadrzaj>
    <derivirana_varijabla naziv="DomainObject.Predmet.StrankaNazivFormatedOIB_1">MRAMOR-VRAPČE proizvodnja, trgovina i usluge, d.o.o., OIB 32252910660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MRAMOR-VRAPČE proizvodnja, trgovina i usluge, d.o.o.</item>
    </izvorni_sadrzaj>
    <derivirana_varijabla naziv="DomainObject.Predmet.StrankaListFormated_1">
      <item>MRAMOR-VRAPČE proizvodnja, trgovina i usluge, d.o.o.</item>
    </derivirana_varijabla>
  </DomainObject.Predmet.StrankaListFormated>
  <DomainObject.Predmet.StrankaListFormatedOIB>
    <izvorni_sadrzaj>
      <item>MRAMOR-VRAPČE proizvodnja, trgovina i usluge, d.o.o., OIB 32252910660</item>
    </izvorni_sadrzaj>
    <derivirana_varijabla naziv="DomainObject.Predmet.StrankaListFormatedOIB_1">
      <item>MRAMOR-VRAPČE proizvodnja, trgovina i usluge, d.o.o., OIB 32252910660</item>
    </derivirana_varijabla>
  </DomainObject.Predmet.StrankaListFormatedOIB>
  <DomainObject.Predmet.StrankaListFormatedWithAdress>
    <izvorni_sadrzaj>
      <item>MRAMOR-VRAPČE proizvodnja, trgovina i usluge, d.o.o., Stenjevečka 1, 10000 Zagreb</item>
    </izvorni_sadrzaj>
    <derivirana_varijabla naziv="DomainObject.Predmet.StrankaListFormatedWithAdress_1">
      <item>MRAMOR-VRAPČE proizvodnja, trgovina i usluge, d.o.o., Stenjevečka 1, 10000 Zagreb</item>
    </derivirana_varijabla>
  </DomainObject.Predmet.StrankaListFormatedWithAdress>
  <DomainObject.Predmet.StrankaListFormatedWithAdressOIB>
    <izvorni_sadrzaj>
      <item>MRAMOR-VRAPČE proizvodnja, trgovina i usluge, d.o.o., OIB 32252910660, Stenjevečka 1, 10000 Zagreb</item>
    </izvorni_sadrzaj>
    <derivirana_varijabla naziv="DomainObject.Predmet.StrankaListFormatedWithAdressOIB_1">
      <item>MRAMOR-VRAPČE proizvodnja, trgovina i usluge, d.o.o., OIB 32252910660, Stenjevečka 1, 10000 Zagreb</item>
    </derivirana_varijabla>
  </DomainObject.Predmet.StrankaListFormatedWithAdressOIB>
  <DomainObject.Predmet.StrankaListNazivFormated>
    <izvorni_sadrzaj>
      <item>MRAMOR-VRAPČE proizvodnja, trgovina i usluge, d.o.o.</item>
    </izvorni_sadrzaj>
    <derivirana_varijabla naziv="DomainObject.Predmet.StrankaListNazivFormated_1">
      <item>MRAMOR-VRAPČE proizvodnja, trgovina i usluge, d.o.o.</item>
    </derivirana_varijabla>
  </DomainObject.Predmet.StrankaListNazivFormated>
  <DomainObject.Predmet.StrankaListNazivFormatedOIB>
    <izvorni_sadrzaj>
      <item>MRAMOR-VRAPČE proizvodnja, trgovina i usluge, d.o.o., OIB 32252910660</item>
    </izvorni_sadrzaj>
    <derivirana_varijabla naziv="DomainObject.Predmet.StrankaListNazivFormatedOIB_1">
      <item>MRAMOR-VRAPČE proizvodnja, trgovina i usluge, d.o.o., OIB 32252910660</item>
    </derivirana_varijabla>
  </DomainObject.Predmet.StrankaListNazivFormatedOIB>
  <DomainObject.Predmet.ProtuStrankaListFormated>
    <izvorni_sadrzaj>
      <item>brisano Mozaik društvo s ograničenom odgovornošću za građevinarstvo i proizvodnju</item>
    </izvorni_sadrzaj>
    <derivirana_varijabla naziv="DomainObject.Predmet.ProtuStrankaListFormated_1">
      <item>brisano Mozaik društvo s ograničenom odgovornošću za građevinarstvo i proizvodnju</item>
    </derivirana_varijabla>
  </DomainObject.Predmet.ProtuStrankaListFormated>
  <DomainObject.Predmet.ProtuStrankaListFormatedOIB>
    <izvorni_sadrzaj>
      <item>brisano Mozaik društvo s ograničenom odgovornošću za građevinarstvo i proizvodnju, OIB 32048169955</item>
    </izvorni_sadrzaj>
    <derivirana_varijabla naziv="DomainObject.Predmet.ProtuStrankaListFormatedOIB_1">
      <item>brisano Mozaik društvo s ograničenom odgovornošću za građevinarstvo i proizvodnju, OIB 32048169955</item>
    </derivirana_varijabla>
  </DomainObject.Predmet.ProtuStrankaListFormatedOIB>
  <DomainObject.Predmet.ProtuStrankaListFormatedWithAdress>
    <izvorni_sadrzaj>
      <item>brisano Mozaik društvo s ograničenom odgovornošću za građevinarstvo i proizvodnju,  140, 40315 Štrukovec</item>
    </izvorni_sadrzaj>
    <derivirana_varijabla naziv="DomainObject.Predmet.ProtuStrankaListFormatedWithAdress_1">
      <item>brisano Mozaik društvo s ograničenom odgovornošću za građevinarstvo i proizvodnju,  140, 40315 Štrukovec</item>
    </derivirana_varijabla>
  </DomainObject.Predmet.ProtuStrankaListFormatedWithAdress>
  <DomainObject.Predmet.ProtuStrankaListFormatedWithAdressOIB>
    <izvorni_sadrzaj>
      <item>brisano Mozaik društvo s ograničenom odgovornošću za građevinarstvo i proizvodnju, OIB 32048169955,  140, 40315 Štrukovec</item>
    </izvorni_sadrzaj>
    <derivirana_varijabla naziv="DomainObject.Predmet.ProtuStrankaListFormatedWithAdressOIB_1">
      <item>brisano Mozaik društvo s ograničenom odgovornošću za građevinarstvo i proizvodnju, OIB 32048169955,  140, 40315 Štrukovec</item>
    </derivirana_varijabla>
  </DomainObject.Predmet.ProtuStrankaListFormatedWithAdressOIB>
  <DomainObject.Predmet.ProtuStrankaListNazivFormated>
    <izvorni_sadrzaj>
      <item>brisano Mozaik društvo s ograničenom odgovornošću za građevinarstvo i proizvodnju</item>
    </izvorni_sadrzaj>
    <derivirana_varijabla naziv="DomainObject.Predmet.ProtuStrankaListNazivFormated_1">
      <item>brisano Mozaik društvo s ograničenom odgovornošću za građevinarstvo i proizvodnju</item>
    </derivirana_varijabla>
  </DomainObject.Predmet.ProtuStrankaListNazivFormated>
  <DomainObject.Predmet.ProtuStrankaListNazivFormatedOIB>
    <izvorni_sadrzaj>
      <item>brisano Mozaik društvo s ograničenom odgovornošću za građevinarstvo i proizvodnju, OIB 32048169955</item>
    </izvorni_sadrzaj>
    <derivirana_varijabla naziv="DomainObject.Predmet.ProtuStrankaListNazivFormatedOIB_1">
      <item>brisano Mozaik društvo s ograničenom odgovornošću za građevinarstvo i proizvodnju, OIB 32048169955</item>
    </derivirana_varijabla>
  </DomainObject.Predmet.ProtuStrankaListNazivFormatedOIB>
  <DomainObject.Predmet.OstaliListFormated>
    <izvorni_sadrzaj>
      <item>Ivan Oletić</item>
    </izvorni_sadrzaj>
    <derivirana_varijabla naziv="DomainObject.Predmet.OstaliListFormated_1">
      <item>Ivan Oletić</item>
    </derivirana_varijabla>
  </DomainObject.Predmet.OstaliListFormated>
  <DomainObject.Predmet.OstaliListFormatedOIB>
    <izvorni_sadrzaj>
      <item>Ivan Oletić, OIB 60112000202</item>
    </izvorni_sadrzaj>
    <derivirana_varijabla naziv="DomainObject.Predmet.OstaliListFormatedOIB_1">
      <item>Ivan Oletić, OIB 60112000202</item>
    </derivirana_varijabla>
  </DomainObject.Predmet.OstaliListFormatedOIB>
  <DomainObject.Predmet.OstaliListFormatedWithAdress>
    <izvorni_sadrzaj>
      <item>Ivan Oletić, Donji Koncovčak 71 A, 40313 Donji Koncovčak</item>
    </izvorni_sadrzaj>
    <derivirana_varijabla naziv="DomainObject.Predmet.OstaliListFormatedWithAdress_1">
      <item>Ivan Oletić, Donji Koncovčak 71 A, 40313 Donji Koncovčak</item>
    </derivirana_varijabla>
  </DomainObject.Predmet.OstaliListFormatedWithAdress>
  <DomainObject.Predmet.OstaliListFormatedWithAdressOIB>
    <izvorni_sadrzaj>
      <item>Ivan Oletić, OIB 60112000202, Donji Koncovčak 71 A, 40313 Donji Koncovčak</item>
    </izvorni_sadrzaj>
    <derivirana_varijabla naziv="DomainObject.Predmet.OstaliListFormatedWithAdressOIB_1">
      <item>Ivan Oletić, OIB 60112000202, Donji Koncovčak 71 A, 40313 Donji Koncovčak</item>
    </derivirana_varijabla>
  </DomainObject.Predmet.OstaliListFormatedWithAdressOIB>
  <DomainObject.Predmet.OstaliListNazivFormated>
    <izvorni_sadrzaj>
      <item>Ivan Oletić</item>
    </izvorni_sadrzaj>
    <derivirana_varijabla naziv="DomainObject.Predmet.OstaliListNazivFormated_1">
      <item>Ivan Oletić</item>
    </derivirana_varijabla>
  </DomainObject.Predmet.OstaliListNazivFormated>
  <DomainObject.Predmet.OstaliListNazivFormatedOIB>
    <izvorni_sadrzaj>
      <item>Ivan Oletić, OIB 60112000202</item>
    </izvorni_sadrzaj>
    <derivirana_varijabla naziv="DomainObject.Predmet.OstaliListNazivFormatedOIB_1">
      <item>Ivan Oletić, OIB 60112000202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St-383/2017-3</izvorni_sadrzaj>
    <derivirana_varijabla naziv="DomainObject.PoslovniBrojDokumenta_1">St-383/2017-3</derivirana_varijabla>
  </DomainObject.PoslovniBrojDokumenta>
  <DomainObject.Predmet.StrankaIDrugi>
    <izvorni_sadrzaj>MRAMOR-VRAPČE proizvodnja, trgovina i usluge, d.o.o.</izvorni_sadrzaj>
    <derivirana_varijabla naziv="DomainObject.Predmet.StrankaIDrugi_1">MRAMOR-VRAPČE proizvodnja, trgovina i usluge, d.o.o.</derivirana_varijabla>
  </DomainObject.Predmet.StrankaIDrugi>
  <DomainObject.Predmet.ProtustrankaIDrugi>
    <izvorni_sadrzaj>brisano Mozaik društvo s ograničenom odgovornošću za građevinarstvo i proizvodnju</izvorni_sadrzaj>
    <derivirana_varijabla naziv="DomainObject.Predmet.ProtustrankaIDrugi_1">brisano Mozaik društvo s ograničenom odgovornošću za građevinarstvo i proizvodnju</derivirana_varijabla>
  </DomainObject.Predmet.ProtustrankaIDrugi>
  <DomainObject.Predmet.StrankaIDrugiAdressOIB>
    <izvorni_sadrzaj>MRAMOR-VRAPČE proizvodnja, trgovina i usluge, d.o.o., OIB 32252910660, Stenjevečka 1, 10000 Zagreb</izvorni_sadrzaj>
    <derivirana_varijabla naziv="DomainObject.Predmet.StrankaIDrugiAdressOIB_1">MRAMOR-VRAPČE proizvodnja, trgovina i usluge, d.o.o., OIB 32252910660, Stenjevečka 1, 10000 Zagreb</derivirana_varijabla>
  </DomainObject.Predmet.StrankaIDrugiAdressOIB>
  <DomainObject.Predmet.ProtustrankaIDrugiAdressOIB>
    <izvorni_sadrzaj>brisano Mozaik društvo s ograničenom odgovornošću za građevinarstvo i proizvodnju, OIB 32048169955,  140, 40315 Štrukovec</izvorni_sadrzaj>
    <derivirana_varijabla naziv="DomainObject.Predmet.ProtustrankaIDrugiAdressOIB_1">brisano Mozaik društvo s ograničenom odgovornošću za građevinarstvo i proizvodnju, OIB 32048169955,  140, 40315 Štrukovec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Mozaik društvo s ograničenom odgovornošću za građevinarstvo i proizvodnju</item>
      <item>MRAMOR-VRAPČE proizvodnja, trgovina i usluge, d.o.o.</item>
      <item>Ivan Oletić</item>
    </izvorni_sadrzaj>
    <derivirana_varijabla naziv="DomainObject.Predmet.SudioniciListNaziv_1">
      <item>brisano Mozaik društvo s ograničenom odgovornošću za građevinarstvo i proizvodnju</item>
      <item>MRAMOR-VRAPČE proizvodnja, trgovina i usluge, d.o.o.</item>
      <item>Ivan Oletić</item>
    </derivirana_varijabla>
  </DomainObject.Predmet.SudioniciListNaziv>
  <DomainObject.Predmet.SudioniciListAdressOIB>
    <izvorni_sadrzaj>
      <item>brisano Mozaik društvo s ograničenom odgovornošću za građevinarstvo i proizvodnju, OIB 32048169955,  140,40315 Štrukovec</item>
      <item>MRAMOR-VRAPČE proizvodnja, trgovina i usluge, d.o.o., OIB 32252910660, Stenjevečka 1,10000 Zagreb</item>
      <item>Ivan Oletić, OIB 60112000202, Donji Koncovčak 71 A,40313 Donji Koncovčak</item>
    </izvorni_sadrzaj>
    <derivirana_varijabla naziv="DomainObject.Predmet.SudioniciListAdressOIB_1">
      <item>brisano Mozaik društvo s ograničenom odgovornošću za građevinarstvo i proizvodnju, OIB 32048169955,  140,40315 Štrukovec</item>
      <item>MRAMOR-VRAPČE proizvodnja, trgovina i usluge, d.o.o., OIB 32252910660, Stenjevečka 1,10000 Zagreb</item>
      <item>Ivan Oletić, OIB 60112000202, Donji Koncovčak 71 A,40313 Donji Koncovčak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9F6C6D-3FEF-473E-8AD7-267A3254A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3214</properties:Characters>
  <properties:Lines>89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St-383/2017-3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