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b8a6" w14:paraId="83eb8a6"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155204" w:rsidP="00B51189" w:rsidR="00B51189" w:rsidRPr="00303AF6">
      <w:pPr>
        <w:jc w:val="right"/>
        <w:rPr>
          <w:b/>
          <w:sz w:val="22"/>
          <w:szCs w:val="22"/>
        </w:rPr>
      </w:pPr>
      <w:r>
        <w:rPr>
          <w:b/>
          <w:sz w:val="22"/>
          <w:szCs w:val="22"/>
        </w:rPr>
        <w:t>Posl. br. 7-St.1</w:t>
      </w:r>
      <w:r w:rsidR="000F1098">
        <w:rPr>
          <w:b/>
          <w:sz w:val="22"/>
          <w:szCs w:val="22"/>
        </w:rPr>
        <w:t>667</w:t>
      </w:r>
      <w:r>
        <w:rPr>
          <w:b/>
          <w:sz w:val="22"/>
          <w:szCs w:val="22"/>
        </w:rPr>
        <w:t>/16</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0F1098" w:rsidR="000F1098">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Pr>
          <w:sz w:val="22"/>
          <w:szCs w:val="22"/>
        </w:rPr>
        <w:t xml:space="preserve">  DOBRANJE BLIC d.o.o., Metković, Splitska 4, OIB: 01064767848, </w:t>
      </w:r>
      <w:r w:rsidRPr="00DF7B8C">
        <w:rPr>
          <w:sz w:val="22"/>
          <w:szCs w:val="22"/>
        </w:rPr>
        <w:t xml:space="preserve">dana </w:t>
      </w:r>
      <w:r>
        <w:rPr>
          <w:sz w:val="22"/>
          <w:szCs w:val="22"/>
        </w:rPr>
        <w:t>21. rujna 2016.g.</w:t>
      </w:r>
    </w:p>
    <w:p w:rsidRDefault="00155204" w:rsidP="00155204" w:rsidR="00155204">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0F1098">
        <w:rPr>
          <w:sz w:val="22"/>
          <w:szCs w:val="22"/>
        </w:rPr>
        <w:t>1</w:t>
      </w:r>
      <w:r w:rsidRPr="00DF7B8C">
        <w:rPr>
          <w:sz w:val="22"/>
          <w:szCs w:val="22"/>
        </w:rPr>
        <w:t xml:space="preserve"> za dan</w:t>
      </w:r>
    </w:p>
    <w:p w:rsidRDefault="00155204" w:rsidP="00155204" w:rsidR="00155204" w:rsidRPr="00DF7B8C">
      <w:pPr>
        <w:ind w:hanging="705" w:left="705"/>
        <w:jc w:val="both"/>
        <w:rPr>
          <w:sz w:val="22"/>
          <w:szCs w:val="22"/>
        </w:rPr>
      </w:pPr>
    </w:p>
    <w:p w:rsidRDefault="000F1098" w:rsidP="00155204" w:rsidR="00155204" w:rsidRPr="00DF7B8C">
      <w:pPr>
        <w:jc w:val="center"/>
        <w:rPr>
          <w:b/>
          <w:sz w:val="22"/>
          <w:szCs w:val="22"/>
          <w:u w:val="single"/>
        </w:rPr>
      </w:pPr>
      <w:r>
        <w:rPr>
          <w:b/>
          <w:sz w:val="22"/>
          <w:szCs w:val="22"/>
          <w:u w:val="single"/>
        </w:rPr>
        <w:t>09. studenog</w:t>
      </w:r>
      <w:r w:rsidR="00155204">
        <w:rPr>
          <w:b/>
          <w:sz w:val="22"/>
          <w:szCs w:val="22"/>
          <w:u w:val="single"/>
        </w:rPr>
        <w:t xml:space="preserve">  2016. godine u </w:t>
      </w:r>
      <w:r w:rsidR="000D3AA8">
        <w:rPr>
          <w:b/>
          <w:sz w:val="22"/>
          <w:szCs w:val="22"/>
          <w:u w:val="single"/>
        </w:rPr>
        <w:t xml:space="preserve">10,00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Martin </w:t>
      </w:r>
      <w:proofErr w:type="spellStart"/>
      <w:r>
        <w:rPr>
          <w:sz w:val="22"/>
          <w:szCs w:val="22"/>
        </w:rPr>
        <w:t>Oršulić</w:t>
      </w:r>
      <w:proofErr w:type="spellEnd"/>
      <w:r w:rsidRPr="00DF7B8C">
        <w:rPr>
          <w:sz w:val="22"/>
          <w:szCs w:val="22"/>
        </w:rPr>
        <w:t>, te osoba koja za dužnika obavlja poslove platnog prometa, pristupiti na zakazano ročište</w:t>
      </w:r>
      <w:r w:rsidR="00155204" w:rsidRPr="00DE7CC2">
        <w:rPr>
          <w:sz w:val="22"/>
          <w:szCs w:val="22"/>
        </w:rPr>
        <w:t>.</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DF7B8C">
        <w:rPr>
          <w:sz w:val="22"/>
          <w:szCs w:val="22"/>
        </w:rPr>
        <w:t>faxa</w:t>
      </w:r>
      <w:proofErr w:type="spellEnd"/>
      <w:r w:rsidRPr="00DF7B8C">
        <w:rPr>
          <w:sz w:val="22"/>
          <w:szCs w:val="22"/>
        </w:rPr>
        <w:t xml:space="preserve">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0F1098">
        <w:rPr>
          <w:b/>
          <w:sz w:val="22"/>
          <w:szCs w:val="22"/>
        </w:rPr>
        <w:t>21. rujna</w:t>
      </w:r>
      <w:r w:rsidR="000D3AA8">
        <w:rPr>
          <w:b/>
          <w:sz w:val="22"/>
          <w:szCs w:val="22"/>
        </w:rPr>
        <w:t xml:space="preserve"> </w:t>
      </w:r>
      <w:r>
        <w:rPr>
          <w:b/>
          <w:sz w:val="22"/>
          <w:szCs w:val="22"/>
        </w:rPr>
        <w:t>2016</w:t>
      </w:r>
      <w:r w:rsidRPr="00DF7B8C">
        <w:rPr>
          <w:b/>
          <w:sz w:val="22"/>
          <w:szCs w:val="22"/>
        </w:rPr>
        <w:t>. godine</w:t>
      </w:r>
    </w:p>
    <w:p w:rsidRDefault="00155204" w:rsidP="00155204" w:rsidR="00155204"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155204" w:rsidP="00155204" w:rsidR="00155204" w:rsidRPr="00DF7B8C">
      <w:pPr>
        <w:rPr>
          <w:sz w:val="22"/>
          <w:szCs w:val="22"/>
        </w:rPr>
      </w:pPr>
    </w:p>
    <w:p w:rsidRDefault="000F1098" w:rsidP="00155204" w:rsidR="000F1098">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sz w:val="22"/>
          <w:szCs w:val="22"/>
        </w:rPr>
      </w:pP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0D3AA8" w:rsidP="00155204" w:rsidR="00155204" w:rsidRPr="00DF7B8C">
      <w:pPr>
        <w:rPr>
          <w:sz w:val="22"/>
          <w:szCs w:val="22"/>
        </w:rPr>
      </w:pPr>
      <w:r>
        <w:rPr>
          <w:sz w:val="22"/>
          <w:szCs w:val="22"/>
        </w:rPr>
        <w:t xml:space="preserve">- </w:t>
      </w:r>
      <w:r>
        <w:rPr>
          <w:sz w:val="22"/>
          <w:szCs w:val="22"/>
        </w:rPr>
        <w:tab/>
      </w:r>
      <w:r w:rsidR="00155204" w:rsidRPr="00DF7B8C">
        <w:rPr>
          <w:sz w:val="22"/>
          <w:szCs w:val="22"/>
        </w:rPr>
        <w:t>predlagatelju – e- oglasna</w:t>
      </w:r>
    </w:p>
    <w:p w:rsidRDefault="00155204" w:rsidP="000D3AA8" w:rsidR="00974DD0" w:rsidRPr="00303AF6">
      <w:pPr>
        <w:rPr>
          <w:sz w:val="22"/>
          <w:szCs w:val="22"/>
        </w:rPr>
      </w:pPr>
      <w:r w:rsidRPr="00DF7B8C">
        <w:rPr>
          <w:sz w:val="22"/>
          <w:szCs w:val="22"/>
        </w:rPr>
        <w:t>-</w:t>
      </w:r>
      <w:r w:rsidRPr="00DF7B8C">
        <w:rPr>
          <w:sz w:val="22"/>
          <w:szCs w:val="22"/>
        </w:rPr>
        <w:tab/>
        <w:t>FINA – e – oglasna</w:t>
      </w:r>
    </w:p>
    <w:sectPr w:rsidSect="000D3AA8" w:rsidR="00974DD0" w:rsidRPr="00303AF6">
      <w:headerReference w:type="even" r:id="rId12"/>
      <w:headerReference w:type="default" r:id="rId13"/>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663E"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1098">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D3AA8"/>
    <w:rsid w:val="000F1098"/>
    <w:rsid w:val="00155204"/>
    <w:rsid w:val="001A17F5"/>
    <w:rsid w:val="002B16D5"/>
    <w:rsid w:val="00303AF6"/>
    <w:rsid w:val="0052560B"/>
    <w:rsid w:val="005421BE"/>
    <w:rsid w:val="007F2EE3"/>
    <w:rsid w:val="00806B6F"/>
    <w:rsid w:val="00883F1C"/>
    <w:rsid w:val="00974DD0"/>
    <w:rsid w:val="00AC5F7B"/>
    <w:rsid w:val="00B51189"/>
    <w:rsid w:val="00D4663E"/>
    <w:rsid w:val="00EC4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D4663E"/>
    <w:rPr>
      <w:color w:val="808080"/>
      <w:bdr w:space="0" w:sz="0" w:color="auto" w:val="none"/>
      <w:shd w:fill="auto" w:color="auto" w:val="clear"/>
    </w:rPr>
  </w:style>
  <w:style w:customStyle="true" w:styleId="eSPISCCParagraphDefaultFont" w:type="character">
    <w:name w:val="eSPIS_CC_Paragraph Default Font"/>
    <w:basedOn w:val="Zadanifontodlomka"/>
    <w:rsid w:val="00D4663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4663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663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663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D4663E"/>
    <w:rPr>
      <w:color w:val="808080"/>
      <w:bdr w:color="auto" w:space="0" w:sz="0" w:val="none"/>
      <w:shd w:color="auto" w:fill="auto" w:val="clear"/>
    </w:rPr>
  </w:style>
  <w:style w:customStyle="1" w:styleId="eSPISCCParagraphDefaultFont" w:type="character">
    <w:name w:val="eSPIS_CC_Paragraph Default Font"/>
    <w:basedOn w:val="Zadanifontodlomka"/>
    <w:rsid w:val="00D4663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4663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663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663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1667</izvorni_sadrzaj>
    <derivirana_varijabla naziv="DomainObject.Predmet.Broj_1">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St-1667/2016</izvorni_sadrzaj>
    <derivirana_varijabla naziv="DomainObject.Predmet.OznakaBroj_1">St-1667/2016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DOBRANJE BLIC d.o.o. za graditeljstvo, trgovinu i usluge</izvorni_sadrzaj>
    <derivirana_varijabla naziv="DomainObject.Predmet.ProtustrankaFormated_1">  DOBRANJE BLIC d.o.o. za graditeljstvo, trgovinu i usluge</derivirana_varijabla>
  </DomainObject.Predmet.ProtustrankaFormated>
  <DomainObject.Predmet.ProtustrankaFormatedOIB>
    <izvorni_sadrzaj>  DOBRANJE BLIC d.o.o. za graditeljstvo, trgovinu i usluge, OIB 01064767848</izvorni_sadrzaj>
    <derivirana_varijabla naziv="DomainObject.Predmet.ProtustrankaFormatedOIB_1">  DOBRANJE BLIC d.o.o. za graditeljstvo, trgovinu i usluge, OIB 01064767848</derivirana_varijabla>
  </DomainObject.Predmet.ProtustrankaFormatedOIB>
  <DomainObject.Predmet.ProtustrankaFormatedWithAdress>
    <izvorni_sadrzaj> DOBRANJE BLIC d.o.o. za graditeljstvo, trgovinu i usluge, Splitska 4, 20350 Metković</izvorni_sadrzaj>
    <derivirana_varijabla naziv="DomainObject.Predmet.ProtustrankaFormatedWithAdress_1"> DOBRANJE BLIC d.o.o. za graditeljstvo, trgovinu i usluge, Splitska 4, 20350 Metković</derivirana_varijabla>
  </DomainObject.Predmet.ProtustrankaFormatedWithAdress>
  <DomainObject.Predmet.ProtustrankaFormatedWithAdressOIB>
    <izvorni_sadrzaj> DOBRANJE BLIC d.o.o. za graditeljstvo, trgovinu i usluge, OIB 01064767848, Splitska 4, 20350 Metković</izvorni_sadrzaj>
    <derivirana_varijabla naziv="DomainObject.Predmet.ProtustrankaFormatedWithAdressOIB_1"> DOBRANJE BLIC d.o.o. za graditeljstvo, trgovinu i usluge, OIB 01064767848, Splitska 4, 20350 Metković</derivirana_varijabla>
  </DomainObject.Predmet.ProtustrankaFormatedWithAdressOIB>
  <DomainObject.Predmet.ProtustrankaWithAdress>
    <izvorni_sadrzaj>DOBRANJE BLIC d.o.o. za graditeljstvo, trgovinu i usluge Splitska 4, 20350 Metković</izvorni_sadrzaj>
    <derivirana_varijabla naziv="DomainObject.Predmet.ProtustrankaWithAdress_1">DOBRANJE BLIC d.o.o. za graditeljstvo, trgovinu i usluge Splitska 4, 20350 Metković</derivirana_varijabla>
  </DomainObject.Predmet.ProtustrankaWithAdress>
  <DomainObject.Predmet.ProtustrankaWithAdressOIB>
    <izvorni_sadrzaj>DOBRANJE BLIC d.o.o. za graditeljstvo, trgovinu i usluge, OIB 01064767848, Splitska 4, 20350 Metković</izvorni_sadrzaj>
    <derivirana_varijabla naziv="DomainObject.Predmet.ProtustrankaWithAdressOIB_1">DOBRANJE BLIC d.o.o. za graditeljstvo, trgovinu i usluge, OIB 01064767848, Splitska 4, 20350 Metković</derivirana_varijabla>
  </DomainObject.Predmet.ProtustrankaWithAdressOIB>
  <DomainObject.Predmet.ProtustrankaNazivFormated>
    <izvorni_sadrzaj>DOBRANJE BLIC d.o.o. za graditeljstvo, trgovinu i usluge</izvorni_sadrzaj>
    <derivirana_varijabla naziv="DomainObject.Predmet.ProtustrankaNazivFormated_1">DOBRANJE BLIC d.o.o. za graditeljstvo, trgovinu i usluge</derivirana_varijabla>
  </DomainObject.Predmet.ProtustrankaNazivFormated>
  <DomainObject.Predmet.ProtustrankaNazivFormatedOIB>
    <izvorni_sadrzaj>DOBRANJE BLIC d.o.o. za graditeljstvo, trgovinu i usluge, OIB 01064767848</izvorni_sadrzaj>
    <derivirana_varijabla naziv="DomainObject.Predmet.ProtustrankaNazivFormatedOIB_1">DOBRANJE BLIC d.o.o. za graditeljstvo, trgovinu i usluge, OIB 01064767848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103282.39</izvorni_sadrzaj>
    <derivirana_varijabla naziv="DomainObject.Predmet.TrenutnaVrijednost_1">103282.39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DOBRANJE BLIC d.o.o. za graditeljstvo, trgovinu i usluge</item>
    </izvorni_sadrzaj>
    <derivirana_varijabla naziv="DomainObject.Predmet.ProtuStrankaListFormated_1">
      <item>DOBRANJE BLIC d.o.o. za graditeljstvo, trgovinu i usluge</item>
    </derivirana_varijabla>
  </DomainObject.Predmet.ProtuStrankaListFormated>
  <DomainObject.Predmet.ProtuStrankaListFormatedOIB>
    <izvorni_sadrzaj>
      <item>DOBRANJE BLIC d.o.o. za graditeljstvo, trgovinu i usluge, OIB 01064767848</item>
    </izvorni_sadrzaj>
    <derivirana_varijabla naziv="DomainObject.Predmet.ProtuStrankaListFormatedOIB_1">
      <item>DOBRANJE BLIC d.o.o. za graditeljstvo, trgovinu i usluge, OIB 01064767848</item>
    </derivirana_varijabla>
  </DomainObject.Predmet.ProtuStrankaListFormatedOIB>
  <DomainObject.Predmet.ProtuStrankaListFormatedWithAdress>
    <izvorni_sadrzaj>
      <item>DOBRANJE BLIC d.o.o. za graditeljstvo, trgovinu i usluge, Splitska 4, 20350 Metković</item>
    </izvorni_sadrzaj>
    <derivirana_varijabla naziv="DomainObject.Predmet.ProtuStrankaListFormatedWithAdress_1">
      <item>DOBRANJE BLIC d.o.o. za graditeljstvo, trgovinu i usluge, Splitska 4, 20350 Metković</item>
    </derivirana_varijabla>
  </DomainObject.Predmet.ProtuStrankaListFormatedWithAdress>
  <DomainObject.Predmet.ProtuStrankaListFormatedWithAdressOIB>
    <izvorni_sadrzaj>
      <item>DOBRANJE BLIC d.o.o. za graditeljstvo, trgovinu i usluge, OIB 01064767848, Splitska 4, 20350 Metković</item>
    </izvorni_sadrzaj>
    <derivirana_varijabla naziv="DomainObject.Predmet.ProtuStrankaListFormatedWithAdressOIB_1">
      <item>DOBRANJE BLIC d.o.o. za graditeljstvo, trgovinu i usluge, OIB 01064767848, Splitska 4, 20350 Metković</item>
    </derivirana_varijabla>
  </DomainObject.Predmet.ProtuStrankaListFormatedWithAdressOIB>
  <DomainObject.Predmet.ProtuStrankaListNazivFormated>
    <izvorni_sadrzaj>
      <item>DOBRANJE BLIC d.o.o. za graditeljstvo, trgovinu i usluge</item>
    </izvorni_sadrzaj>
    <derivirana_varijabla naziv="DomainObject.Predmet.ProtuStrankaListNazivFormated_1">
      <item>DOBRANJE BLIC d.o.o. za graditeljstvo, trgovinu i usluge</item>
    </derivirana_varijabla>
  </DomainObject.Predmet.ProtuStrankaListNazivFormated>
  <DomainObject.Predmet.ProtuStrankaListNazivFormatedOIB>
    <izvorni_sadrzaj>
      <item>DOBRANJE BLIC d.o.o. za graditeljstvo, trgovinu i usluge, OIB 01064767848</item>
    </izvorni_sadrzaj>
    <derivirana_varijabla naziv="DomainObject.Predmet.ProtuStrankaListNazivFormatedOIB_1">
      <item>DOBRANJE BLIC d.o.o. za graditeljstvo, trgovinu i usluge, OIB 01064767848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DOBRANJE BLIC d.o.o. za graditeljstvo, trgovinu i usluge</izvorni_sadrzaj>
    <derivirana_varijabla naziv="DomainObject.Predmet.ProtustrankaIDrugi_1">DOBRANJE BLIC d.o.o. za graditeljstvo,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DOBRANJE BLIC d.o.o. za graditeljstvo, trgovinu i usluge, OIB 01064767848, Splitska 4, 20350 Metković</izvorni_sadrzaj>
    <derivirana_varijabla naziv="DomainObject.Predmet.ProtustrankaIDrugiAdressOIB_1">DOBRANJE BLIC d.o.o. za graditeljstvo, trgovinu i usluge, OIB 01064767848,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DOBRANJE BLIC d.o.o. za graditeljstvo, trgovinu i usluge</item>
    </izvorni_sadrzaj>
    <derivirana_varijabla naziv="DomainObject.Predmet.SudioniciListNaziv_1">
      <item>FINA, RC Split, Podružnica Dubrovnik</item>
      <item>DOBRANJE BLIC d.o.o. za graditeljstvo, trgovinu i usluge</item>
    </derivirana_varijabla>
  </DomainObject.Predmet.SudioniciListNaziv>
  <DomainObject.Predmet.SudioniciListAdressOIB>
    <izvorni_sadrzaj>
      <item>FINA, RC Split, Podružnica Dubrovnik, OIB 85821130368, Vukovarska 2,20000 Dubrovnik</item>
      <item>DOBRANJE BLIC d.o.o. za graditeljstvo, trgovinu i usluge, OIB 01064767848, Splitska 4,20350 Metković</item>
    </izvorni_sadrzaj>
    <derivirana_varijabla naziv="DomainObject.Predmet.SudioniciListAdressOIB_1">
      <item>FINA, RC Split, Podružnica Dubrovnik, OIB 85821130368, Vukovarska 2,20000 Dubrovnik</item>
      <item>DOBRANJE BLIC d.o.o. za graditeljstvo, trgovinu i usluge, OIB 01064767848, Splitska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01064767848</item>
    </izvorni_sadrzaj>
    <derivirana_varijabla naziv="DomainObject.Predmet.SudioniciListNazivOIB_1">
      <item>, OIB 85821130368</item>
      <item>, OIB 01064767848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1447</properties:Characters>
  <properties:Lines>47</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2016-09-21T10:04:00Z</dcterms:created>
  <dc:creator>Mara Marčinko</dc:creator>
  <cp:lastModifiedBy>Mara Marčinko</cp:lastModifiedBy>
  <cp:lastPrinted>2016-05-03T06:11:00Z</cp:lastPrinted>
  <dcterms:modified xmlns:xsi="http://www.w3.org/2001/XMLSchema-instance" xsi:type="dcterms:W3CDTF">2016-09-21T10:42:00Z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