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CE3862" w:rsidR="007A1458" w:rsidRPr="00CE3862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r w:rsidR="00FB1EE3" w:rsidRPr="00CE3862">
        <w:rPr>
          <w:rFonts w:hAnsi="Times New Roman" w:ascii="Times New Roman"/>
          <w:sz w:val="24"/>
          <w:szCs w:val="24"/>
        </w:rPr>
        <w:tab/>
      </w:r>
      <w:proofErr w:type="spellStart"/>
      <w:r w:rsidR="00FB1EE3" w:rsidRPr="00CE3862">
        <w:rPr>
          <w:rFonts w:hAnsi="Times New Roman" w:ascii="Times New Roman"/>
          <w:sz w:val="24"/>
          <w:szCs w:val="24"/>
        </w:rPr>
        <w:t>Posl</w:t>
      </w:r>
      <w:proofErr w:type="spellEnd"/>
      <w:r w:rsidR="00FB1EE3" w:rsidRPr="00CE3862">
        <w:rPr>
          <w:rFonts w:hAnsi="Times New Roman" w:ascii="Times New Roman"/>
          <w:sz w:val="24"/>
          <w:szCs w:val="24"/>
        </w:rPr>
        <w:t>. br. 15 St-</w:t>
      </w:r>
      <w:r w:rsidR="00714272">
        <w:rPr>
          <w:rFonts w:hAnsi="Times New Roman" w:ascii="Times New Roman"/>
          <w:sz w:val="24"/>
          <w:szCs w:val="24"/>
        </w:rPr>
        <w:t>197/2014-14</w:t>
      </w:r>
    </w:p>
    <w:p w:rsidRDefault="00FB1EE3" w:rsidP="00CE3862" w:rsidR="00FB1EE3" w:rsidRPr="00CE3862">
      <w:pPr>
        <w:jc w:val="both"/>
        <w:rPr>
          <w:rFonts w:hAnsi="Times New Roman" w:ascii="Times New Roman"/>
          <w:sz w:val="24"/>
          <w:szCs w:val="24"/>
        </w:rPr>
      </w:pPr>
    </w:p>
    <w:p w:rsidRDefault="007A1458" w:rsidP="00CE3862" w:rsidR="007A1458" w:rsidRPr="00CE3862">
      <w:pPr>
        <w:jc w:val="both"/>
        <w:rPr>
          <w:rFonts w:hAnsi="Times New Roman" w:ascii="Times New Roman"/>
          <w:sz w:val="24"/>
          <w:szCs w:val="24"/>
        </w:rPr>
      </w:pPr>
      <w:r w:rsidRPr="00CE3862">
        <w:rPr>
          <w:rFonts w:hAnsi="Times New Roman" w:ascii="Times New Roman"/>
          <w:sz w:val="24"/>
          <w:szCs w:val="24"/>
        </w:rPr>
        <w:t>Trgovački sud u Rijeci objavljuje:</w:t>
      </w:r>
    </w:p>
    <w:p w:rsidRDefault="00714272" w:rsidP="00714272" w:rsidR="00714272" w:rsidRPr="00714272">
      <w:pPr>
        <w:jc w:val="both"/>
        <w:rPr>
          <w:rFonts w:hAnsi="Times New Roman" w:ascii="Times New Roman"/>
          <w:sz w:val="24"/>
          <w:szCs w:val="24"/>
        </w:rPr>
      </w:pPr>
      <w:r w:rsidRPr="00714272">
        <w:rPr>
          <w:rFonts w:hAnsi="Times New Roman" w:ascii="Times New Roman"/>
          <w:sz w:val="24"/>
          <w:szCs w:val="24"/>
        </w:rPr>
        <w:t xml:space="preserve">I. </w:t>
      </w:r>
      <w:r w:rsidRPr="00714272">
        <w:rPr>
          <w:rFonts w:hAnsi="Times New Roman" w:ascii="Times New Roman"/>
          <w:sz w:val="24"/>
          <w:szCs w:val="24"/>
        </w:rPr>
        <w:tab/>
        <w:t xml:space="preserve">Pozivaju se vjerovnici stečajnog dužnika </w:t>
      </w:r>
      <w:r w:rsidRPr="00714272">
        <w:rPr>
          <w:rFonts w:hAnsi="Times New Roman" w:ascii="Times New Roman"/>
          <w:b/>
          <w:sz w:val="24"/>
          <w:szCs w:val="24"/>
        </w:rPr>
        <w:t>MA SADA d.o.o. za građenje, ugostiteljstvo i putnička agencija, PAZIN, Prolaz E. Jelušića 2, OIB 11043124366, MBS 130026332</w:t>
      </w:r>
      <w:r w:rsidRPr="00714272">
        <w:rPr>
          <w:rFonts w:hAnsi="Times New Roman" w:ascii="Times New Roman"/>
          <w:sz w:val="24"/>
          <w:szCs w:val="24"/>
        </w:rPr>
        <w:t xml:space="preserve">, te druge osobe koje za to imaju pravni interes, u roku 15 dana od dana objave ovog poziva, predujmiti iznos od </w:t>
      </w:r>
      <w:r w:rsidRPr="00714272">
        <w:rPr>
          <w:rFonts w:hAnsi="Times New Roman" w:ascii="Times New Roman"/>
          <w:b/>
          <w:sz w:val="24"/>
          <w:szCs w:val="24"/>
        </w:rPr>
        <w:t>34.000,00</w:t>
      </w:r>
      <w:r w:rsidRPr="00714272">
        <w:rPr>
          <w:rFonts w:hAnsi="Times New Roman" w:ascii="Times New Roman"/>
          <w:sz w:val="24"/>
          <w:szCs w:val="24"/>
        </w:rPr>
        <w:t xml:space="preserve"> </w:t>
      </w:r>
      <w:r w:rsidRPr="00714272">
        <w:rPr>
          <w:rFonts w:hAnsi="Times New Roman" w:ascii="Times New Roman"/>
          <w:b/>
          <w:sz w:val="24"/>
          <w:szCs w:val="24"/>
        </w:rPr>
        <w:t>kn</w:t>
      </w:r>
      <w:r w:rsidRPr="00714272">
        <w:rPr>
          <w:rFonts w:hAnsi="Times New Roman" w:ascii="Times New Roman"/>
          <w:sz w:val="24"/>
          <w:szCs w:val="24"/>
        </w:rPr>
        <w:t xml:space="preserve"> (slovima: </w:t>
      </w:r>
      <w:proofErr w:type="spellStart"/>
      <w:r w:rsidRPr="00714272">
        <w:rPr>
          <w:rFonts w:hAnsi="Times New Roman" w:ascii="Times New Roman"/>
          <w:sz w:val="24"/>
          <w:szCs w:val="24"/>
        </w:rPr>
        <w:t>tridesetčetiritisućekuna</w:t>
      </w:r>
      <w:proofErr w:type="spellEnd"/>
      <w:r w:rsidRPr="00714272">
        <w:rPr>
          <w:rFonts w:hAnsi="Times New Roman" w:ascii="Times New Roman"/>
          <w:sz w:val="24"/>
          <w:szCs w:val="24"/>
        </w:rPr>
        <w:t xml:space="preserve">) za pokriće troškova prethodnog i otvorenog stečajnog postupka na račun Trgovačkog suda u Rijeci otvorenog kod Hrvatske poštanske banke d.d. Zagreb broj HR59 2390 0011 3000 0270 3 s pozivom na broj St-197/14. </w:t>
      </w:r>
    </w:p>
    <w:p w:rsidRDefault="00714272" w:rsidP="00714272" w:rsidR="00714272" w:rsidRPr="00714272">
      <w:pPr>
        <w:jc w:val="both"/>
        <w:rPr>
          <w:rFonts w:hAnsi="Times New Roman" w:ascii="Times New Roman"/>
          <w:b/>
          <w:sz w:val="24"/>
          <w:szCs w:val="24"/>
        </w:rPr>
      </w:pPr>
      <w:r w:rsidRPr="00714272">
        <w:rPr>
          <w:rFonts w:hAnsi="Times New Roman" w:ascii="Times New Roman"/>
          <w:sz w:val="24"/>
          <w:szCs w:val="24"/>
        </w:rPr>
        <w:t xml:space="preserve">II. </w:t>
      </w:r>
      <w:r w:rsidRPr="00714272">
        <w:rPr>
          <w:rFonts w:hAnsi="Times New Roman" w:ascii="Times New Roman"/>
          <w:sz w:val="24"/>
          <w:szCs w:val="24"/>
        </w:rPr>
        <w:tab/>
        <w:t xml:space="preserve">Ako u roku iz t. I. izreke rješenja predujam ne bude uplaćen, stečajni sudac će donijeti rješenje o otvaranju i zaključenju stečajnog postupka nad dužnikom </w:t>
      </w:r>
      <w:r w:rsidRPr="00714272">
        <w:rPr>
          <w:rFonts w:hAnsi="Times New Roman" w:ascii="Times New Roman"/>
          <w:b/>
          <w:sz w:val="24"/>
          <w:szCs w:val="24"/>
        </w:rPr>
        <w:t>MA SADA d.o.o. za građenje, ugostiteljstvo i putnička agencija, PAZIN, Prolaz E. Jelušića 2.</w:t>
      </w:r>
    </w:p>
    <w:p w:rsidRDefault="00714272" w:rsidP="00714272" w:rsidR="00714272" w:rsidRPr="0071427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179AD" w:rsidP="00CE3862" w:rsidR="007A1458" w:rsidRPr="00CE3862">
      <w:pPr>
        <w:jc w:val="both"/>
        <w:rPr>
          <w:rFonts w:hAnsi="Times New Roman" w:ascii="Times New Roman"/>
          <w:sz w:val="24"/>
          <w:szCs w:val="24"/>
        </w:rPr>
      </w:pPr>
      <w:r w:rsidRPr="00CE3862">
        <w:rPr>
          <w:rFonts w:hAnsi="Times New Roman" w:ascii="Times New Roman"/>
          <w:sz w:val="24"/>
          <w:szCs w:val="24"/>
        </w:rPr>
        <w:t xml:space="preserve"> </w:t>
      </w:r>
      <w:r w:rsidR="007A1458" w:rsidRPr="00CE3862">
        <w:rPr>
          <w:rFonts w:hAnsi="Times New Roman" w:ascii="Times New Roman"/>
          <w:sz w:val="24"/>
          <w:szCs w:val="24"/>
        </w:rPr>
        <w:t>(</w:t>
      </w:r>
      <w:proofErr w:type="spellStart"/>
      <w:r w:rsidR="007A1458" w:rsidRPr="00CE3862">
        <w:rPr>
          <w:rFonts w:hAnsi="Times New Roman" w:ascii="Times New Roman"/>
          <w:sz w:val="24"/>
          <w:szCs w:val="24"/>
        </w:rPr>
        <w:t>Posl</w:t>
      </w:r>
      <w:proofErr w:type="spellEnd"/>
      <w:r w:rsidR="007A1458" w:rsidRPr="00CE3862">
        <w:rPr>
          <w:rFonts w:hAnsi="Times New Roman" w:ascii="Times New Roman"/>
          <w:sz w:val="24"/>
          <w:szCs w:val="24"/>
        </w:rPr>
        <w:t>. br. 15 St-</w:t>
      </w:r>
      <w:r w:rsidR="00714272">
        <w:rPr>
          <w:rFonts w:hAnsi="Times New Roman" w:ascii="Times New Roman"/>
          <w:sz w:val="24"/>
          <w:szCs w:val="24"/>
        </w:rPr>
        <w:t>197</w:t>
      </w:r>
      <w:r w:rsidR="00CE3862">
        <w:rPr>
          <w:rFonts w:hAnsi="Times New Roman" w:ascii="Times New Roman"/>
          <w:sz w:val="24"/>
          <w:szCs w:val="24"/>
        </w:rPr>
        <w:t>/2014-</w:t>
      </w:r>
      <w:r w:rsidR="00714272">
        <w:rPr>
          <w:rFonts w:hAnsi="Times New Roman" w:ascii="Times New Roman"/>
          <w:sz w:val="24"/>
          <w:szCs w:val="24"/>
        </w:rPr>
        <w:t>13</w:t>
      </w:r>
      <w:r w:rsidR="008F6BF3" w:rsidRPr="00CE3862">
        <w:rPr>
          <w:rFonts w:hAnsi="Times New Roman" w:ascii="Times New Roman"/>
          <w:sz w:val="24"/>
          <w:szCs w:val="24"/>
        </w:rPr>
        <w:t xml:space="preserve"> </w:t>
      </w:r>
      <w:r w:rsidRPr="00CE3862">
        <w:rPr>
          <w:rFonts w:hAnsi="Times New Roman" w:ascii="Times New Roman"/>
          <w:sz w:val="24"/>
          <w:szCs w:val="24"/>
        </w:rPr>
        <w:t xml:space="preserve">od </w:t>
      </w:r>
      <w:r w:rsidR="00714272">
        <w:rPr>
          <w:rFonts w:hAnsi="Times New Roman" w:ascii="Times New Roman"/>
          <w:sz w:val="24"/>
          <w:szCs w:val="24"/>
        </w:rPr>
        <w:t>21</w:t>
      </w:r>
      <w:r w:rsidR="00CE3862">
        <w:rPr>
          <w:rFonts w:hAnsi="Times New Roman" w:ascii="Times New Roman"/>
          <w:sz w:val="24"/>
          <w:szCs w:val="24"/>
        </w:rPr>
        <w:t>. siječnja</w:t>
      </w:r>
      <w:r w:rsidR="00AD7133" w:rsidRPr="00CE3862">
        <w:rPr>
          <w:rFonts w:hAnsi="Times New Roman" w:ascii="Times New Roman"/>
          <w:sz w:val="24"/>
          <w:szCs w:val="24"/>
        </w:rPr>
        <w:t xml:space="preserve"> 201</w:t>
      </w:r>
      <w:r w:rsidR="00CE3862">
        <w:rPr>
          <w:rFonts w:hAnsi="Times New Roman" w:ascii="Times New Roman"/>
          <w:sz w:val="24"/>
          <w:szCs w:val="24"/>
        </w:rPr>
        <w:t>5</w:t>
      </w:r>
      <w:r w:rsidR="00AD7133" w:rsidRPr="00CE3862">
        <w:rPr>
          <w:rFonts w:hAnsi="Times New Roman" w:ascii="Times New Roman"/>
          <w:sz w:val="24"/>
          <w:szCs w:val="24"/>
        </w:rPr>
        <w:t xml:space="preserve">. </w:t>
      </w:r>
      <w:r w:rsidR="007A1458" w:rsidRPr="00CE3862">
        <w:rPr>
          <w:rFonts w:hAnsi="Times New Roman" w:ascii="Times New Roman"/>
          <w:sz w:val="24"/>
          <w:szCs w:val="24"/>
        </w:rPr>
        <w:t>g.)</w:t>
      </w:r>
    </w:p>
    <w:sectPr w:rsidR="007A1458" w:rsidRPr="00CE38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411A"/>
    <w:rsid w:val="001207F0"/>
    <w:rsid w:val="004675BF"/>
    <w:rsid w:val="006721E8"/>
    <w:rsid w:val="006D1BE1"/>
    <w:rsid w:val="00714272"/>
    <w:rsid w:val="007A1458"/>
    <w:rsid w:val="008256A1"/>
    <w:rsid w:val="008F6BF3"/>
    <w:rsid w:val="00AD7133"/>
    <w:rsid w:val="00CE3862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4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1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1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1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1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1411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01411A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1411A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1411A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1411A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21. siječnja 2015.</izvorni_sadrzaj>
    <derivirana_varijabla naziv="DomainObject.DatumDonosenjaOdluke_1">21. siječnja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2014.</izvorni_sadrzaj>
    <derivirana_varijabla naziv="DomainObject.Predmet.DatumOsnivanja_1">8.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St-197/2014</izvorni_sadrzaj>
    <derivirana_varijabla naziv="DomainObject.Predmet.OznakaBroj_1">St-197/2014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 SADA d.o.o.  Pazin</izvorni_sadrzaj>
    <derivirana_varijabla naziv="DomainObject.Predmet.ProtustrankaFormated_1">  MA SADA d.o.o.  Pazin</derivirana_varijabla>
  </DomainObject.Predmet.ProtustrankaFormated>
  <DomainObject.Predmet.ProtustrankaFormatedOIB>
    <izvorni_sadrzaj>  MA SADA d.o.o.  Pazin, OIB 11043124366</izvorni_sadrzaj>
    <derivirana_varijabla naziv="DomainObject.Predmet.ProtustrankaFormatedOIB_1">  MA SADA d.o.o.  Pazin, OIB 11043124366</derivirana_varijabla>
  </DomainObject.Predmet.ProtustrankaFormatedOIB>
  <DomainObject.Predmet.ProtustrankaFormatedWithAdress>
    <izvorni_sadrzaj> MA SADA d.o.o.  Pazin, Prolaz Ernesta Jelušića 2, 52000 Pazin</izvorni_sadrzaj>
    <derivirana_varijabla naziv="DomainObject.Predmet.ProtustrankaFormatedWithAdress_1"> MA SADA d.o.o.  Pazin, Prolaz Ernesta Jelušića 2, 52000 Pazin</derivirana_varijabla>
  </DomainObject.Predmet.ProtustrankaFormatedWithAdress>
  <DomainObject.Predmet.ProtustrankaFormatedWithAdressOIB>
    <izvorni_sadrzaj> MA SADA d.o.o.  Pazin, OIB 11043124366, Prolaz Ernesta Jelušića 2, 52000 Pazin</izvorni_sadrzaj>
    <derivirana_varijabla naziv="DomainObject.Predmet.ProtustrankaFormatedWithAdressOIB_1"> MA SADA d.o.o.  Pazin, OIB 11043124366, Prolaz Ernesta Jelušića 2, 52000 Pazin</derivirana_varijabla>
  </DomainObject.Predmet.ProtustrankaFormatedWithAdressOIB>
  <DomainObject.Predmet.ProtustrankaWithAdress>
    <izvorni_sadrzaj>MA SADA d.o.o.  Pazin Prolaz Ernesta Jelušića 2, 52000 Pazin</izvorni_sadrzaj>
    <derivirana_varijabla naziv="DomainObject.Predmet.ProtustrankaWithAdress_1">MA SADA d.o.o.  Pazin Prolaz Ernesta Jelušića 2, 52000 Pazin</derivirana_varijabla>
  </DomainObject.Predmet.ProtustrankaWithAdress>
  <DomainObject.Predmet.ProtustrankaWithAdressOIB>
    <izvorni_sadrzaj>MA SADA d.o.o.  Pazin, OIB 11043124366, Prolaz Ernesta Jelušića 2, 52000 Pazin</izvorni_sadrzaj>
    <derivirana_varijabla naziv="DomainObject.Predmet.ProtustrankaWithAdressOIB_1">MA SADA d.o.o.  Pazin, OIB 11043124366, Prolaz Ernesta Jelušića 2, 52000 Pazin</derivirana_varijabla>
  </DomainObject.Predmet.ProtustrankaWithAdressOIB>
  <DomainObject.Predmet.ProtustrankaNazivFormated>
    <izvorni_sadrzaj>MA SADA d.o.o.  Pazin</izvorni_sadrzaj>
    <derivirana_varijabla naziv="DomainObject.Predmet.ProtustrankaNazivFormated_1">MA SADA d.o.o.  Pazin</derivirana_varijabla>
  </DomainObject.Predmet.ProtustrankaNazivFormated>
  <DomainObject.Predmet.ProtustrankaNazivFormatedOIB>
    <izvorni_sadrzaj>MA SADA d.o.o.  Pazin, OIB 11043124366</izvorni_sadrzaj>
    <derivirana_varijabla naziv="DomainObject.Predmet.ProtustrankaNazivFormatedOIB_1">MA SADA d.o.o.  Pazin, OIB 11043124366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 SADA d.o.o.  Pazin</item>
    </izvorni_sadrzaj>
    <derivirana_varijabla naziv="DomainObject.Predmet.ProtuStrankaListFormated_1">
      <item>MA SADA d.o.o.  Pazin</item>
    </derivirana_varijabla>
  </DomainObject.Predmet.ProtuStrankaListFormated>
  <DomainObject.Predmet.ProtuStrankaListFormatedOIB>
    <izvorni_sadrzaj>
      <item>MA SADA d.o.o.  Pazin, OIB 11043124366</item>
    </izvorni_sadrzaj>
    <derivirana_varijabla naziv="DomainObject.Predmet.ProtuStrankaListFormatedOIB_1">
      <item>MA SADA d.o.o.  Pazin, OIB 11043124366</item>
    </derivirana_varijabla>
  </DomainObject.Predmet.ProtuStrankaListFormatedOIB>
  <DomainObject.Predmet.ProtuStrankaListFormatedWithAdress>
    <izvorni_sadrzaj>
      <item>MA SADA d.o.o.  Pazin, Prolaz Ernesta Jelušića 2, 52000 Pazin</item>
    </izvorni_sadrzaj>
    <derivirana_varijabla naziv="DomainObject.Predmet.ProtuStrankaListFormatedWithAdress_1">
      <item>MA SADA d.o.o.  Pazin, Prolaz Ernesta Jelušića 2, 52000 Pazin</item>
    </derivirana_varijabla>
  </DomainObject.Predmet.ProtuStrankaListFormatedWithAdress>
  <DomainObject.Predmet.ProtuStrankaListFormatedWithAdressOIB>
    <izvorni_sadrzaj>
      <item>MA SADA d.o.o.  Pazin, OIB 11043124366, Prolaz Ernesta Jelušića 2, 52000 Pazin</item>
    </izvorni_sadrzaj>
    <derivirana_varijabla naziv="DomainObject.Predmet.ProtuStrankaListFormatedWithAdressOIB_1">
      <item>MA SADA d.o.o.  Pazin, OIB 11043124366, Prolaz Ernesta Jelušića 2, 52000 Pazin</item>
    </derivirana_varijabla>
  </DomainObject.Predmet.ProtuStrankaListFormatedWithAdressOIB>
  <DomainObject.Predmet.ProtuStrankaListNazivFormated>
    <izvorni_sadrzaj>
      <item>MA SADA d.o.o.  Pazin</item>
    </izvorni_sadrzaj>
    <derivirana_varijabla naziv="DomainObject.Predmet.ProtuStrankaListNazivFormated_1">
      <item>MA SADA d.o.o.  Pazin</item>
    </derivirana_varijabla>
  </DomainObject.Predmet.ProtuStrankaListNazivFormated>
  <DomainObject.Predmet.ProtuStrankaListNazivFormatedOIB>
    <izvorni_sadrzaj>
      <item>MA SADA d.o.o.  Pazin, OIB 11043124366</item>
    </izvorni_sadrzaj>
    <derivirana_varijabla naziv="DomainObject.Predmet.ProtuStrankaListNazivFormatedOIB_1">
      <item>MA SADA d.o.o.  Pazin, OIB 11043124366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2015.</izvorni_sadrzaj>
    <derivirana_varijabla naziv="DomainObject.Datum_1">21. siječnja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 SADA d.o.o.  Pazin</izvorni_sadrzaj>
    <derivirana_varijabla naziv="DomainObject.Predmet.ProtustrankaIDrugi_1">MA SADA d.o.o.  Pazin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MA SADA d.o.o.  Pazin, OIB 11043124366, Prolaz Ernesta Jelušića 2, 52000 Pazin</izvorni_sadrzaj>
    <derivirana_varijabla naziv="DomainObject.Predmet.ProtustrankaIDrugiAdressOIB_1">MA SADA d.o.o.  Pazin, OIB 11043124366, Prolaz Ernesta Jelušića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MA SADA d.o.o.  Pazin</item>
    </izvorni_sadrzaj>
    <derivirana_varijabla naziv="DomainObject.Predmet.SudioniciListNaziv_1">
      <item>FINA  Pula</item>
      <item>MA SADA d.o.o.  Pazin</item>
    </derivirana_varijabla>
  </DomainObject.Predmet.SudioniciListNaziv>
  <DomainObject.Predmet.SudioniciListAdressOIB>
    <izvorni_sadrzaj>
      <item>FINA  Pula, OIB 85821130368, Giardini 5,52100 Pula</item>
      <item>MA SADA d.o.o.  Pazin, OIB 11043124366, Prolaz Ernesta Jelušića 2,52000 Pazin</item>
    </izvorni_sadrzaj>
    <derivirana_varijabla naziv="DomainObject.Predmet.SudioniciListAdressOIB_1">
      <item>FINA  Pula, OIB 85821130368, Giardini 5,52100 Pula</item>
      <item>MA SADA d.o.o.  Pazin, OIB 11043124366, Prolaz Ernesta Jelušića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11043124366</item>
    </izvorni_sadrzaj>
    <derivirana_varijabla naziv="DomainObject.Predmet.SudioniciListNazivOIB_1">
      <item>, OIB 85821130368</item>
      <item>, OIB 11043124366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768</properties:Characters>
  <properties:Lines>15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2015-01-21T08:23:00Z</dcterms:created>
  <dc:creator>Kristina Šarlija</dc:creator>
  <cp:lastModifiedBy>docx4j</cp:lastModifiedBy>
  <cp:lastPrinted>2015-01-21T08:22:00Z</cp:lastPrinted>
  <dcterms:modified xmlns:xsi="http://www.w3.org/2001/XMLSchema-instance" xsi:type="dcterms:W3CDTF">2015-01-21T08:23:00Z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