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f203a" w14:paraId="edf203a" w:rsidRDefault="00DE4137" w:rsidR="00DE4137">
      <w:pPr>
        <w15:collapsed w:val="false"/>
      </w:pPr>
      <w:bookmarkStart w:name="_GoBack" w:id="0"/>
      <w:bookmarkEnd w:id="0"/>
    </w:p>
    <w:p w:rsidRDefault="00DE4137" w:rsidR="00DE4137"/>
    <w:p w:rsidRDefault="00EB4AE8" w:rsidP="00B22AC1" w:rsidR="00B22AC1"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2AC1" w:rsidP="00B22AC1" w:rsidR="00B22AC1"/>
    <w:p w:rsidRDefault="00DE4137" w:rsidR="00DE4137">
      <w:r>
        <w:t>REPUBLIKA HRVATSKA</w:t>
      </w:r>
    </w:p>
    <w:p w:rsidRDefault="00DE4137" w:rsidR="00DE4137">
      <w:r>
        <w:t>TRGOVAČKI SUD U</w:t>
      </w:r>
      <w:r w:rsidR="00A95A0D">
        <w:t xml:space="preserve"> OSIJEKU</w:t>
      </w:r>
    </w:p>
    <w:p w:rsidRDefault="00DE4137" w:rsidR="00A95A0D">
      <w:r>
        <w:t>S</w:t>
      </w:r>
      <w:r w:rsidR="00A95A0D">
        <w:t xml:space="preserve">TALNA SLUŽBA </w:t>
      </w:r>
      <w:r w:rsidR="00873364">
        <w:t>U SLAVONSKOM B RODU</w:t>
      </w:r>
      <w:r>
        <w:t xml:space="preserve"> </w:t>
      </w:r>
    </w:p>
    <w:p w:rsidRDefault="00A95A0D" w:rsidR="00A95A0D">
      <w:r>
        <w:t>Trg pobjede 13</w:t>
      </w:r>
    </w:p>
    <w:p w:rsidRDefault="00A95A0D" w:rsidR="00A95A0D">
      <w:r>
        <w:t>35000 Slavonski Brod</w:t>
      </w:r>
      <w:r w:rsidR="00A7249D" w:rsidRPr="00A7249D">
        <w:t xml:space="preserve"> </w:t>
      </w:r>
      <w:r w:rsidR="00A7249D">
        <w:tab/>
      </w:r>
      <w:r w:rsidR="00A7249D">
        <w:tab/>
      </w:r>
      <w:r w:rsidR="00A7249D">
        <w:tab/>
      </w:r>
      <w:r w:rsidR="00A7249D">
        <w:tab/>
      </w:r>
      <w:r w:rsidR="00A7249D">
        <w:tab/>
      </w:r>
      <w:r w:rsidR="00A7249D">
        <w:tab/>
        <w:t xml:space="preserve">     </w:t>
      </w:r>
      <w:r w:rsidR="00A7249D" w:rsidRPr="00A7249D">
        <w:t>Broj: St-</w:t>
      </w:r>
      <w:r w:rsidR="00515F6E">
        <w:t>600/2017-2</w:t>
      </w:r>
    </w:p>
    <w:p w:rsidRDefault="00DE4137" w:rsidR="00DE4137" w:rsidRPr="001B5EB7">
      <w:r>
        <w:t xml:space="preserve">                      </w:t>
      </w:r>
      <w:r w:rsidR="00C305AA">
        <w:t xml:space="preserve">             </w:t>
      </w:r>
      <w:r w:rsidR="005B199D">
        <w:t xml:space="preserve">                          </w:t>
      </w:r>
      <w:r w:rsidR="00A95A0D">
        <w:t xml:space="preserve">                                        </w:t>
      </w:r>
      <w:r w:rsidR="001B5EB7">
        <w:t xml:space="preserve">    </w:t>
      </w:r>
    </w:p>
    <w:p w:rsidRDefault="008C73C5" w:rsidR="008C73C5" w:rsidRPr="001B5EB7"/>
    <w:p w:rsidRDefault="008C73C5" w:rsidP="008C73C5" w:rsidR="00761058">
      <w:pPr>
        <w:jc w:val="center"/>
      </w:pPr>
      <w:r w:rsidRPr="001B5EB7">
        <w:t>R E P U B L I K A    H R V A T S K A</w:t>
      </w:r>
    </w:p>
    <w:p w:rsidRDefault="00D51FCD" w:rsidP="008C73C5" w:rsidR="00D51FCD" w:rsidRPr="001B5EB7">
      <w:pPr>
        <w:jc w:val="center"/>
      </w:pPr>
    </w:p>
    <w:p w:rsidRDefault="00DE4137" w:rsidP="00DE4137" w:rsidR="00761058" w:rsidRPr="00DE4137">
      <w:pPr>
        <w:jc w:val="center"/>
        <w:rPr>
          <w:b/>
        </w:rPr>
      </w:pPr>
      <w:r w:rsidRPr="001B5EB7">
        <w:t>R J E Š E N J E</w:t>
      </w:r>
    </w:p>
    <w:p w:rsidRDefault="00DE4137" w:rsidR="00DE4137"/>
    <w:p w:rsidRDefault="00DE4137" w:rsidP="00B65236" w:rsidR="00761058">
      <w:pPr>
        <w:jc w:val="both"/>
      </w:pPr>
      <w:r>
        <w:tab/>
        <w:t xml:space="preserve">TRGOVAČKI SUD U </w:t>
      </w:r>
      <w:r w:rsidR="000B2081">
        <w:t xml:space="preserve">OSIJEKU STALNA SLUŽBA </w:t>
      </w:r>
      <w:r w:rsidR="00873364">
        <w:t>U SLAVONSKOM BRODU</w:t>
      </w:r>
      <w:r>
        <w:t xml:space="preserve">, po stečajnom sucu Vesni Vukelić, u </w:t>
      </w:r>
      <w:r w:rsidR="00515F6E">
        <w:t>nastavljenom postupku radi naknadne diobe stečajne mase iza PULS-MONTAŽA d.o.o, u stečaju, Piškorevci, Zagrebačka 8A, OIB 77482554928</w:t>
      </w:r>
      <w:r w:rsidR="00623F73">
        <w:t xml:space="preserve">, </w:t>
      </w:r>
      <w:r w:rsidR="00CA5160">
        <w:t xml:space="preserve">odlučujući o </w:t>
      </w:r>
      <w:r w:rsidR="00214AF4">
        <w:t xml:space="preserve">nagradi </w:t>
      </w:r>
      <w:r w:rsidR="005D4AD4">
        <w:t xml:space="preserve">za izvršene poslove stečajno upraviteljske službe, dana </w:t>
      </w:r>
      <w:r w:rsidR="00623F73">
        <w:t>0</w:t>
      </w:r>
      <w:r w:rsidR="00515F6E">
        <w:t>2</w:t>
      </w:r>
      <w:r w:rsidR="00623F73">
        <w:t>.</w:t>
      </w:r>
      <w:r w:rsidR="00B66283">
        <w:t>lipnja</w:t>
      </w:r>
      <w:r w:rsidR="00623F73">
        <w:t xml:space="preserve"> 2017</w:t>
      </w:r>
      <w:r w:rsidR="005D4AD4">
        <w:t>.g.</w:t>
      </w:r>
    </w:p>
    <w:p w:rsidRDefault="0087537D" w:rsidP="00B65236" w:rsidR="0087537D">
      <w:pPr>
        <w:jc w:val="both"/>
      </w:pPr>
    </w:p>
    <w:p w:rsidRDefault="00B65236" w:rsidP="00B65236" w:rsidR="00B65236">
      <w:pPr>
        <w:jc w:val="both"/>
      </w:pPr>
    </w:p>
    <w:p w:rsidRDefault="00DE4137" w:rsidP="00DE4137" w:rsidR="00761058">
      <w:pPr>
        <w:jc w:val="center"/>
      </w:pPr>
      <w:r w:rsidRPr="001B5EB7">
        <w:t>r i j e š i o    j e</w:t>
      </w:r>
    </w:p>
    <w:p w:rsidRDefault="0087537D" w:rsidP="00DE4137" w:rsidR="0087537D" w:rsidRPr="00DE4137">
      <w:pPr>
        <w:jc w:val="center"/>
        <w:rPr>
          <w:b/>
        </w:rPr>
      </w:pPr>
    </w:p>
    <w:p w:rsidRDefault="00DE4137" w:rsidR="00DE4137"/>
    <w:p w:rsidRDefault="00DE4137" w:rsidP="00623F73" w:rsidR="001B5EB7">
      <w:pPr>
        <w:jc w:val="both"/>
      </w:pPr>
      <w:r>
        <w:tab/>
      </w:r>
      <w:r w:rsidR="003965F0">
        <w:t xml:space="preserve"> </w:t>
      </w:r>
      <w:r w:rsidR="00323B6A" w:rsidRPr="001B5EB7">
        <w:t>I -</w:t>
      </w:r>
      <w:r w:rsidR="00323B6A">
        <w:t xml:space="preserve"> </w:t>
      </w:r>
      <w:r w:rsidR="003965F0">
        <w:t>Stečajnom</w:t>
      </w:r>
      <w:r w:rsidR="005D4AD4">
        <w:t xml:space="preserve"> </w:t>
      </w:r>
      <w:r w:rsidR="003965F0">
        <w:t xml:space="preserve">upravitelju </w:t>
      </w:r>
      <w:r w:rsidR="00515F6E">
        <w:t>ZDRAVKU GRUBEŠI</w:t>
      </w:r>
      <w:r w:rsidR="00DA5680">
        <w:t>, dipl.</w:t>
      </w:r>
      <w:r w:rsidR="00515F6E">
        <w:t>oec. iz Piškorevaca, Zagrebačka 8A, OIB 38584131681</w:t>
      </w:r>
      <w:r w:rsidR="005D4AD4">
        <w:t xml:space="preserve">, </w:t>
      </w:r>
      <w:r w:rsidR="00214AF4">
        <w:t>određuje se nagrada za poslove</w:t>
      </w:r>
      <w:r w:rsidR="001B5EB7">
        <w:t xml:space="preserve"> </w:t>
      </w:r>
      <w:r w:rsidR="00214AF4">
        <w:t>ste</w:t>
      </w:r>
      <w:r w:rsidR="005D4AD4">
        <w:t>čajno upraviteljske službe</w:t>
      </w:r>
      <w:r w:rsidR="00093053">
        <w:t xml:space="preserve"> </w:t>
      </w:r>
      <w:r w:rsidR="008D428F">
        <w:t xml:space="preserve">obavljene </w:t>
      </w:r>
      <w:r w:rsidR="0006047F">
        <w:t xml:space="preserve">u </w:t>
      </w:r>
      <w:r w:rsidR="00515F6E">
        <w:t>postupku radi naknad</w:t>
      </w:r>
      <w:r w:rsidR="008D428F">
        <w:t>n</w:t>
      </w:r>
      <w:r w:rsidR="00515F6E">
        <w:t>e diobe stečajne mase</w:t>
      </w:r>
      <w:r w:rsidR="008D428F">
        <w:t>,</w:t>
      </w:r>
      <w:r w:rsidR="0006047F">
        <w:t xml:space="preserve"> </w:t>
      </w:r>
      <w:r w:rsidR="00623F73">
        <w:t xml:space="preserve">u iznosu od </w:t>
      </w:r>
      <w:r w:rsidR="00515F6E">
        <w:t>9.793,31</w:t>
      </w:r>
      <w:r w:rsidR="00623F73">
        <w:t xml:space="preserve"> kn bruto.</w:t>
      </w:r>
      <w:r w:rsidR="00093053">
        <w:tab/>
      </w:r>
    </w:p>
    <w:p w:rsidRDefault="00D92E49" w:rsidP="00B64EB1" w:rsidR="00D92E49">
      <w:pPr>
        <w:jc w:val="both"/>
      </w:pPr>
    </w:p>
    <w:p w:rsidRDefault="00187EBC" w:rsidP="00D92E49" w:rsidR="00360E84">
      <w:pPr>
        <w:jc w:val="both"/>
      </w:pPr>
      <w:r>
        <w:tab/>
      </w:r>
      <w:r w:rsidR="00D92E49" w:rsidRPr="001B5EB7">
        <w:t>II –</w:t>
      </w:r>
      <w:r w:rsidR="00093053">
        <w:t xml:space="preserve"> </w:t>
      </w:r>
      <w:r w:rsidR="00515F6E">
        <w:t xml:space="preserve">Ovlašćuje se stečajni upravitelj odmjerenu nagradu isplatiti </w:t>
      </w:r>
      <w:r w:rsidR="0006047F">
        <w:t xml:space="preserve">na teret troškova </w:t>
      </w:r>
      <w:r w:rsidR="00515F6E">
        <w:t>stečajnog postupka po pravomoćnosti ovog rješenja.</w:t>
      </w:r>
    </w:p>
    <w:p w:rsidRDefault="00515F6E" w:rsidP="00D92E49" w:rsidR="00515F6E">
      <w:pPr>
        <w:jc w:val="both"/>
      </w:pPr>
    </w:p>
    <w:p w:rsidRDefault="007012D5" w:rsidP="0006047F" w:rsidR="00D51FCD">
      <w:pPr>
        <w:jc w:val="both"/>
      </w:pPr>
      <w:r>
        <w:tab/>
        <w:t>III</w:t>
      </w:r>
      <w:r w:rsidR="00360E84">
        <w:t xml:space="preserve"> – Ovo rješenje objavit će se na mrežnoj stanici e-Oglasna ploča sudova.</w:t>
      </w:r>
      <w:r w:rsidR="00D92E49">
        <w:t xml:space="preserve"> </w:t>
      </w:r>
    </w:p>
    <w:p w:rsidRDefault="00D51FCD" w:rsidP="00D92E49" w:rsidR="00D51FCD">
      <w:pPr>
        <w:jc w:val="both"/>
      </w:pPr>
    </w:p>
    <w:p w:rsidRDefault="00D92E49" w:rsidP="00D92E49" w:rsidR="00D92E49" w:rsidRPr="00360E84">
      <w:pPr>
        <w:jc w:val="center"/>
      </w:pPr>
      <w:r w:rsidRPr="00360E84">
        <w:t>Obrazloženje</w:t>
      </w:r>
    </w:p>
    <w:p w:rsidRDefault="00D92E49" w:rsidP="00D92E49" w:rsidR="00D92E49">
      <w:pPr>
        <w:jc w:val="both"/>
      </w:pPr>
    </w:p>
    <w:p w:rsidRDefault="00D92E49" w:rsidP="00D92E49" w:rsidR="00515F6E">
      <w:pPr>
        <w:jc w:val="both"/>
      </w:pPr>
      <w:r>
        <w:tab/>
      </w:r>
      <w:r w:rsidR="00F97994">
        <w:t>Rješenjem ovog suda br. St-</w:t>
      </w:r>
      <w:r w:rsidR="00515F6E">
        <w:t>559/2013-70</w:t>
      </w:r>
      <w:r w:rsidR="00623F73">
        <w:t xml:space="preserve"> </w:t>
      </w:r>
      <w:r w:rsidR="00F119BF">
        <w:t xml:space="preserve">od </w:t>
      </w:r>
      <w:r w:rsidR="00623F73">
        <w:t>15.</w:t>
      </w:r>
      <w:r w:rsidR="0006047F">
        <w:t>veljače</w:t>
      </w:r>
      <w:r w:rsidR="00623F73">
        <w:t xml:space="preserve"> 2017</w:t>
      </w:r>
      <w:r w:rsidR="00360E84">
        <w:t xml:space="preserve">., </w:t>
      </w:r>
      <w:r w:rsidR="00515F6E">
        <w:t>određen je nastavak</w:t>
      </w:r>
      <w:r w:rsidR="005917FB">
        <w:t xml:space="preserve"> postupka</w:t>
      </w:r>
      <w:r w:rsidR="00515F6E">
        <w:t xml:space="preserve"> radi naknadne diobe stečajne mase iza brisanog dužnika PULS-MONTAŽA d.o.o, u stečaju, Slav.Brod, Zagrebačka 10, OIB 85689986971.</w:t>
      </w:r>
    </w:p>
    <w:p w:rsidRDefault="00515F6E" w:rsidP="00D92E49" w:rsidR="00515F6E">
      <w:pPr>
        <w:jc w:val="both"/>
      </w:pPr>
      <w:r>
        <w:tab/>
        <w:t>Istim rješenjem određen je upis u sudski registar stečajne mase i stečajnog upravitelja Zdravka Grubeše, dipl.oec iz Piškorevaca.</w:t>
      </w:r>
    </w:p>
    <w:p w:rsidRDefault="00515F6E" w:rsidP="00D92E49" w:rsidR="00515F6E">
      <w:pPr>
        <w:jc w:val="both"/>
      </w:pPr>
      <w:r>
        <w:tab/>
        <w:t>Steč.upravitelj je u nastavljenom postupku</w:t>
      </w:r>
      <w:r w:rsidR="005917FB">
        <w:t>,</w:t>
      </w:r>
      <w:r>
        <w:t xml:space="preserve"> unovčenjem tražbine ostvario novčani priljev od kojeg su vjerovnici prvog višeg isplatnog reda namireni  za ukupno 61.208,17 kn, odnosno u visini 41,90% utvrđenih tražbina.</w:t>
      </w:r>
    </w:p>
    <w:p w:rsidRDefault="00515F6E" w:rsidP="0006047F" w:rsidR="009A54D7">
      <w:pPr>
        <w:jc w:val="both"/>
      </w:pPr>
      <w:r>
        <w:tab/>
        <w:t>Nakon što je</w:t>
      </w:r>
      <w:r w:rsidR="005917FB">
        <w:t xml:space="preserve"> steč.upravitelj</w:t>
      </w:r>
      <w:r>
        <w:t xml:space="preserve"> dostavio izvješće o namirenju vjerovnika, to je valjalo istom odrediti nagradu za poslove </w:t>
      </w:r>
      <w:r w:rsidR="005917FB">
        <w:t>obavljene</w:t>
      </w:r>
      <w:r>
        <w:t xml:space="preserve"> radi naknadne diobe.</w:t>
      </w:r>
    </w:p>
    <w:p w:rsidRDefault="009A54D7" w:rsidP="00884722" w:rsidR="008927FF">
      <w:pPr>
        <w:jc w:val="both"/>
      </w:pPr>
      <w:r>
        <w:lastRenderedPageBreak/>
        <w:tab/>
      </w:r>
      <w:r w:rsidR="00A12304">
        <w:t xml:space="preserve">Pravila za obračun nagrade steč.upravitelju određena su čl.7 </w:t>
      </w:r>
      <w:r w:rsidR="0006047F">
        <w:t xml:space="preserve">i 13 </w:t>
      </w:r>
      <w:r w:rsidR="00A12304">
        <w:t>Uredbe</w:t>
      </w:r>
      <w:r w:rsidR="00515F6E">
        <w:t xml:space="preserve"> o kriterijima i načinu obračuna i plaćanja nagrade stečajnim upraviteljima (NN br. 105/15, dalje Uredba)</w:t>
      </w:r>
      <w:r w:rsidR="008927FF">
        <w:t>.</w:t>
      </w:r>
    </w:p>
    <w:p w:rsidRDefault="007B0C1B" w:rsidP="00884722" w:rsidR="0006047F">
      <w:pPr>
        <w:jc w:val="both"/>
      </w:pPr>
      <w:r>
        <w:tab/>
      </w:r>
      <w:r w:rsidR="008927FF">
        <w:t xml:space="preserve"> Člankom 13 Ured</w:t>
      </w:r>
      <w:r w:rsidR="0006047F">
        <w:t>be propisano je da ako se steč.postupak nastavlja radi naknad</w:t>
      </w:r>
      <w:r w:rsidR="008927FF">
        <w:t>n</w:t>
      </w:r>
      <w:r w:rsidR="0006047F">
        <w:t>e diobe ili se provodi nad imovinom pravne osobe koja je p</w:t>
      </w:r>
      <w:r w:rsidR="008927FF">
        <w:t>restala postojati, steč.upravit</w:t>
      </w:r>
      <w:r w:rsidR="0006047F">
        <w:t>e</w:t>
      </w:r>
      <w:r w:rsidR="008927FF">
        <w:t>l</w:t>
      </w:r>
      <w:r w:rsidR="0006047F">
        <w:t>ju nagrada, dodatna nagrada i posebna nagrada, određuju se prema odredbama ove Uredbe, a osnovica za utvrđenje nagrade je iznos koji će se naknadnom diobom isplatiti vjerovnicima.</w:t>
      </w:r>
    </w:p>
    <w:p w:rsidRDefault="008927FF" w:rsidP="00884722" w:rsidR="00A12304">
      <w:pPr>
        <w:jc w:val="both"/>
      </w:pPr>
      <w:r>
        <w:tab/>
      </w:r>
      <w:r w:rsidR="0006047F">
        <w:t>Čl</w:t>
      </w:r>
      <w:r>
        <w:t>ankom</w:t>
      </w:r>
      <w:r w:rsidR="0006047F">
        <w:t xml:space="preserve"> 7 Uredbe nagrada steč.upravitelju s </w:t>
      </w:r>
      <w:r w:rsidR="00A12304">
        <w:t xml:space="preserve">osnove vrijednosti unovčene steč.mase obračunava </w:t>
      </w:r>
      <w:r>
        <w:t xml:space="preserve">se </w:t>
      </w:r>
      <w:r w:rsidR="00A12304">
        <w:t>primjenom tablice vrijednosti unovčene steč.mase i nagrade u postotcima.</w:t>
      </w:r>
    </w:p>
    <w:p w:rsidRDefault="00EE7E33" w:rsidP="00EE7E33" w:rsidR="00A82141">
      <w:pPr>
        <w:jc w:val="both"/>
      </w:pPr>
      <w:r>
        <w:tab/>
        <w:t xml:space="preserve">Kako se prema prikazanim vrijednostima u tablici za vrijednost stečajne mase do 100.000,00 kn </w:t>
      </w:r>
      <w:r w:rsidR="00A82141">
        <w:t>nagrada obračunava u visini 16% te kako osnovica za utvrđenje nagrade iznosi 61.208,17 kn koji je diobom isplaćen</w:t>
      </w:r>
      <w:r w:rsidR="008D428F">
        <w:t xml:space="preserve"> vjerovnicima, </w:t>
      </w:r>
      <w:r>
        <w:t xml:space="preserve">to proizlazi da nagrada </w:t>
      </w:r>
      <w:r w:rsidR="00A82141">
        <w:t xml:space="preserve">stečajnog upravitelja iznosi 9.793,31 kn bruto. </w:t>
      </w:r>
    </w:p>
    <w:p w:rsidRDefault="003B5A02" w:rsidP="003B5A02" w:rsidR="003B5A02">
      <w:pPr>
        <w:tabs>
          <w:tab w:pos="7920" w:val="left"/>
        </w:tabs>
        <w:jc w:val="both"/>
      </w:pPr>
    </w:p>
    <w:p w:rsidRDefault="003B5A02" w:rsidP="003B5A02" w:rsidR="00994D29">
      <w:pPr>
        <w:tabs>
          <w:tab w:pos="709" w:val="left"/>
          <w:tab w:pos="7920" w:val="left"/>
        </w:tabs>
        <w:jc w:val="both"/>
      </w:pPr>
      <w:r>
        <w:tab/>
        <w:t xml:space="preserve">Slijedom izloženog, valjalo </w:t>
      </w:r>
      <w:r w:rsidR="00EE7E33">
        <w:t xml:space="preserve">je </w:t>
      </w:r>
      <w:r>
        <w:t>odlučiti kao u izreci rješenja na temelju odredbe čl.94 st.1, st.2 i 4 Stečajnog zakona te čl.7</w:t>
      </w:r>
      <w:r w:rsidR="00EE7E33">
        <w:t>, 13</w:t>
      </w:r>
      <w:r>
        <w:t xml:space="preserve"> </w:t>
      </w:r>
      <w:r w:rsidR="00EE7E33">
        <w:t xml:space="preserve">i 15 </w:t>
      </w:r>
      <w:r>
        <w:t>Uredbe.</w:t>
      </w:r>
    </w:p>
    <w:p w:rsidRDefault="00884722" w:rsidP="00884722" w:rsidR="00884722">
      <w:pPr>
        <w:jc w:val="both"/>
      </w:pPr>
      <w:r>
        <w:tab/>
      </w:r>
    </w:p>
    <w:p w:rsidRDefault="00884722" w:rsidP="00884722" w:rsidR="00884722">
      <w:r>
        <w:tab/>
      </w:r>
      <w:r>
        <w:tab/>
        <w:t xml:space="preserve">                 U Slav.Brodu, </w:t>
      </w:r>
      <w:r w:rsidR="00A82141">
        <w:t>02</w:t>
      </w:r>
      <w:r w:rsidR="003B5A02">
        <w:t>.</w:t>
      </w:r>
      <w:r w:rsidR="00EE7E33">
        <w:t>lipnja</w:t>
      </w:r>
      <w:r w:rsidR="003B5A02">
        <w:t xml:space="preserve"> 2017</w:t>
      </w:r>
      <w:r>
        <w:t>.</w:t>
      </w:r>
    </w:p>
    <w:p w:rsidRDefault="00884722" w:rsidP="00884722" w:rsidR="00884722"/>
    <w:p w:rsidRDefault="00884722" w:rsidP="00884722" w:rsidR="00884722">
      <w:r>
        <w:t xml:space="preserve">                                                                                        </w:t>
      </w:r>
      <w:r w:rsidR="00994D29">
        <w:tab/>
      </w:r>
      <w:r w:rsidR="00994D29">
        <w:tab/>
      </w:r>
      <w:r>
        <w:t xml:space="preserve">STEČAJNI SUDAC:                                                                                         </w:t>
      </w:r>
      <w:r w:rsidR="00994D29">
        <w:tab/>
      </w:r>
      <w:r w:rsidR="00994D29">
        <w:tab/>
        <w:t xml:space="preserve"> </w:t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D51FCD">
        <w:t xml:space="preserve"> </w:t>
      </w:r>
      <w:r w:rsidR="00A7249D">
        <w:t xml:space="preserve"> </w:t>
      </w:r>
      <w:r>
        <w:t>Vesna Vukelić v.r.</w:t>
      </w:r>
    </w:p>
    <w:p w:rsidRDefault="00884722" w:rsidP="00884722" w:rsidR="00884722"/>
    <w:p w:rsidRDefault="0056709E" w:rsidP="00884722" w:rsidR="00884722">
      <w:r>
        <w:tab/>
      </w:r>
      <w:r>
        <w:tab/>
      </w:r>
      <w:r>
        <w:tab/>
      </w:r>
      <w:r>
        <w:tab/>
      </w:r>
      <w:r>
        <w:tab/>
        <w:t xml:space="preserve">                            Za točnost otpravka-ovlašteni službenik</w:t>
      </w:r>
    </w:p>
    <w:p w:rsidRDefault="0056709E" w:rsidP="00884722" w:rsidR="0056709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Terezija Knežević </w:t>
      </w:r>
    </w:p>
    <w:p w:rsidRDefault="00D51FCD" w:rsidP="00884722" w:rsidR="00D51FCD"/>
    <w:p w:rsidRDefault="00884722" w:rsidP="00884722" w:rsidR="00884722" w:rsidRPr="00A5578E">
      <w:pPr>
        <w:rPr>
          <w:b/>
          <w:sz w:val="20"/>
          <w:szCs w:val="20"/>
        </w:rPr>
      </w:pPr>
      <w:r w:rsidRPr="00A5578E">
        <w:rPr>
          <w:b/>
          <w:sz w:val="20"/>
          <w:szCs w:val="20"/>
        </w:rPr>
        <w:t>NAPUTAK O PRAVNOM LIJEKU:</w:t>
      </w:r>
    </w:p>
    <w:p w:rsidRDefault="00884722" w:rsidP="00884722" w:rsidR="00083B3C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Protiv ovog rješenja </w:t>
      </w:r>
      <w:r w:rsidR="00083B3C">
        <w:rPr>
          <w:sz w:val="20"/>
          <w:szCs w:val="20"/>
        </w:rPr>
        <w:t>pravo na žalbu imaju stečajni</w:t>
      </w:r>
    </w:p>
    <w:p w:rsidRDefault="00083B3C" w:rsidP="00884722" w:rsidR="00884722" w:rsidRPr="00A5578E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</w:t>
      </w:r>
      <w:r w:rsidR="00884722" w:rsidRPr="00A5578E">
        <w:rPr>
          <w:sz w:val="20"/>
          <w:szCs w:val="20"/>
        </w:rPr>
        <w:t xml:space="preserve"> u roku od 8 dana</w:t>
      </w:r>
    </w:p>
    <w:p w:rsidRDefault="00884722" w:rsidP="00083B3C" w:rsidR="00994D29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od dana </w:t>
      </w:r>
      <w:r w:rsidR="00083B3C">
        <w:rPr>
          <w:sz w:val="20"/>
          <w:szCs w:val="20"/>
        </w:rPr>
        <w:t>dostave rješenja, a dostava se smatra obavljenom</w:t>
      </w:r>
    </w:p>
    <w:p w:rsidRDefault="00083B3C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istekom osmog dana od dana objave pismena na mrežnoj</w:t>
      </w:r>
    </w:p>
    <w:p w:rsidRDefault="00253176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stanici e-Oglasna ploča sudova</w:t>
      </w:r>
      <w:r w:rsidR="00083B3C">
        <w:rPr>
          <w:sz w:val="20"/>
          <w:szCs w:val="20"/>
        </w:rPr>
        <w:t>.</w:t>
      </w:r>
    </w:p>
    <w:p w:rsidRDefault="00884722" w:rsidP="00884722" w:rsidR="00884722"/>
    <w:p w:rsidRDefault="00884722" w:rsidP="00884722" w:rsidR="00884722"/>
    <w:p w:rsidRDefault="0087537D" w:rsidP="00884722" w:rsidR="00884722">
      <w:r>
        <w:t xml:space="preserve">Dostaviti putem mrežne stanice </w:t>
      </w:r>
      <w:r w:rsidR="00083B3C">
        <w:t>e-O</w:t>
      </w:r>
      <w:r>
        <w:t>glasne ploče</w:t>
      </w:r>
      <w:r w:rsidR="00745F24">
        <w:t xml:space="preserve"> suda</w:t>
      </w:r>
    </w:p>
    <w:p w:rsidRDefault="00884722" w:rsidP="00884722" w:rsidR="00884722">
      <w:pPr>
        <w:numPr>
          <w:ilvl w:val="0"/>
          <w:numId w:val="1"/>
        </w:numPr>
        <w:tabs>
          <w:tab w:pos="900" w:val="clear"/>
          <w:tab w:pos="540" w:val="num"/>
        </w:tabs>
        <w:ind w:left="540"/>
      </w:pPr>
      <w:r>
        <w:t>steč.upravitelju</w:t>
      </w:r>
    </w:p>
    <w:p w:rsidRDefault="0056709E" w:rsidP="00884722" w:rsidR="0056709E">
      <w:pPr>
        <w:numPr>
          <w:ilvl w:val="0"/>
          <w:numId w:val="1"/>
        </w:numPr>
        <w:tabs>
          <w:tab w:pos="900" w:val="clear"/>
          <w:tab w:pos="540" w:val="num"/>
        </w:tabs>
        <w:ind w:left="540"/>
      </w:pPr>
      <w:r>
        <w:t>vjerovnicima</w:t>
      </w:r>
    </w:p>
    <w:p w:rsidRDefault="00B81370" w:rsidP="00B81370" w:rsidR="00B81370">
      <w:pPr>
        <w:ind w:left="900"/>
      </w:pPr>
    </w:p>
    <w:p w:rsidRDefault="00CA5160" w:rsidP="00B64EB1" w:rsidR="00CA5160">
      <w:pPr>
        <w:jc w:val="both"/>
      </w:pPr>
    </w:p>
    <w:p w:rsidRDefault="00CA5160" w:rsidP="00884722" w:rsidR="00617836">
      <w:pPr>
        <w:jc w:val="both"/>
      </w:pPr>
      <w:r>
        <w:tab/>
      </w:r>
      <w:r w:rsidR="001D60A0">
        <w:t xml:space="preserve"> </w:t>
      </w:r>
    </w:p>
    <w:sectPr w:rsidSect="00A7249D" w:rsidR="0061783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EBF" w:rsidP="00A7249D" w:rsidR="00006EBF">
      <w:r>
        <w:separator/>
      </w:r>
    </w:p>
  </w:endnote>
  <w:endnote w:id="0" w:type="continuationSeparator">
    <w:p w:rsidRDefault="00006EBF" w:rsidP="00A7249D" w:rsidR="00006E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EBF" w:rsidP="00A7249D" w:rsidR="00006EBF">
      <w:r>
        <w:separator/>
      </w:r>
    </w:p>
  </w:footnote>
  <w:footnote w:id="0" w:type="continuationSeparator">
    <w:p w:rsidRDefault="00006EBF" w:rsidP="00A7249D" w:rsidR="00006E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49D" w:rsidR="00A7249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C587E">
      <w:rPr>
        <w:noProof/>
      </w:rPr>
      <w:t>2</w:t>
    </w:r>
    <w:r>
      <w:fldChar w:fldCharType="end"/>
    </w:r>
  </w:p>
  <w:p w:rsidRDefault="00A7249D" w:rsidR="00A724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D121283"/>
    <w:multiLevelType w:val="hybridMultilevel"/>
    <w:tmpl w:val="B212064E"/>
    <w:lvl w:tplc="6C3A5E8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B213B6"/>
    <w:multiLevelType w:val="hybridMultilevel"/>
    <w:tmpl w:val="BAEC9AF2"/>
    <w:lvl w:tplc="8DA0A934" w:ilvl="0">
      <w:start w:val="2"/>
      <w:numFmt w:val="bullet"/>
      <w:lvlText w:val="-"/>
      <w:lvlJc w:val="left"/>
      <w:pPr>
        <w:ind w:hanging="360" w:left="4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020"/>
      </w:pPr>
      <w:rPr>
        <w:rFonts w:hAnsi="Wingdings" w:ascii="Wingdings" w:hint="default"/>
      </w:rPr>
    </w:lvl>
  </w:abstractNum>
  <w:abstractNum w:abstractNumId="3">
    <w:nsid w:val="5C725127"/>
    <w:multiLevelType w:val="hybridMultilevel"/>
    <w:tmpl w:val="0DF8552A"/>
    <w:lvl w:tplc="F8825A5C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7F2341C5"/>
    <w:multiLevelType w:val="hybridMultilevel"/>
    <w:tmpl w:val="1278C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isplayBackgroundShape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137"/>
    <w:rsid w:val="00006EBF"/>
    <w:rsid w:val="000576C8"/>
    <w:rsid w:val="0006047F"/>
    <w:rsid w:val="00081F7C"/>
    <w:rsid w:val="00083B3C"/>
    <w:rsid w:val="00093053"/>
    <w:rsid w:val="000A6EDF"/>
    <w:rsid w:val="000B2081"/>
    <w:rsid w:val="000C18A3"/>
    <w:rsid w:val="000D03FC"/>
    <w:rsid w:val="000E1A94"/>
    <w:rsid w:val="000F4B69"/>
    <w:rsid w:val="001118F1"/>
    <w:rsid w:val="00111947"/>
    <w:rsid w:val="001160FF"/>
    <w:rsid w:val="00122F40"/>
    <w:rsid w:val="001335E0"/>
    <w:rsid w:val="00183F93"/>
    <w:rsid w:val="00187EBC"/>
    <w:rsid w:val="001A058F"/>
    <w:rsid w:val="001B0900"/>
    <w:rsid w:val="001B189E"/>
    <w:rsid w:val="001B5EB7"/>
    <w:rsid w:val="001D0910"/>
    <w:rsid w:val="001D60A0"/>
    <w:rsid w:val="00214AF4"/>
    <w:rsid w:val="00231749"/>
    <w:rsid w:val="00253176"/>
    <w:rsid w:val="00254BBE"/>
    <w:rsid w:val="00281194"/>
    <w:rsid w:val="002D7F99"/>
    <w:rsid w:val="00322935"/>
    <w:rsid w:val="00323B6A"/>
    <w:rsid w:val="003546CF"/>
    <w:rsid w:val="00360E84"/>
    <w:rsid w:val="00372837"/>
    <w:rsid w:val="00376808"/>
    <w:rsid w:val="00377376"/>
    <w:rsid w:val="00383D6E"/>
    <w:rsid w:val="0039455A"/>
    <w:rsid w:val="003965F0"/>
    <w:rsid w:val="00397158"/>
    <w:rsid w:val="003B5A02"/>
    <w:rsid w:val="003E37BB"/>
    <w:rsid w:val="00411071"/>
    <w:rsid w:val="00424F43"/>
    <w:rsid w:val="00433222"/>
    <w:rsid w:val="00445A34"/>
    <w:rsid w:val="00463C82"/>
    <w:rsid w:val="004A4578"/>
    <w:rsid w:val="004F5EDC"/>
    <w:rsid w:val="00515F6E"/>
    <w:rsid w:val="0054476B"/>
    <w:rsid w:val="00546BC9"/>
    <w:rsid w:val="0056709E"/>
    <w:rsid w:val="005917FB"/>
    <w:rsid w:val="005B199D"/>
    <w:rsid w:val="005D4AD4"/>
    <w:rsid w:val="005D7D39"/>
    <w:rsid w:val="005F760F"/>
    <w:rsid w:val="00607F9B"/>
    <w:rsid w:val="00612A8E"/>
    <w:rsid w:val="00617836"/>
    <w:rsid w:val="00623F73"/>
    <w:rsid w:val="00641000"/>
    <w:rsid w:val="00643B94"/>
    <w:rsid w:val="006532AC"/>
    <w:rsid w:val="00655DEF"/>
    <w:rsid w:val="00670B6F"/>
    <w:rsid w:val="006D64A2"/>
    <w:rsid w:val="006E7F09"/>
    <w:rsid w:val="006F548F"/>
    <w:rsid w:val="00701073"/>
    <w:rsid w:val="007012D5"/>
    <w:rsid w:val="0072393A"/>
    <w:rsid w:val="00725BCE"/>
    <w:rsid w:val="00737179"/>
    <w:rsid w:val="00745F24"/>
    <w:rsid w:val="00761058"/>
    <w:rsid w:val="0077340B"/>
    <w:rsid w:val="007A5F75"/>
    <w:rsid w:val="007B0C1B"/>
    <w:rsid w:val="00803D49"/>
    <w:rsid w:val="008206E7"/>
    <w:rsid w:val="00844A02"/>
    <w:rsid w:val="00873364"/>
    <w:rsid w:val="008738AA"/>
    <w:rsid w:val="00874190"/>
    <w:rsid w:val="0087537D"/>
    <w:rsid w:val="0088069B"/>
    <w:rsid w:val="00884722"/>
    <w:rsid w:val="008927FF"/>
    <w:rsid w:val="008A588B"/>
    <w:rsid w:val="008C5195"/>
    <w:rsid w:val="008C587E"/>
    <w:rsid w:val="008C73C5"/>
    <w:rsid w:val="008D428F"/>
    <w:rsid w:val="00994D29"/>
    <w:rsid w:val="00994D81"/>
    <w:rsid w:val="00995E20"/>
    <w:rsid w:val="009A54D7"/>
    <w:rsid w:val="009B7E32"/>
    <w:rsid w:val="009C763D"/>
    <w:rsid w:val="009F5D4B"/>
    <w:rsid w:val="00A12304"/>
    <w:rsid w:val="00A130E7"/>
    <w:rsid w:val="00A47A0F"/>
    <w:rsid w:val="00A5578E"/>
    <w:rsid w:val="00A5666F"/>
    <w:rsid w:val="00A7249D"/>
    <w:rsid w:val="00A80393"/>
    <w:rsid w:val="00A82141"/>
    <w:rsid w:val="00A95A0D"/>
    <w:rsid w:val="00B134FE"/>
    <w:rsid w:val="00B20750"/>
    <w:rsid w:val="00B22AC1"/>
    <w:rsid w:val="00B2447D"/>
    <w:rsid w:val="00B4616D"/>
    <w:rsid w:val="00B64EB1"/>
    <w:rsid w:val="00B65236"/>
    <w:rsid w:val="00B66283"/>
    <w:rsid w:val="00B80291"/>
    <w:rsid w:val="00B81370"/>
    <w:rsid w:val="00BC1889"/>
    <w:rsid w:val="00BE0FAA"/>
    <w:rsid w:val="00BF3566"/>
    <w:rsid w:val="00C1471C"/>
    <w:rsid w:val="00C305AA"/>
    <w:rsid w:val="00C506B7"/>
    <w:rsid w:val="00C72690"/>
    <w:rsid w:val="00CA5160"/>
    <w:rsid w:val="00CC7453"/>
    <w:rsid w:val="00CD71F2"/>
    <w:rsid w:val="00D108AB"/>
    <w:rsid w:val="00D435E3"/>
    <w:rsid w:val="00D51FCD"/>
    <w:rsid w:val="00D5722F"/>
    <w:rsid w:val="00D75600"/>
    <w:rsid w:val="00D92E49"/>
    <w:rsid w:val="00DA16CA"/>
    <w:rsid w:val="00DA5680"/>
    <w:rsid w:val="00DB0F95"/>
    <w:rsid w:val="00DB5F0C"/>
    <w:rsid w:val="00DD1E74"/>
    <w:rsid w:val="00DE2786"/>
    <w:rsid w:val="00DE4137"/>
    <w:rsid w:val="00E22A56"/>
    <w:rsid w:val="00E638A8"/>
    <w:rsid w:val="00E76E00"/>
    <w:rsid w:val="00E9707E"/>
    <w:rsid w:val="00EA2849"/>
    <w:rsid w:val="00EB4AE8"/>
    <w:rsid w:val="00EE24C9"/>
    <w:rsid w:val="00EE7E33"/>
    <w:rsid w:val="00F036D4"/>
    <w:rsid w:val="00F119BF"/>
    <w:rsid w:val="00F14A09"/>
    <w:rsid w:val="00F21985"/>
    <w:rsid w:val="00F3169F"/>
    <w:rsid w:val="00F44C2B"/>
    <w:rsid w:val="00F64A02"/>
    <w:rsid w:val="00F97994"/>
    <w:rsid w:val="00FE0DE4"/>
    <w:rsid w:val="00FE5504"/>
    <w:rsid w:val="00FF0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724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7249D"/>
    <w:rPr>
      <w:sz w:val="24"/>
      <w:szCs w:val="24"/>
    </w:rPr>
  </w:style>
  <w:style w:styleId="Podnoje" w:type="paragraph">
    <w:name w:val="footer"/>
    <w:basedOn w:val="Normal"/>
    <w:link w:val="PodnojeChar"/>
    <w:rsid w:val="00A724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724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58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58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8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8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8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724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7249D"/>
    <w:rPr>
      <w:sz w:val="24"/>
      <w:szCs w:val="24"/>
    </w:rPr>
  </w:style>
  <w:style w:styleId="Podnoje" w:type="paragraph">
    <w:name w:val="footer"/>
    <w:basedOn w:val="Normal"/>
    <w:link w:val="PodnojeChar"/>
    <w:rsid w:val="00A724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724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587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58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8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8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8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St-600/2017</izvorni_sadrzaj>
    <derivirana_varijabla naziv="DomainObject.Predmet.OznakaBroj_1">St-600/2017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PULS-MONTAŽA d.o.o. za usluge i trgovinu, SLAVONSKI BROD</izvorni_sadrzaj>
    <derivirana_varijabla naziv="DomainObject.Predmet.ProtustrankaFormated_1">  PULS-MONTAŽA d.o.o. za usluge i trgovinu, SLAVONSKI BROD</derivirana_varijabla>
  </DomainObject.Predmet.ProtustrankaFormated>
  <DomainObject.Predmet.ProtustrankaFormatedOIB>
    <izvorni_sadrzaj>  PULS-MONTAŽA d.o.o. za usluge i trgovinu, SLAVONSKI BROD, OIB 85689986971</izvorni_sadrzaj>
    <derivirana_varijabla naziv="DomainObject.Predmet.ProtustrankaFormatedOIB_1">  PULS-MONTAŽA d.o.o. za usluge i trgovinu, SLAVONSKI BROD, OIB 85689986971</derivirana_varijabla>
  </DomainObject.Predmet.ProtustrankaFormatedOIB>
  <DomainObject.Predmet.ProtustrankaFormatedWithAdress>
    <izvorni_sadrzaj> PULS-MONTAŽA d.o.o. za usluge i trgovinu, SLAVONSKI BROD, Zagrebačka 10, Slavonski Brod</izvorni_sadrzaj>
    <derivirana_varijabla naziv="DomainObject.Predmet.ProtustrankaFormatedWithAdress_1"> PULS-MONTAŽA d.o.o. za usluge i trgovinu, SLAVONSKI BROD, Zagrebačka 10, Slavonski Brod</derivirana_varijabla>
  </DomainObject.Predmet.ProtustrankaFormatedWithAdress>
  <DomainObject.Predmet.ProtustrankaFormatedWithAdressOIB>
    <izvorni_sadrzaj> PULS-MONTAŽA d.o.o. za usluge i trgovinu, SLAVONSKI BROD, OIB 85689986971, Zagrebačka 10, Slavonski Brod</izvorni_sadrzaj>
    <derivirana_varijabla naziv="DomainObject.Predmet.ProtustrankaFormatedWithAdressOIB_1"> PULS-MONTAŽA d.o.o. za usluge i trgovinu, SLAVONSKI BROD, OIB 85689986971, Zagrebačka 10, Slavonski Brod</derivirana_varijabla>
  </DomainObject.Predmet.ProtustrankaFormatedWithAdressOIB>
  <DomainObject.Predmet.ProtustrankaWithAdress>
    <izvorni_sadrzaj>PULS-MONTAŽA d.o.o. za usluge i trgovinu, SLAVONSKI BROD Zagrebačka 10, Slavonski Brod</izvorni_sadrzaj>
    <derivirana_varijabla naziv="DomainObject.Predmet.ProtustrankaWithAdress_1">PULS-MONTAŽA d.o.o. za usluge i trgovinu, SLAVONSKI BROD Zagrebačka 10, Slavonski Brod</derivirana_varijabla>
  </DomainObject.Predmet.ProtustrankaWithAdress>
  <DomainObject.Predmet.ProtustrankaWithAdressOIB>
    <izvorni_sadrzaj>PULS-MONTAŽA d.o.o. za usluge i trgovinu, SLAVONSKI BROD, OIB 85689986971, Zagrebačka 10, Slavonski Brod</izvorni_sadrzaj>
    <derivirana_varijabla naziv="DomainObject.Predmet.ProtustrankaWithAdressOIB_1">PULS-MONTAŽA d.o.o. za usluge i trgovinu, SLAVONSKI BROD, OIB 85689986971, Zagrebačka 10, Slavonski Brod</derivirana_varijabla>
  </DomainObject.Predmet.ProtustrankaWithAdressOIB>
  <DomainObject.Predmet.ProtustrankaNazivFormated>
    <izvorni_sadrzaj>PULS-MONTAŽA d.o.o. za usluge i trgovinu, SLAVONSKI BROD</izvorni_sadrzaj>
    <derivirana_varijabla naziv="DomainObject.Predmet.ProtustrankaNazivFormated_1">PULS-MONTAŽA d.o.o. za usluge i trgovinu, SLAVONSKI BROD</derivirana_varijabla>
  </DomainObject.Predmet.ProtustrankaNazivFormated>
  <DomainObject.Predmet.ProtustrankaNazivFormatedOIB>
    <izvorni_sadrzaj>PULS-MONTAŽA d.o.o. za usluge i trgovinu, SLAVONSKI BROD, OIB 85689986971</izvorni_sadrzaj>
    <derivirana_varijabla naziv="DomainObject.Predmet.ProtustrankaNazivFormatedOIB_1">PULS-MONTAŽA d.o.o. za usluge i trgovinu, SLAVONSKI BROD, OIB 85689986971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Slavonski Brod</izvorni_sadrzaj>
    <derivirana_varijabla naziv="DomainObject.Predmet.StrankaFormated_1">  Financijska agencija - Podružnica Slavonski Brod</derivirana_varijabla>
  </DomainObject.Predmet.StrankaFormated>
  <DomainObject.Predmet.StrankaFormatedOIB>
    <izvorni_sadrzaj>  Financijska agencija - Podružnica Slavonski Brod, OIB 85821130368</izvorni_sadrzaj>
    <derivirana_varijabla naziv="DomainObject.Predmet.StrankaFormatedOIB_1">  Financijska agencija - Podružnica Slavonski Brod, OIB 85821130368</derivirana_varijabla>
  </DomainObject.Predmet.StrankaFormatedOIB>
  <DomainObject.Predmet.StrankaFormatedWithAdress>
    <izvorni_sadrzaj> Financijska agencija - Podružnica Slavonski Brod, Vrtni put 3, 10000 Zagreb</izvorni_sadrzaj>
    <derivirana_varijabla naziv="DomainObject.Predmet.StrankaFormatedWithAdress_1"> Financijska agencija - Podružnica Slavonski Brod, Vrtni put 3, 10000 Zagreb</derivirana_varijabla>
  </DomainObject.Predmet.StrankaFormatedWithAdress>
  <DomainObject.Predmet.StrankaFormatedWithAdressOIB>
    <izvorni_sadrzaj> Financijska agencija - Podružnica Slavonski Brod, OIB 85821130368, Vrtni put 3, 10000 Zagreb</izvorni_sadrzaj>
    <derivirana_varijabla naziv="DomainObject.Predmet.StrankaFormatedWithAdressOIB_1"> Financijska agencija - Podružnica Slavonski Brod, OIB 85821130368, Vrtni put 3, 10000 Zagreb</derivirana_varijabla>
  </DomainObject.Predmet.StrankaFormatedWithAdressOIB>
  <DomainObject.Predmet.StrankaWithAdress>
    <izvorni_sadrzaj>Financijska agencija - Podružnica Slavonski Brod Vrtni put 3,10000 Zagreb</izvorni_sadrzaj>
    <derivirana_varijabla naziv="DomainObject.Predmet.StrankaWithAdress_1">Financijska agencija - Podružnica Slavonski Brod Vrtni put 3,10000 Zagreb</derivirana_varijabla>
  </DomainObject.Predmet.StrankaWithAdress>
  <DomainObject.Predmet.StrankaWithAdressOIB>
    <izvorni_sadrzaj>Financijska agencija - Podružnica Slavonski Brod, OIB 85821130368, Vrtni put 3,10000 Zagreb</izvorni_sadrzaj>
    <derivirana_varijabla naziv="DomainObject.Predmet.StrankaWithAdressOIB_1">Financijska agencija - Podružnica Slavonski Brod, OIB 85821130368, Vrtni put 3,10000 Zagreb</derivirana_varijabla>
  </DomainObject.Predmet.StrankaWithAdressOIB>
  <DomainObject.Predmet.StrankaNazivFormated>
    <izvorni_sadrzaj>Financijska agencija - Podružnica Slavonski Brod</izvorni_sadrzaj>
    <derivirana_varijabla naziv="DomainObject.Predmet.StrankaNazivFormated_1">Financijska agencija - Podružnica Slavonski Brod</derivirana_varijabla>
  </DomainObject.Predmet.StrankaNazivFormated>
  <DomainObject.Predmet.StrankaNazivFormatedOIB>
    <izvorni_sadrzaj>Financijska agencija - Podružnica Slavonski Brod, OIB 85821130368</izvorni_sadrzaj>
    <derivirana_varijabla naziv="DomainObject.Predmet.StrankaNazivFormatedOIB_1">Financijska agencija -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- Podružnica Slavonski Brod</item>
    </izvorni_sadrzaj>
    <derivirana_varijabla naziv="DomainObject.Predmet.StrankaListFormated_1">
      <item>Financijska agencija - Podružnica Slavonski Brod</item>
    </derivirana_varijabla>
  </DomainObject.Predmet.StrankaListFormated>
  <DomainObject.Predmet.StrankaListFormatedOIB>
    <izvorni_sadrzaj>
      <item>Financijska agencija - Podružnica Slavonski Brod, OIB 85821130368</item>
    </izvorni_sadrzaj>
    <derivirana_varijabla naziv="DomainObject.Predmet.StrankaListFormatedOIB_1">
      <item>Financijska agencija - Podružnica Slavonski Brod, OIB 85821130368</item>
    </derivirana_varijabla>
  </DomainObject.Predmet.StrankaListFormatedOIB>
  <DomainObject.Predmet.StrankaListFormatedWithAdress>
    <izvorni_sadrzaj>
      <item>Financijska agencija - Podružnica Slavonski Brod, Vrtni put 3, 10000 Zagreb</item>
    </izvorni_sadrzaj>
    <derivirana_varijabla naziv="DomainObject.Predmet.StrankaListFormatedWithAdress_1">
      <item>Financijska agencija - Podružnica Slavonski Brod, Vrtni put 3, 10000 Zagreb</item>
    </derivirana_varijabla>
  </DomainObject.Predmet.StrankaListFormatedWithAdress>
  <DomainObject.Predmet.StrankaListFormatedWithAdressOIB>
    <izvorni_sadrzaj>
      <item>Financijska agencija - Podružnica Slavonski Brod, OIB 85821130368, Vrtni put 3, 10000 Zagreb</item>
    </izvorni_sadrzaj>
    <derivirana_varijabla naziv="DomainObject.Predmet.StrankaListFormatedWithAdressOIB_1">
      <item>Financijska agencija - Podružnica Slavonski Brod, OIB 85821130368, Vrtni put 3, 10000 Zagreb</item>
    </derivirana_varijabla>
  </DomainObject.Predmet.StrankaListFormatedWithAdressOIB>
  <DomainObject.Predmet.StrankaListNazivFormated>
    <izvorni_sadrzaj>
      <item>Financijska agencija - Podružnica Slavonski Brod</item>
    </izvorni_sadrzaj>
    <derivirana_varijabla naziv="DomainObject.Predmet.StrankaListNazivFormated_1">
      <item>Financijska agencija - Podružnica Slavonski Brod</item>
    </derivirana_varijabla>
  </DomainObject.Predmet.StrankaListNazivFormated>
  <DomainObject.Predmet.StrankaListNazivFormatedOIB>
    <izvorni_sadrzaj>
      <item>Financijska agencija - Podružnica Slavonski Brod, OIB 85821130368</item>
    </izvorni_sadrzaj>
    <derivirana_varijabla naziv="DomainObject.Predmet.StrankaListNazivFormatedOIB_1">
      <item>Financijska agencija - Podružnica Slavonski Brod, OIB 85821130368</item>
    </derivirana_varijabla>
  </DomainObject.Predmet.StrankaListNazivFormatedOIB>
  <DomainObject.Predmet.ProtuStrankaListFormated>
    <izvorni_sadrzaj>
      <item>PULS-MONTAŽA d.o.o. za usluge i trgovinu, SLAVONSKI BROD</item>
    </izvorni_sadrzaj>
    <derivirana_varijabla naziv="DomainObject.Predmet.ProtuStrankaListFormated_1">
      <item>PULS-MONTAŽA d.o.o. za usluge i trgovinu, SLAVONSKI BROD</item>
    </derivirana_varijabla>
  </DomainObject.Predmet.ProtuStrankaListFormated>
  <DomainObject.Predmet.ProtuStrankaListFormatedOIB>
    <izvorni_sadrzaj>
      <item>PULS-MONTAŽA d.o.o. za usluge i trgovinu, SLAVONSKI BROD, OIB 85689986971</item>
    </izvorni_sadrzaj>
    <derivirana_varijabla naziv="DomainObject.Predmet.ProtuStrankaListFormatedOIB_1">
      <item>PULS-MONTAŽA d.o.o. za usluge i trgovinu, SLAVONSKI BROD, OIB 85689986971</item>
    </derivirana_varijabla>
  </DomainObject.Predmet.ProtuStrankaListFormatedOIB>
  <DomainObject.Predmet.ProtuStrankaListFormatedWithAdress>
    <izvorni_sadrzaj>
      <item>PULS-MONTAŽA d.o.o. za usluge i trgovinu, SLAVONSKI BROD, Zagrebačka 10, Slavonski Brod</item>
    </izvorni_sadrzaj>
    <derivirana_varijabla naziv="DomainObject.Predmet.ProtuStrankaListFormatedWithAdress_1">
      <item>PULS-MONTAŽA d.o.o. za usluge i trgovinu, SLAVONSKI BROD, Zagrebačka 10, Slavonski Brod</item>
    </derivirana_varijabla>
  </DomainObject.Predmet.ProtuStrankaListFormatedWithAdress>
  <DomainObject.Predmet.ProtuStrankaListFormatedWithAdressOIB>
    <izvorni_sadrzaj>
      <item>PULS-MONTAŽA d.o.o. za usluge i trgovinu, SLAVONSKI BROD, OIB 85689986971, Zagrebačka 10, Slavonski Brod</item>
    </izvorni_sadrzaj>
    <derivirana_varijabla naziv="DomainObject.Predmet.ProtuStrankaListFormatedWithAdressOIB_1">
      <item>PULS-MONTAŽA d.o.o. za usluge i trgovinu, SLAVONSKI BROD, OIB 85689986971, Zagrebačka 10, Slavonski Brod</item>
    </derivirana_varijabla>
  </DomainObject.Predmet.ProtuStrankaListFormatedWithAdressOIB>
  <DomainObject.Predmet.ProtuStrankaListNazivFormated>
    <izvorni_sadrzaj>
      <item>PULS-MONTAŽA d.o.o. za usluge i trgovinu, SLAVONSKI BROD</item>
    </izvorni_sadrzaj>
    <derivirana_varijabla naziv="DomainObject.Predmet.ProtuStrankaListNazivFormated_1">
      <item>PULS-MONTAŽA d.o.o. za usluge i trgovinu, SLAVONSKI BROD</item>
    </derivirana_varijabla>
  </DomainObject.Predmet.ProtuStrankaListNazivFormated>
  <DomainObject.Predmet.ProtuStrankaListNazivFormatedOIB>
    <izvorni_sadrzaj>
      <item>PULS-MONTAŽA d.o.o. za usluge i trgovinu, SLAVONSKI BROD, OIB 85689986971</item>
    </izvorni_sadrzaj>
    <derivirana_varijabla naziv="DomainObject.Predmet.ProtuStrankaListNazivFormatedOIB_1">
      <item>PULS-MONTAŽA d.o.o. za usluge i trgovinu, SLAVONSKI BROD, OIB 85689986971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Slavonski Brod</izvorni_sadrzaj>
    <derivirana_varijabla naziv="DomainObject.Predmet.StrankaIDrugi_1">Financijska agencija - Podružnica Slavonski Brod</derivirana_varijabla>
  </DomainObject.Predmet.StrankaIDrugi>
  <DomainObject.Predmet.ProtustrankaIDrugi>
    <izvorni_sadrzaj>PULS-MONTAŽA d.o.o. za usluge i trgovinu, SLAVONSKI BROD</izvorni_sadrzaj>
    <derivirana_varijabla naziv="DomainObject.Predmet.ProtustrankaIDrugi_1">PULS-MONTAŽA d.o.o. za usluge i trgovinu, SLAVONSKI BROD</derivirana_varijabla>
  </DomainObject.Predmet.ProtustrankaIDrugi>
  <DomainObject.Predmet.StrankaIDrugiAdressOIB>
    <izvorni_sadrzaj>Financijska agencija - Podružnica Slavonski Brod, OIB 85821130368, Vrtni put 3, 10000 Zagreb</izvorni_sadrzaj>
    <derivirana_varijabla naziv="DomainObject.Predmet.StrankaIDrugiAdressOIB_1">Financijska agencija - Podružnica Slavonski Brod, OIB 85821130368, Vrtni put 3, 10000 Zagreb</derivirana_varijabla>
  </DomainObject.Predmet.StrankaIDrugiAdressOIB>
  <DomainObject.Predmet.ProtustrankaIDrugiAdressOIB>
    <izvorni_sadrzaj>PULS-MONTAŽA d.o.o. za usluge i trgovinu, SLAVONSKI BROD, OIB 85689986971, Zagrebačka 10, Slavonski Brod</izvorni_sadrzaj>
    <derivirana_varijabla naziv="DomainObject.Predmet.ProtustrankaIDrugiAdressOIB_1">PULS-MONTAŽA d.o.o. za usluge i trgovinu, SLAVONSKI BROD, OIB 85689986971, Zagrebačka 10,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PULS-MONTAŽA d.o.o. za usluge i trgovinu, SLAVONSKI BROD</item>
      <item>Financijska agencija - Podružnica Slavonski Brod</item>
    </izvorni_sadrzaj>
    <derivirana_varijabla naziv="DomainObject.Predmet.SudioniciListNaziv_1">
      <item>PULS-MONTAŽA d.o.o. za usluge i trgovinu, SLAVONSKI BROD</item>
      <item>Financijska agencija - Podružnica Slavonski Brod</item>
    </derivirana_varijabla>
  </DomainObject.Predmet.SudioniciListNaziv>
  <DomainObject.Predmet.SudioniciListAdressOIB>
    <izvorni_sadrzaj>
      <item>PULS-MONTAŽA d.o.o. za usluge i trgovinu, SLAVONSKI BROD, OIB 85689986971, Zagrebačka 10,Slavonski Brod</item>
      <item>Financijska agencija - Podružnica Slavonski Brod, OIB 85821130368, Vrtni put 3,10000 Zagreb</item>
    </izvorni_sadrzaj>
    <derivirana_varijabla naziv="DomainObject.Predmet.SudioniciListAdressOIB_1">
      <item>PULS-MONTAŽA d.o.o. za usluge i trgovinu, SLAVONSKI BROD, OIB 85689986971, Zagrebačka 10,Slavonski Brod</item>
      <item>Financijska agencija - Podružnica Slavonski Brod,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85689986971</item>
      <item>, OIB 85821130368</item>
    </izvorni_sadrzaj>
    <derivirana_varijabla naziv="DomainObject.Predmet.SudioniciListNazivOIB_1">
      <item>, OIB 85689986971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496</properties:Words>
  <properties:Characters>2832</properties:Characters>
  <properties:Lines>84</properties:Lines>
  <properties:Paragraphs>35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2017-06-01T09:31:00Z</dcterms:created>
  <dc:creator>Korisnik</dc:creator>
  <cp:lastModifiedBy>wsadmin</cp:lastModifiedBy>
  <cp:lastPrinted>2017-06-02T07:26:00Z</cp:lastPrinted>
  <dcterms:modified xmlns:xsi="http://www.w3.org/2001/XMLSchema-instance" xsi:type="dcterms:W3CDTF">2017-06-02T07:33:00Z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