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8494" w14:paraId="30a8494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46773C">
        <w:rPr>
          <w:rFonts w:cs="Times New Roman" w:hAnsi="Times New Roman" w:ascii="Times New Roman"/>
          <w:b/>
          <w:sz w:val="24"/>
          <w:szCs w:val="24"/>
        </w:rPr>
        <w:t>929</w:t>
      </w:r>
      <w:r w:rsidR="00D3515C">
        <w:rPr>
          <w:rFonts w:cs="Times New Roman" w:hAnsi="Times New Roman" w:ascii="Times New Roman"/>
          <w:b/>
          <w:sz w:val="24"/>
          <w:szCs w:val="24"/>
        </w:rPr>
        <w:t>/</w:t>
      </w:r>
      <w:r w:rsidR="00C17F99">
        <w:rPr>
          <w:rFonts w:cs="Times New Roman" w:hAnsi="Times New Roman" w:ascii="Times New Roman"/>
          <w:b/>
          <w:sz w:val="24"/>
          <w:szCs w:val="24"/>
        </w:rPr>
        <w:t>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46773C">
        <w:rPr>
          <w:rFonts w:cs="Times New Roman" w:hAnsi="Times New Roman" w:ascii="Times New Roman"/>
          <w:sz w:val="24"/>
          <w:szCs w:val="24"/>
        </w:rPr>
        <w:t>DALMATINSKA KREDENCA d.o.o. iz Šibenika, Prilaz tvornici 21,MBS:</w:t>
      </w:r>
      <w:r w:rsidR="0046773C" w:rsidRPr="0046773C">
        <w:t xml:space="preserve"> </w:t>
      </w:r>
      <w:r w:rsidR="0046773C" w:rsidRPr="0046773C">
        <w:rPr>
          <w:rFonts w:cs="Times New Roman" w:hAnsi="Times New Roman" w:ascii="Times New Roman"/>
          <w:sz w:val="24"/>
          <w:szCs w:val="24"/>
        </w:rPr>
        <w:t>060201789</w:t>
      </w:r>
      <w:r w:rsidR="0046773C">
        <w:rPr>
          <w:rFonts w:cs="Times New Roman" w:hAnsi="Times New Roman" w:ascii="Times New Roman"/>
          <w:sz w:val="24"/>
          <w:szCs w:val="24"/>
        </w:rPr>
        <w:t>, OIB:71993061676</w:t>
      </w:r>
      <w:r w:rsidR="00D3515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46773C">
        <w:rPr>
          <w:rFonts w:cs="Times New Roman" w:hAnsi="Times New Roman" w:ascii="Times New Roman"/>
          <w:sz w:val="24"/>
          <w:szCs w:val="24"/>
        </w:rPr>
        <w:t>DALMATINSKA KREDENCA d.o.o. iz Šibenika, Prilaz tvornici 21, MBS:</w:t>
      </w:r>
      <w:r w:rsidR="0046773C" w:rsidRPr="0046773C">
        <w:t xml:space="preserve"> </w:t>
      </w:r>
      <w:r w:rsidR="0046773C" w:rsidRPr="0046773C">
        <w:rPr>
          <w:rFonts w:cs="Times New Roman" w:hAnsi="Times New Roman" w:ascii="Times New Roman"/>
          <w:sz w:val="24"/>
          <w:szCs w:val="24"/>
        </w:rPr>
        <w:t>060201789</w:t>
      </w:r>
      <w:r w:rsidR="0046773C">
        <w:rPr>
          <w:rFonts w:cs="Times New Roman" w:hAnsi="Times New Roman" w:ascii="Times New Roman"/>
          <w:sz w:val="24"/>
          <w:szCs w:val="24"/>
        </w:rPr>
        <w:t>, OIB:71993061676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46773C">
        <w:rPr>
          <w:rFonts w:cs="Times New Roman" w:hAnsi="Times New Roman" w:ascii="Times New Roman"/>
          <w:sz w:val="24"/>
          <w:szCs w:val="24"/>
        </w:rPr>
        <w:t>70.400,65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46773C">
        <w:rPr>
          <w:rFonts w:cs="Times New Roman" w:hAnsi="Times New Roman" w:ascii="Times New Roman"/>
          <w:sz w:val="24"/>
          <w:szCs w:val="24"/>
        </w:rPr>
        <w:t>Ante Ivančević iz Šibenika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1949BD">
        <w:rPr>
          <w:rFonts w:cs="Times New Roman" w:hAnsi="Times New Roman" w:ascii="Times New Roman"/>
          <w:sz w:val="24"/>
          <w:szCs w:val="24"/>
        </w:rPr>
        <w:t>9</w:t>
      </w:r>
      <w:r w:rsidR="0046773C">
        <w:rPr>
          <w:rFonts w:cs="Times New Roman" w:hAnsi="Times New Roman" w:ascii="Times New Roman"/>
          <w:sz w:val="24"/>
          <w:szCs w:val="24"/>
        </w:rPr>
        <w:t>29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D2637D">
        <w:rPr>
          <w:rFonts w:cs="Times New Roman" w:hAnsi="Times New Roman" w:ascii="Times New Roman"/>
          <w:sz w:val="24"/>
          <w:szCs w:val="24"/>
        </w:rPr>
        <w:t>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51726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46773C">
        <w:rPr>
          <w:rFonts w:cs="Times New Roman" w:hAnsi="Times New Roman" w:ascii="Times New Roman"/>
          <w:sz w:val="24"/>
          <w:szCs w:val="24"/>
        </w:rPr>
        <w:t>Ante Ivančević, Prilaz tvornici 21, Šibenik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0FA" w:rsidP="00C35767" w:rsidR="005D40FA">
      <w:pPr>
        <w:spacing w:lineRule="auto" w:line="240" w:after="0"/>
      </w:pPr>
      <w:r>
        <w:separator/>
      </w:r>
    </w:p>
  </w:endnote>
  <w:endnote w:id="0" w:type="continuationSeparator">
    <w:p w:rsidRDefault="005D40FA" w:rsidP="00C35767" w:rsidR="005D40F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0FA" w:rsidP="00C35767" w:rsidR="005D40FA">
      <w:pPr>
        <w:spacing w:lineRule="auto" w:line="240" w:after="0"/>
      </w:pPr>
      <w:r>
        <w:separator/>
      </w:r>
    </w:p>
  </w:footnote>
  <w:footnote w:id="0" w:type="continuationSeparator">
    <w:p w:rsidRDefault="005D40FA" w:rsidP="00C35767" w:rsidR="005D40F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1949BD">
      <w:t>9</w:t>
    </w:r>
    <w:r w:rsidR="0046773C">
      <w:t>29</w:t>
    </w:r>
    <w:r w:rsidR="00D2637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597"/>
    <w:rsid w:val="000931FA"/>
    <w:rsid w:val="001131FA"/>
    <w:rsid w:val="001949BD"/>
    <w:rsid w:val="002B4ED8"/>
    <w:rsid w:val="002E5A3B"/>
    <w:rsid w:val="00315383"/>
    <w:rsid w:val="00350376"/>
    <w:rsid w:val="003D0F6D"/>
    <w:rsid w:val="00440695"/>
    <w:rsid w:val="0046773C"/>
    <w:rsid w:val="005234E9"/>
    <w:rsid w:val="00551726"/>
    <w:rsid w:val="00576306"/>
    <w:rsid w:val="005B4D6D"/>
    <w:rsid w:val="005D40FA"/>
    <w:rsid w:val="006937D9"/>
    <w:rsid w:val="006B5018"/>
    <w:rsid w:val="00791EE0"/>
    <w:rsid w:val="00806FFC"/>
    <w:rsid w:val="00824345"/>
    <w:rsid w:val="00890D3E"/>
    <w:rsid w:val="009A76E2"/>
    <w:rsid w:val="009E2D26"/>
    <w:rsid w:val="009F4473"/>
    <w:rsid w:val="00A06758"/>
    <w:rsid w:val="00A40141"/>
    <w:rsid w:val="00AD308F"/>
    <w:rsid w:val="00B04078"/>
    <w:rsid w:val="00B547AB"/>
    <w:rsid w:val="00B56C51"/>
    <w:rsid w:val="00BA772D"/>
    <w:rsid w:val="00BC6BA0"/>
    <w:rsid w:val="00C17623"/>
    <w:rsid w:val="00C17F99"/>
    <w:rsid w:val="00C35767"/>
    <w:rsid w:val="00D2637D"/>
    <w:rsid w:val="00D3515C"/>
    <w:rsid w:val="00D401CB"/>
    <w:rsid w:val="00D933F6"/>
    <w:rsid w:val="00DB1B74"/>
    <w:rsid w:val="00EB6863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3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59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59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59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59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3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59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59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59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59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St-929/2015</izvorni_sadrzaj>
    <derivirana_varijabla naziv="DomainObject.Predmet.OznakaBroj_1">St-929/2015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KREDENCA d.o.o. za trgovinu i usluge</izvorni_sadrzaj>
    <derivirana_varijabla naziv="DomainObject.Predmet.ProtustrankaFormated_1">  DALMATINSKA KREDENCA d.o.o. za trgovinu i usluge</derivirana_varijabla>
  </DomainObject.Predmet.ProtustrankaFormated>
  <DomainObject.Predmet.ProtustrankaFormatedOIB>
    <izvorni_sadrzaj>  DALMATINSKA KREDENCA d.o.o. za trgovinu i usluge, OIB 71993061676</izvorni_sadrzaj>
    <derivirana_varijabla naziv="DomainObject.Predmet.ProtustrankaFormatedOIB_1">  DALMATINSKA KREDENCA d.o.o. za trgovinu i usluge, OIB 71993061676</derivirana_varijabla>
  </DomainObject.Predmet.ProtustrankaFormatedOIB>
  <DomainObject.Predmet.ProtustrankaFormatedWithAdress>
    <izvorni_sadrzaj> DALMATINSKA KREDENCA d.o.o. za trgovinu i usluge, Prilaz tvornici 21, 22000 Šibenik</izvorni_sadrzaj>
    <derivirana_varijabla naziv="DomainObject.Predmet.ProtustrankaFormatedWithAdress_1"> DALMATINSKA KREDENCA d.o.o. za trgovinu i usluge, Prilaz tvornici 21, 22000 Šibenik</derivirana_varijabla>
  </DomainObject.Predmet.ProtustrankaFormatedWithAdress>
  <DomainObject.Predmet.ProtustrankaFormatedWithAdressOIB>
    <izvorni_sadrzaj> DALMATINSKA KREDENCA d.o.o. za trgovinu i usluge, OIB 71993061676, Prilaz tvornici 21, 22000 Šibenik</izvorni_sadrzaj>
    <derivirana_varijabla naziv="DomainObject.Predmet.ProtustrankaFormatedWithAdressOIB_1"> DALMATINSKA KREDENCA d.o.o. za trgovinu i usluge, OIB 71993061676, Prilaz tvornici 21, 22000 Šibenik</derivirana_varijabla>
  </DomainObject.Predmet.ProtustrankaFormatedWithAdressOIB>
  <DomainObject.Predmet.ProtustrankaWithAdress>
    <izvorni_sadrzaj>DALMATINSKA KREDENCA d.o.o. za trgovinu i usluge Prilaz tvornici 21, 22000 Šibenik</izvorni_sadrzaj>
    <derivirana_varijabla naziv="DomainObject.Predmet.ProtustrankaWithAdress_1">DALMATINSKA KREDENCA d.o.o. za trgovinu i usluge Prilaz tvornici 21, 22000 Šibenik</derivirana_varijabla>
  </DomainObject.Predmet.ProtustrankaWithAdress>
  <DomainObject.Predmet.ProtustrankaWithAdressOIB>
    <izvorni_sadrzaj>DALMATINSKA KREDENCA d.o.o. za trgovinu i usluge, OIB 71993061676, Prilaz tvornici 21, 22000 Šibenik</izvorni_sadrzaj>
    <derivirana_varijabla naziv="DomainObject.Predmet.ProtustrankaWithAdressOIB_1">DALMATINSKA KREDENCA d.o.o. za trgovinu i usluge, OIB 71993061676, Prilaz tvornici 21, 22000 Šibenik</derivirana_varijabla>
  </DomainObject.Predmet.ProtustrankaWithAdressOIB>
  <DomainObject.Predmet.ProtustrankaNazivFormated>
    <izvorni_sadrzaj>DALMATINSKA KREDENCA d.o.o. za trgovinu i usluge</izvorni_sadrzaj>
    <derivirana_varijabla naziv="DomainObject.Predmet.ProtustrankaNazivFormated_1">DALMATINSKA KREDENCA d.o.o. za trgovinu i usluge</derivirana_varijabla>
  </DomainObject.Predmet.ProtustrankaNazivFormated>
  <DomainObject.Predmet.ProtustrankaNazivFormatedOIB>
    <izvorni_sadrzaj>DALMATINSKA KREDENCA d.o.o. za trgovinu i usluge, OIB 71993061676</izvorni_sadrzaj>
    <derivirana_varijabla naziv="DomainObject.Predmet.ProtustrankaNazivFormatedOIB_1">DALMATINSKA KREDENCA d.o.o. za trgovinu i usluge, OIB 71993061676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DALMATINSKA KREDENCA d.o.o. za trgovinu i usluge</item>
    </izvorni_sadrzaj>
    <derivirana_varijabla naziv="DomainObject.Predmet.ProtuStrankaListFormated_1">
      <item>DALMATINSKA KREDENCA d.o.o. za trgovinu i usluge</item>
    </derivirana_varijabla>
  </DomainObject.Predmet.ProtuStrankaListFormated>
  <DomainObject.Predmet.ProtuStrankaListFormatedOIB>
    <izvorni_sadrzaj>
      <item>DALMATINSKA KREDENCA d.o.o. za trgovinu i usluge, OIB 71993061676</item>
    </izvorni_sadrzaj>
    <derivirana_varijabla naziv="DomainObject.Predmet.ProtuStrankaListFormatedOIB_1">
      <item>DALMATINSKA KREDENCA d.o.o. za trgovinu i usluge, OIB 71993061676</item>
    </derivirana_varijabla>
  </DomainObject.Predmet.ProtuStrankaListFormatedOIB>
  <DomainObject.Predmet.ProtuStrankaListFormatedWithAdress>
    <izvorni_sadrzaj>
      <item>DALMATINSKA KREDENCA d.o.o. za trgovinu i usluge, Prilaz tvornici 21, 22000 Šibenik</item>
    </izvorni_sadrzaj>
    <derivirana_varijabla naziv="DomainObject.Predmet.ProtuStrankaListFormatedWithAdress_1">
      <item>DALMATINSKA KREDENCA d.o.o. za trgovinu i usluge, Prilaz tvornici 21, 22000 Šibenik</item>
    </derivirana_varijabla>
  </DomainObject.Predmet.ProtuStrankaListFormatedWithAdress>
  <DomainObject.Predmet.ProtuStrankaListFormatedWithAdressOIB>
    <izvorni_sadrzaj>
      <item>DALMATINSKA KREDENCA d.o.o. za trgovinu i usluge, OIB 71993061676, Prilaz tvornici 21, 22000 Šibenik</item>
    </izvorni_sadrzaj>
    <derivirana_varijabla naziv="DomainObject.Predmet.ProtuStrankaListFormatedWithAdressOIB_1">
      <item>DALMATINSKA KREDENCA d.o.o. za trgovinu i usluge, OIB 71993061676, Prilaz tvornici 21, 22000 Šibenik</item>
    </derivirana_varijabla>
  </DomainObject.Predmet.ProtuStrankaListFormatedWithAdressOIB>
  <DomainObject.Predmet.ProtuStrankaListNazivFormated>
    <izvorni_sadrzaj>
      <item>DALMATINSKA KREDENCA d.o.o. za trgovinu i usluge</item>
    </izvorni_sadrzaj>
    <derivirana_varijabla naziv="DomainObject.Predmet.ProtuStrankaListNazivFormated_1">
      <item>DALMATINSKA KREDENCA d.o.o. za trgovinu i usluge</item>
    </derivirana_varijabla>
  </DomainObject.Predmet.ProtuStrankaListNazivFormated>
  <DomainObject.Predmet.ProtuStrankaListNazivFormatedOIB>
    <izvorni_sadrzaj>
      <item>DALMATINSKA KREDENCA d.o.o. za trgovinu i usluge, OIB 71993061676</item>
    </izvorni_sadrzaj>
    <derivirana_varijabla naziv="DomainObject.Predmet.ProtuStrankaListNazivFormatedOIB_1">
      <item>DALMATINSKA KREDENCA d.o.o. za trgovinu i usluge, OIB 71993061676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DALMATINSKA KREDENCA d.o.o. za trgovinu i usluge</izvorni_sadrzaj>
    <derivirana_varijabla naziv="DomainObject.Predmet.ProtustrankaIDrugi_1">DALMATINSKA KREDENCA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DALMATINSKA KREDENCA d.o.o. za trgovinu i usluge, OIB 71993061676, Prilaz tvornici 21, 22000 Šibenik</izvorni_sadrzaj>
    <derivirana_varijabla naziv="DomainObject.Predmet.ProtustrankaIDrugiAdressOIB_1">DALMATINSKA KREDENCA d.o.o. za trgovinu i usluge, OIB 71993061676,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DALMATINSKA KREDENCA d.o.o. za trgovinu i usluge</item>
    </izvorni_sadrzaj>
    <derivirana_varijabla naziv="DomainObject.Predmet.SudioniciListNaziv_1">
      <item>FINA - Podružnica Šibenik</item>
      <item>DALMATINSKA KREDENCA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DALMATINSKA KREDENCA d.o.o. za trgovinu i usluge, OIB 71993061676, Prilaz tvornici 21,22000 Šibenik</item>
    </izvorni_sadrzaj>
    <derivirana_varijabla naziv="DomainObject.Predmet.SudioniciListAdressOIB_1">
      <item>FINA - Podružnica Šibenik, OIB 85821130368, Perivoj L. Marune 1,22000 Šibenik</item>
      <item>DALMATINSKA KREDENCA d.o.o. za trgovinu i usluge, OIB 71993061676,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71993061676</item>
    </izvorni_sadrzaj>
    <derivirana_varijabla naziv="DomainObject.Predmet.SudioniciListNazivOIB_1">
      <item>, OIB 85821130368</item>
      <item>, OIB 71993061676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2220</properties:Characters>
  <properties:Lines>72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2016-01-07T12:04:00Z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