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37a0" w14:paraId="49a37a0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3F443A">
        <w:t>99. St-1061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3F443A">
        <w:t>CAELO</w:t>
      </w:r>
      <w:r w:rsidR="00622C10">
        <w:t xml:space="preserve"> d.o.o.,</w:t>
      </w:r>
      <w:r>
        <w:t xml:space="preserve"> OIB </w:t>
      </w:r>
      <w:r w:rsidR="003F443A" w:rsidRPr="003F443A">
        <w:t>02021350990</w:t>
      </w:r>
      <w:r>
        <w:t xml:space="preserve">, </w:t>
      </w:r>
      <w:r w:rsidR="00F83A00">
        <w:t>Zagreb</w:t>
      </w:r>
      <w:r w:rsidR="000A7C89">
        <w:t xml:space="preserve">, </w:t>
      </w:r>
      <w:proofErr w:type="spellStart"/>
      <w:r w:rsidR="00E963FE">
        <w:t>Bačun</w:t>
      </w:r>
      <w:proofErr w:type="spellEnd"/>
      <w:r w:rsidR="00E963FE">
        <w:t xml:space="preserve"> 3.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E963FE">
        <w:t>152.269,96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590" w:rsidR="00474590">
      <w:r>
        <w:separator/>
      </w:r>
    </w:p>
  </w:endnote>
  <w:endnote w:id="0" w:type="continuationSeparator">
    <w:p w:rsidRDefault="00474590" w:rsidR="00474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590" w:rsidR="00474590">
      <w:r>
        <w:separator/>
      </w:r>
    </w:p>
  </w:footnote>
  <w:footnote w:id="0" w:type="continuationSeparator">
    <w:p w:rsidRDefault="00474590" w:rsidR="004745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4946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B5493"/>
    <w:rsid w:val="00501EBB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82FB9"/>
    <w:rsid w:val="00950134"/>
    <w:rsid w:val="009615B7"/>
    <w:rsid w:val="00971011"/>
    <w:rsid w:val="009D1B73"/>
    <w:rsid w:val="00A021CE"/>
    <w:rsid w:val="00A0453F"/>
    <w:rsid w:val="00A14946"/>
    <w:rsid w:val="00A2320F"/>
    <w:rsid w:val="00AA47CC"/>
    <w:rsid w:val="00AE73A1"/>
    <w:rsid w:val="00B03977"/>
    <w:rsid w:val="00B60CEE"/>
    <w:rsid w:val="00B647B1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F43F7"/>
    <w:rsid w:val="00E20498"/>
    <w:rsid w:val="00E85392"/>
    <w:rsid w:val="00E963FE"/>
    <w:rsid w:val="00EF764D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St-1061/2018</izvorni_sadrzaj>
    <derivirana_varijabla naziv="DomainObject.Predmet.OznakaBroj_1">St-1061/2018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CAELO d.o.o.</izvorni_sadrzaj>
    <derivirana_varijabla naziv="DomainObject.Predmet.ProtustrankaFormated_1">  CAELO d.o.o.</derivirana_varijabla>
  </DomainObject.Predmet.ProtustrankaFormated>
  <DomainObject.Predmet.ProtustrankaFormatedOIB>
    <izvorni_sadrzaj>  CAELO d.o.o., OIB 02021350990</izvorni_sadrzaj>
    <derivirana_varijabla naziv="DomainObject.Predmet.ProtustrankaFormatedOIB_1">  CAELO d.o.o., OIB 02021350990</derivirana_varijabla>
  </DomainObject.Predmet.ProtustrankaFormatedOIB>
  <DomainObject.Predmet.ProtustrankaFormatedWithAdress>
    <izvorni_sadrzaj> CAELO d.o.o., Bačun 3, 10000 Zagreb</izvorni_sadrzaj>
    <derivirana_varijabla naziv="DomainObject.Predmet.ProtustrankaFormatedWithAdress_1"> CAELO d.o.o., Bačun 3, 10000 Zagreb</derivirana_varijabla>
  </DomainObject.Predmet.ProtustrankaFormatedWithAdress>
  <DomainObject.Predmet.ProtustrankaFormatedWithAdressOIB>
    <izvorni_sadrzaj> CAELO d.o.o., OIB 02021350990, Bačun 3, 10000 Zagreb</izvorni_sadrzaj>
    <derivirana_varijabla naziv="DomainObject.Predmet.ProtustrankaFormatedWithAdressOIB_1"> CAELO d.o.o., OIB 02021350990, Bačun 3, 10000 Zagreb</derivirana_varijabla>
  </DomainObject.Predmet.ProtustrankaFormatedWithAdressOIB>
  <DomainObject.Predmet.ProtustrankaWithAdress>
    <izvorni_sadrzaj>CAELO d.o.o. Bačun 3, 10000 Zagreb</izvorni_sadrzaj>
    <derivirana_varijabla naziv="DomainObject.Predmet.ProtustrankaWithAdress_1">CAELO d.o.o. Bačun 3, 10000 Zagreb</derivirana_varijabla>
  </DomainObject.Predmet.ProtustrankaWithAdress>
  <DomainObject.Predmet.ProtustrankaWithAdressOIB>
    <izvorni_sadrzaj>CAELO d.o.o., OIB 02021350990, Bačun 3, 10000 Zagreb</izvorni_sadrzaj>
    <derivirana_varijabla naziv="DomainObject.Predmet.ProtustrankaWithAdressOIB_1">CAELO d.o.o., OIB 02021350990, Bačun 3, 10000 Zagreb</derivirana_varijabla>
  </DomainObject.Predmet.ProtustrankaWithAdressOIB>
  <DomainObject.Predmet.ProtustrankaNazivFormated>
    <izvorni_sadrzaj>CAELO d.o.o.</izvorni_sadrzaj>
    <derivirana_varijabla naziv="DomainObject.Predmet.ProtustrankaNazivFormated_1">CAELO d.o.o.</derivirana_varijabla>
  </DomainObject.Predmet.ProtustrankaNazivFormated>
  <DomainObject.Predmet.ProtustrankaNazivFormatedOIB>
    <izvorni_sadrzaj>CAELO d.o.o., OIB 02021350990</izvorni_sadrzaj>
    <derivirana_varijabla naziv="DomainObject.Predmet.ProtustrankaNazivFormatedOIB_1">CAELO d.o.o., OIB 02021350990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CAELO d.o.o.</item>
    </izvorni_sadrzaj>
    <derivirana_varijabla naziv="DomainObject.Predmet.ProtuStrankaListFormated_1">
      <item>CAELO d.o.o.</item>
    </derivirana_varijabla>
  </DomainObject.Predmet.ProtuStrankaListFormated>
  <DomainObject.Predmet.ProtuStrankaListFormatedOIB>
    <izvorni_sadrzaj>
      <item>CAELO d.o.o., OIB 02021350990</item>
    </izvorni_sadrzaj>
    <derivirana_varijabla naziv="DomainObject.Predmet.ProtuStrankaListFormatedOIB_1">
      <item>CAELO d.o.o., OIB 02021350990</item>
    </derivirana_varijabla>
  </DomainObject.Predmet.ProtuStrankaListFormatedOIB>
  <DomainObject.Predmet.ProtuStrankaListFormatedWithAdress>
    <izvorni_sadrzaj>
      <item>CAELO d.o.o., Bačun 3, 10000 Zagreb</item>
    </izvorni_sadrzaj>
    <derivirana_varijabla naziv="DomainObject.Predmet.ProtuStrankaListFormatedWithAdress_1">
      <item>CAELO d.o.o., Bačun 3, 10000 Zagreb</item>
    </derivirana_varijabla>
  </DomainObject.Predmet.ProtuStrankaListFormatedWithAdress>
  <DomainObject.Predmet.ProtuStrankaListFormatedWithAdressOIB>
    <izvorni_sadrzaj>
      <item>CAELO d.o.o., OIB 02021350990, Bačun 3, 10000 Zagreb</item>
    </izvorni_sadrzaj>
    <derivirana_varijabla naziv="DomainObject.Predmet.ProtuStrankaListFormatedWithAdressOIB_1">
      <item>CAELO d.o.o., OIB 02021350990, Bačun 3, 10000 Zagreb</item>
    </derivirana_varijabla>
  </DomainObject.Predmet.ProtuStrankaListFormatedWithAdressOIB>
  <DomainObject.Predmet.ProtuStrankaListNazivFormated>
    <izvorni_sadrzaj>
      <item>CAELO d.o.o.</item>
    </izvorni_sadrzaj>
    <derivirana_varijabla naziv="DomainObject.Predmet.ProtuStrankaListNazivFormated_1">
      <item>CAELO d.o.o.</item>
    </derivirana_varijabla>
  </DomainObject.Predmet.ProtuStrankaListNazivFormated>
  <DomainObject.Predmet.ProtuStrankaListNazivFormatedOIB>
    <izvorni_sadrzaj>
      <item>CAELO d.o.o., OIB 02021350990</item>
    </izvorni_sadrzaj>
    <derivirana_varijabla naziv="DomainObject.Predmet.ProtuStrankaListNazivFormatedOIB_1">
      <item>CAELO d.o.o., OIB 02021350990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CAELO d.o.o.</izvorni_sadrzaj>
    <derivirana_varijabla naziv="DomainObject.Predmet.ProtustrankaIDrugi_1">CAELO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CAELO d.o.o., OIB 02021350990, Bačun 3, 10000 Zagreb</izvorni_sadrzaj>
    <derivirana_varijabla naziv="DomainObject.Predmet.ProtustrankaIDrugiAdressOIB_1">CAELO d.o.o., OIB 02021350990, Bačun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CAELO d.o.o.</item>
    </izvorni_sadrzaj>
    <derivirana_varijabla naziv="DomainObject.Predmet.SudioniciListNaziv_1">
      <item>FINA Regionalni centar Zagreb</item>
      <item>CAELO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CAELO d.o.o., OIB 02021350990, Bačun 3,10000 Zagreb</item>
    </izvorni_sadrzaj>
    <derivirana_varijabla naziv="DomainObject.Predmet.SudioniciListAdressOIB_1">
      <item>FINA Regionalni centar Zagreb, OIB 85821130368, Trg svibanjskih žrtava 1995. br. 1,10000 Zagreb</item>
      <item>CAELO d.o.o., OIB 02021350990, Bačun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02021350990</item>
    </izvorni_sadrzaj>
    <derivirana_varijabla naziv="DomainObject.Predmet.SudioniciListNazivOIB_1">
      <item>, OIB 85821130368</item>
      <item>, OIB 02021350990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232</properties:Words>
  <properties:Characters>1258</properties:Characters>
  <properties:Lines>103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2018-06-14T07:22:00Z</dcterms:created>
  <dc:creator>Marija Lukić</dc:creator>
  <cp:lastModifiedBy>Marija Lukić</cp:lastModifiedBy>
  <cp:lastPrinted>2018-06-14T07:25:00Z</cp:lastPrinted>
  <dcterms:modified xmlns:xsi="http://www.w3.org/2001/XMLSchema-instance" xsi:type="dcterms:W3CDTF">2018-06-14T07:27:00Z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(st-1061-18-oglas.docx)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