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b9e5f" w14:paraId="09b9e5f" w:rsidRDefault="00B2480F" w:rsidP="00BC3073" w:rsidR="00E13F99" w:rsidRPr="00BC3073">
      <w:pPr>
        <w15:collapsed w:val="false"/>
        <w:rPr>
          <w:sz w:val="20"/>
          <w:szCs w:val="20"/>
        </w:rPr>
      </w:pPr>
      <w:bookmarkStart w:name="_GoBack" w:id="0"/>
      <w:bookmarkEnd w:id="0"/>
      <w:r w:rsidRPr="00B2480F">
        <w:rPr>
          <w:noProof/>
          <w:sz w:val="20"/>
          <w:szCs w:val="2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3F99" w:rsidP="00E13F99" w:rsidR="00E13F99">
      <w:pPr>
        <w:jc w:val="both"/>
      </w:pPr>
      <w:r>
        <w:t>REPUBLIKA HRVATSKA</w:t>
      </w:r>
    </w:p>
    <w:p w:rsidRDefault="00E13F99" w:rsidP="00E13F99" w:rsidR="00E13F99">
      <w:pPr>
        <w:jc w:val="both"/>
      </w:pPr>
      <w:r>
        <w:t>Trgovački sud u Zagrebu</w:t>
      </w:r>
    </w:p>
    <w:p w:rsidRDefault="00E13F99" w:rsidP="00E13F99" w:rsidR="00E13F9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9B4E32" w:rsidP="00704B30" w:rsidR="00704B30" w:rsidRPr="008E6063">
      <w:pPr>
        <w:ind w:firstLine="708" w:left="5664"/>
        <w:jc w:val="right"/>
        <w:rPr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04B30" w:rsidRPr="008E6063">
        <w:rPr>
          <w:szCs w:val="24"/>
          <w:lang w:val="pt-BR"/>
        </w:rPr>
        <w:t>87. St-585/2013</w:t>
      </w:r>
    </w:p>
    <w:p w:rsidRDefault="00704B30" w:rsidP="00704B30" w:rsidR="00704B30" w:rsidRPr="008E6063">
      <w:pPr>
        <w:jc w:val="right"/>
        <w:rPr>
          <w:szCs w:val="24"/>
        </w:rPr>
      </w:pPr>
    </w:p>
    <w:p w:rsidRDefault="00704B30" w:rsidP="00704B30" w:rsidR="00704B30" w:rsidRPr="008E6063">
      <w:pPr>
        <w:jc w:val="center"/>
        <w:rPr>
          <w:szCs w:val="24"/>
        </w:rPr>
      </w:pPr>
      <w:r w:rsidRPr="008E6063">
        <w:rPr>
          <w:szCs w:val="24"/>
        </w:rPr>
        <w:t xml:space="preserve">R E P U B L I K A   H R V A T S K A </w:t>
      </w:r>
    </w:p>
    <w:p w:rsidRDefault="00704B30" w:rsidP="00704B30" w:rsidR="00704B30" w:rsidRPr="008E6063">
      <w:pPr>
        <w:jc w:val="center"/>
        <w:rPr>
          <w:szCs w:val="24"/>
        </w:rPr>
      </w:pPr>
    </w:p>
    <w:p w:rsidRDefault="00704B30" w:rsidP="00704B30" w:rsidR="00704B30" w:rsidRPr="008E6063">
      <w:pPr>
        <w:jc w:val="center"/>
        <w:rPr>
          <w:szCs w:val="24"/>
        </w:rPr>
      </w:pPr>
      <w:r w:rsidRPr="008E6063">
        <w:rPr>
          <w:szCs w:val="24"/>
        </w:rPr>
        <w:t>Z A K L J U Č A K</w:t>
      </w:r>
    </w:p>
    <w:p w:rsidRDefault="00704B30" w:rsidP="00704B30" w:rsidR="00704B30" w:rsidRPr="008E6063">
      <w:pPr>
        <w:rPr>
          <w:szCs w:val="24"/>
        </w:rPr>
      </w:pPr>
    </w:p>
    <w:p w:rsidRDefault="00704B30" w:rsidP="00704B30" w:rsidR="00704B30" w:rsidRPr="008E6063">
      <w:pPr>
        <w:ind w:firstLine="720"/>
        <w:jc w:val="both"/>
        <w:rPr>
          <w:szCs w:val="24"/>
        </w:rPr>
      </w:pPr>
      <w:r w:rsidRPr="008E6063">
        <w:rPr>
          <w:szCs w:val="24"/>
        </w:rPr>
        <w:t xml:space="preserve">Trgovački sud u Zagrebu, sudac Marija Bakula Vugrinec, u stečajnom postupku nad dužnikom </w:t>
      </w:r>
      <w:proofErr w:type="spellStart"/>
      <w:r w:rsidRPr="008E6063">
        <w:rPr>
          <w:szCs w:val="24"/>
        </w:rPr>
        <w:t>MIPAD</w:t>
      </w:r>
      <w:proofErr w:type="spellEnd"/>
      <w:r w:rsidRPr="008E6063">
        <w:rPr>
          <w:szCs w:val="24"/>
        </w:rPr>
        <w:t xml:space="preserve"> d.o.o. u stečaju, </w:t>
      </w:r>
      <w:proofErr w:type="spellStart"/>
      <w:r w:rsidRPr="008E6063">
        <w:rPr>
          <w:szCs w:val="24"/>
        </w:rPr>
        <w:t>OIB</w:t>
      </w:r>
      <w:proofErr w:type="spellEnd"/>
      <w:r w:rsidRPr="008E6063">
        <w:rPr>
          <w:szCs w:val="24"/>
        </w:rPr>
        <w:t xml:space="preserve"> 02874224852, Prigorje Brdovečko, Nova cesta 15/1, </w:t>
      </w:r>
      <w:r>
        <w:rPr>
          <w:szCs w:val="24"/>
        </w:rPr>
        <w:t>14. svibnja</w:t>
      </w:r>
      <w:r w:rsidRPr="008E6063">
        <w:rPr>
          <w:szCs w:val="24"/>
        </w:rPr>
        <w:t xml:space="preserve"> 2019.</w:t>
      </w:r>
    </w:p>
    <w:p w:rsidRDefault="00E13F99" w:rsidP="00704B30" w:rsidR="00E13F99">
      <w:pPr>
        <w:jc w:val="right"/>
      </w:pP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Default="00E13F99" w:rsidP="00E13F99" w:rsidR="00E13F99">
      <w:pPr>
        <w:jc w:val="both"/>
      </w:pPr>
    </w:p>
    <w:p w:rsidRDefault="00C5071B" w:rsidP="00DD0AE9" w:rsidR="007B3F51">
      <w:pPr>
        <w:ind w:firstLine="708"/>
        <w:jc w:val="both"/>
      </w:pPr>
      <w:r>
        <w:t xml:space="preserve">I. </w:t>
      </w:r>
      <w:r w:rsidR="00DD0AE9">
        <w:t>Nalaže se stečajnom upravitelju</w:t>
      </w:r>
      <w:r w:rsidR="000C463A">
        <w:t xml:space="preserve"> </w:t>
      </w:r>
      <w:r w:rsidR="004D2B48">
        <w:t xml:space="preserve">u roku od 8 dana </w:t>
      </w:r>
      <w:r w:rsidR="007B3F51">
        <w:t xml:space="preserve">ispraviti </w:t>
      </w:r>
      <w:r>
        <w:t>obračun troškova</w:t>
      </w:r>
      <w:r w:rsidR="00DD0AE9">
        <w:t xml:space="preserve"> sukladno odredbi</w:t>
      </w:r>
      <w:r>
        <w:t xml:space="preserve"> čl. 254.</w:t>
      </w:r>
      <w:r w:rsidR="00DD0AE9">
        <w:t xml:space="preserve"> </w:t>
      </w:r>
      <w:r>
        <w:t>Stečajnog zakona („Narodne novine“ broj 71/15 i 104/17; dalje: SZ)</w:t>
      </w:r>
      <w:r w:rsidR="00DD0AE9">
        <w:t xml:space="preserve"> u dijelu koji se odnosi na obračun troškova utvrđivanja predmeta </w:t>
      </w:r>
      <w:proofErr w:type="spellStart"/>
      <w:r w:rsidR="00DD0AE9">
        <w:t>razlučnog</w:t>
      </w:r>
      <w:proofErr w:type="spellEnd"/>
      <w:r w:rsidR="00DD0AE9">
        <w:t xml:space="preserve"> prava, s obzirom na to da prema pravnom shvaćanju Visokog trgovačkog suda Republike Hrvatske </w:t>
      </w:r>
      <w:r w:rsidR="00F85920">
        <w:t xml:space="preserve">prihvaćenom na sjednici Odjela trgovačkih i drugih sporova održanoj 18. ožujka 2019. iz iznosa ostvarenog prodajom nekretnina te stvari ili prava na kojem postoji </w:t>
      </w:r>
      <w:proofErr w:type="spellStart"/>
      <w:r w:rsidR="00F85920">
        <w:t>razlučno</w:t>
      </w:r>
      <w:proofErr w:type="spellEnd"/>
      <w:r w:rsidR="00F85920">
        <w:t xml:space="preserve"> pravo upisano u javnoj knjizi ne namiruju se troškovi utvrđivanja predmeta </w:t>
      </w:r>
      <w:proofErr w:type="spellStart"/>
      <w:r w:rsidR="00F85920">
        <w:t>razlučnog</w:t>
      </w:r>
      <w:proofErr w:type="spellEnd"/>
      <w:r w:rsidR="00F85920">
        <w:t xml:space="preserve"> prava, nego samo troškovi unovčenja predmeta </w:t>
      </w:r>
      <w:proofErr w:type="spellStart"/>
      <w:r w:rsidR="00F85920">
        <w:t>razlučnog</w:t>
      </w:r>
      <w:proofErr w:type="spellEnd"/>
      <w:r w:rsidR="00F85920">
        <w:t xml:space="preserve"> prava.</w:t>
      </w:r>
    </w:p>
    <w:p w:rsidRDefault="00C5071B" w:rsidP="00C5071B" w:rsidR="00C5071B">
      <w:pPr>
        <w:pStyle w:val="Odlomakpopisa"/>
        <w:ind w:left="1425"/>
        <w:jc w:val="both"/>
      </w:pPr>
    </w:p>
    <w:p w:rsidRDefault="00940539" w:rsidP="007B3F51" w:rsidR="000014EB">
      <w:pPr>
        <w:ind w:firstLine="720"/>
        <w:jc w:val="both"/>
        <w:rPr>
          <w:szCs w:val="24"/>
        </w:rPr>
      </w:pPr>
      <w:r>
        <w:t xml:space="preserve">II. </w:t>
      </w:r>
      <w:r w:rsidR="000014EB">
        <w:t>Nalaže se stečajnom upravitelju</w:t>
      </w:r>
      <w:r w:rsidR="000014EB">
        <w:rPr>
          <w:szCs w:val="24"/>
        </w:rPr>
        <w:t xml:space="preserve"> ispravljeni obračun troškova dostaviti</w:t>
      </w:r>
      <w:r w:rsidR="000014EB" w:rsidRPr="00805DC2">
        <w:rPr>
          <w:szCs w:val="24"/>
        </w:rPr>
        <w:t xml:space="preserve"> u materijalnom obliku na gornji broj predmeta i u elektronskom obliku na e-mail: </w:t>
      </w:r>
      <w:hyperlink r:id="rId7" w:history="true">
        <w:proofErr w:type="spellStart"/>
        <w:r w:rsidR="000014EB" w:rsidRPr="00805DC2">
          <w:rPr>
            <w:rStyle w:val="Hiperveza"/>
            <w:szCs w:val="24"/>
          </w:rPr>
          <w:t>Tanja.Straubert@tszg.pravosudje.hr</w:t>
        </w:r>
        <w:proofErr w:type="spellEnd"/>
      </w:hyperlink>
      <w:r w:rsidR="000014EB" w:rsidRPr="00805DC2">
        <w:rPr>
          <w:szCs w:val="24"/>
        </w:rPr>
        <w:t>.</w:t>
      </w:r>
    </w:p>
    <w:p w:rsidRDefault="000014EB" w:rsidP="007B3F51" w:rsidR="000014EB">
      <w:pPr>
        <w:ind w:firstLine="720"/>
        <w:jc w:val="both"/>
        <w:rPr>
          <w:szCs w:val="24"/>
        </w:rPr>
      </w:pPr>
    </w:p>
    <w:p w:rsidRDefault="000014EB" w:rsidP="007B3F51" w:rsidR="00704B30">
      <w:pPr>
        <w:ind w:firstLine="720"/>
        <w:jc w:val="both"/>
      </w:pPr>
      <w:r>
        <w:rPr>
          <w:szCs w:val="24"/>
        </w:rPr>
        <w:t xml:space="preserve">III. </w:t>
      </w:r>
      <w:r w:rsidR="00704B30">
        <w:t>Nalaže se stečajnom upravitelju</w:t>
      </w:r>
      <w:r w:rsidRPr="000014EB">
        <w:t xml:space="preserve"> </w:t>
      </w:r>
      <w:r>
        <w:t>u roku od 8 dana</w:t>
      </w:r>
      <w:r w:rsidR="00704B30">
        <w:t xml:space="preserve"> dostaviti dokaze o visini </w:t>
      </w:r>
      <w:r>
        <w:t>stvarno nastalih troškova.</w:t>
      </w:r>
    </w:p>
    <w:p w:rsidRDefault="007B3F51" w:rsidP="007B3F51" w:rsidR="007B3F51">
      <w:pPr>
        <w:jc w:val="both"/>
      </w:pPr>
    </w:p>
    <w:p w:rsidRDefault="009B4E32" w:rsidP="007F5977" w:rsidR="00E13F99" w:rsidRPr="00F35D8C">
      <w:pPr>
        <w:jc w:val="center"/>
      </w:pPr>
      <w:r w:rsidRPr="00F35D8C">
        <w:t>Zagreb,</w:t>
      </w:r>
      <w:r w:rsidR="00E13F99" w:rsidRPr="00F35D8C">
        <w:t xml:space="preserve"> </w:t>
      </w:r>
      <w:r w:rsidR="000014EB">
        <w:rPr>
          <w:szCs w:val="24"/>
        </w:rPr>
        <w:t>14. svibnja</w:t>
      </w:r>
      <w:r w:rsidR="000014EB" w:rsidRPr="008E6063">
        <w:rPr>
          <w:szCs w:val="24"/>
        </w:rPr>
        <w:t xml:space="preserve"> </w:t>
      </w:r>
      <w:r w:rsidR="00E13F99" w:rsidRPr="00F35D8C">
        <w:t>2019.</w:t>
      </w:r>
    </w:p>
    <w:p w:rsidRDefault="00E13F99" w:rsidP="00E13F99" w:rsidR="00E13F99">
      <w:pPr>
        <w:jc w:val="both"/>
      </w:pPr>
    </w:p>
    <w:p w:rsidRDefault="009B4E32" w:rsidP="009B4E32" w:rsidR="009B4E32">
      <w:pPr>
        <w:ind w:firstLine="708" w:left="4956"/>
        <w:jc w:val="both"/>
      </w:pPr>
      <w:r>
        <w:t>Sudac</w:t>
      </w:r>
    </w:p>
    <w:p w:rsidRDefault="009B4E32" w:rsidP="00E13F99" w:rsidR="008239EC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F274CB">
        <w:tab/>
      </w:r>
      <w:r w:rsidR="00F274CB">
        <w:tab/>
      </w:r>
      <w:r w:rsidR="00F274CB">
        <w:tab/>
      </w:r>
      <w:r w:rsidR="00F274CB">
        <w:tab/>
        <w:t>Marija Bakula Vugrinec</w:t>
      </w: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Uputa o pravnom lijeku:</w:t>
      </w:r>
    </w:p>
    <w:p w:rsidRDefault="00E13F99" w:rsidP="00E13F99" w:rsidR="00E13F99">
      <w:pPr>
        <w:jc w:val="both"/>
      </w:pPr>
      <w:r>
        <w:t xml:space="preserve">Protiv ovog zaključka nije dopušten pravni lijek (čl. 19. st. 7. </w:t>
      </w:r>
      <w:r w:rsidR="00EE44F7">
        <w:t>Stečajnog zakona</w:t>
      </w:r>
      <w:r w:rsidR="00325B56">
        <w:t>)</w:t>
      </w:r>
      <w:r>
        <w:t>.</w:t>
      </w: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DNA:</w:t>
      </w:r>
    </w:p>
    <w:p w:rsidRDefault="007B5A08" w:rsidP="00E13F99" w:rsidR="007B5A08">
      <w:pPr>
        <w:pStyle w:val="Odlomakpopisa"/>
        <w:numPr>
          <w:ilvl w:val="0"/>
          <w:numId w:val="1"/>
        </w:numPr>
        <w:jc w:val="both"/>
      </w:pPr>
      <w:r>
        <w:t>stečajnom upravitelju</w:t>
      </w:r>
    </w:p>
    <w:p w:rsidRDefault="005562C6" w:rsidP="00E13F99" w:rsidR="00A24E67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sectPr w:rsidR="00A24E6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E7AF1"/>
    <w:multiLevelType w:val="hybridMultilevel"/>
    <w:tmpl w:val="F95CD2B0"/>
    <w:lvl w:tplc="A76435D0" w:ilvl="0">
      <w:start w:val="8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E9623EA"/>
    <w:multiLevelType w:val="hybridMultilevel"/>
    <w:tmpl w:val="0D6C328C"/>
    <w:lvl w:tplc="3D02F78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108F3"/>
    <w:rsid w:val="000014EB"/>
    <w:rsid w:val="000853EA"/>
    <w:rsid w:val="000C463A"/>
    <w:rsid w:val="000D704A"/>
    <w:rsid w:val="001B65DB"/>
    <w:rsid w:val="001E4977"/>
    <w:rsid w:val="00201145"/>
    <w:rsid w:val="002770D5"/>
    <w:rsid w:val="0028441F"/>
    <w:rsid w:val="00325B56"/>
    <w:rsid w:val="00350BBC"/>
    <w:rsid w:val="00371E92"/>
    <w:rsid w:val="00416747"/>
    <w:rsid w:val="00422B17"/>
    <w:rsid w:val="004379B8"/>
    <w:rsid w:val="004A3E85"/>
    <w:rsid w:val="004C59D8"/>
    <w:rsid w:val="004C6319"/>
    <w:rsid w:val="004D2B48"/>
    <w:rsid w:val="004E46F6"/>
    <w:rsid w:val="004E5561"/>
    <w:rsid w:val="005562C6"/>
    <w:rsid w:val="00557782"/>
    <w:rsid w:val="005618AF"/>
    <w:rsid w:val="005B735C"/>
    <w:rsid w:val="005C4C7F"/>
    <w:rsid w:val="00616530"/>
    <w:rsid w:val="00663A70"/>
    <w:rsid w:val="006F5090"/>
    <w:rsid w:val="00704B30"/>
    <w:rsid w:val="007B3F51"/>
    <w:rsid w:val="007B5A08"/>
    <w:rsid w:val="007F5977"/>
    <w:rsid w:val="008239EC"/>
    <w:rsid w:val="0083419F"/>
    <w:rsid w:val="008E2FE0"/>
    <w:rsid w:val="0090749E"/>
    <w:rsid w:val="00940539"/>
    <w:rsid w:val="0095217E"/>
    <w:rsid w:val="009B4E32"/>
    <w:rsid w:val="00A108F3"/>
    <w:rsid w:val="00A24E67"/>
    <w:rsid w:val="00B2480F"/>
    <w:rsid w:val="00B43929"/>
    <w:rsid w:val="00B83331"/>
    <w:rsid w:val="00BC3073"/>
    <w:rsid w:val="00C5071B"/>
    <w:rsid w:val="00DD0AE9"/>
    <w:rsid w:val="00DF4006"/>
    <w:rsid w:val="00E13F99"/>
    <w:rsid w:val="00E65DFF"/>
    <w:rsid w:val="00E77B1F"/>
    <w:rsid w:val="00EE44F7"/>
    <w:rsid w:val="00F274CB"/>
    <w:rsid w:val="00F35D8C"/>
    <w:rsid w:val="00F8068F"/>
    <w:rsid w:val="00F85920"/>
    <w:rsid w:val="00FB0613"/>
    <w:rsid w:val="00FD4648"/>
    <w:rsid w:val="00FE2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24D2D192-4897-431B-8B02-7ADC8A460B1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uiPriority="0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274CB"/>
    <w:pPr>
      <w:ind w:left="720"/>
      <w:contextualSpacing/>
    </w:pPr>
  </w:style>
  <w:style w:styleId="Hiperveza" w:type="character">
    <w:name w:val="Hyperlink"/>
    <w:basedOn w:val="Zadanifontodlomka"/>
    <w:rsid w:val="007B3F51"/>
    <w:rPr>
      <w:color w:themeColor="hyperlink" w:val="0563C1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C59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59D8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9D8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9D8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9D8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4755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Tanja.Straubert@tszg.pravosudje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St-585/2013</izvorni_sadrzaj>
    <derivirana_varijabla naziv="DomainObject.Predmet.OznakaBroj_1">St-585/2013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uz prijave tražbina (4 registratora)</izvorni_sadrzaj>
    <derivirana_varijabla naziv="DomainObject.Predmet.PrimjedbaSuca_1">uz prijave tražbina (4 registratora)</derivirana_varijabla>
  </DomainObject.Predmet.PrimjedbaSuca>
  <DomainObject.Predmet.ProtustrankaFormated>
    <izvorni_sadrzaj>  MIPAD, društvo s ograničenom odgovornošću za proizvodnju, trgovinu i usluge zastupanog po punomoćniku ZZ Vjekoslav Štimac; ZZ Dalibor Štimac</izvorni_sadrzaj>
    <derivirana_varijabla naziv="DomainObject.Predmet.ProtustrankaFormated_1">  MIPAD, društvo s ograničenom odgovornošću za proizvodnju, trgovinu i usluge zastupanog po punomoćniku ZZ Vjekoslav Štimac; ZZ Dalibor Štimac</derivirana_varijabla>
  </DomainObject.Predmet.ProtustrankaFormated>
  <DomainObject.Predmet.ProtustrankaFormatedOIB>
    <izvorni_sadrzaj>  MIPAD, društvo s ograničenom odgovornošću za proizvodnju, trgovinu i usluge, OIB 02874224852 zastupanog po punomoćniku ZZ Vjekoslav Štimac; ZZ Dalibor Štimac</izvorni_sadrzaj>
    <derivirana_varijabla naziv="DomainObject.Predmet.ProtustrankaFormatedOIB_1">  MIPAD, društvo s ograničenom odgovornošću za proizvodnju, trgovinu i usluge, OIB 02874224852 zastupanog po punomoćniku ZZ Vjekoslav Štimac; ZZ Dalibor Štimac</derivirana_varijabla>
  </DomainObject.Predmet.ProtustrankaFormatedOIB>
  <DomainObject.Predmet.ProtustrankaFormatedWithAdress>
    <izvorni_sadrzaj> MIPAD, društvo s ograničenom odgovornošću za proizvodnju, trgovinu i usluge, Nova cesta 15/I, Prigorje Brdovečko zastupanog po punomoćniku ZZ Vjekoslav Štimac; ZZ Dalibor Štimac</izvorni_sadrzaj>
    <derivirana_varijabla naziv="DomainObject.Predmet.ProtustrankaFormatedWithAdress_1"> MIPAD, društvo s ograničenom odgovornošću za proizvodnju, trgovinu i usluge, Nova cesta 15/I, Prigorje Brdovečko zastupanog po punomoćniku ZZ Vjekoslav Štimac; ZZ Dalibor Štimac</derivirana_varijabla>
  </DomainObject.Predmet.ProtustrankaFormatedWithAdress>
  <DomainObject.Predmet.ProtustrankaFormatedWithAdressOIB>
    <izvorni_sadrzaj> MIPAD, društvo s ograničenom odgovornošću za proizvodnju, trgovinu i usluge, OIB 02874224852, Nova cesta 15/I, Prigorje Brdovečko zastupanog po punomoćniku ZZ Vjekoslav Štimac; ZZ Dalibor Štimac</izvorni_sadrzaj>
    <derivirana_varijabla naziv="DomainObject.Predmet.ProtustrankaFormatedWithAdressOIB_1"> MIPAD, društvo s ograničenom odgovornošću za proizvodnju, trgovinu i usluge, OIB 02874224852, Nova cesta 15/I, Prigorje Brdovečko zastupanog po punomoćniku ZZ Vjekoslav Štimac; ZZ Dalibor Štimac</derivirana_varijabla>
  </DomainObject.Predmet.ProtustrankaFormatedWithAdressOIB>
  <DomainObject.Predmet.ProtustrankaWithAdress>
    <izvorni_sadrzaj>MIPAD, društvo s ograničenom odgovornošću za proizvodnju, trgovinu i usluge Nova cesta 15/I, Prigorje Brdovečko</izvorni_sadrzaj>
    <derivirana_varijabla naziv="DomainObject.Predmet.ProtustrankaWithAdress_1">MIPAD, društvo s ograničenom odgovornošću za proizvodnju, trgovinu i usluge Nova cesta 15/I, Prigorje Brdovečko</derivirana_varijabla>
  </DomainObject.Predmet.ProtustrankaWithAdress>
  <DomainObject.Predmet.ProtustrankaWithAdressOIB>
    <izvorni_sadrzaj>MIPAD, društvo s ograničenom odgovornošću za proizvodnju, trgovinu i usluge, OIB 02874224852, Nova cesta 15/I, Prigorje Brdovečko</izvorni_sadrzaj>
    <derivirana_varijabla naziv="DomainObject.Predmet.ProtustrankaWithAdressOIB_1">MIPAD, društvo s ograničenom odgovornošću za proizvodnju, trgovinu i usluge, OIB 02874224852, Nova cesta 15/I, Prigorje Brdovečko</derivirana_varijabla>
  </DomainObject.Predmet.ProtustrankaWithAdressOIB>
  <DomainObject.Predmet.ProtustrankaNazivFormated>
    <izvorni_sadrzaj>MIPAD, društvo s ograničenom odgovornošću za proizvodnju, trgovinu i usluge</izvorni_sadrzaj>
    <derivirana_varijabla naziv="DomainObject.Predmet.ProtustrankaNazivFormated_1">MIPAD, društvo s ograničenom odgovornošću za proizvodnju, trgovinu i usluge</derivirana_varijabla>
  </DomainObject.Predmet.ProtustrankaNazivFormated>
  <DomainObject.Predmet.ProtustrankaNazivFormatedOIB>
    <izvorni_sadrzaj>MIPAD, društvo s ograničenom odgovornošću za proizvodnju, trgovinu i usluge, OIB 02874224852</izvorni_sadrzaj>
    <derivirana_varijabla naziv="DomainObject.Predmet.ProtustrankaNazivFormatedOIB_1">MIPAD, društvo s ograničenom odgovornošću za proizvodnju, trgovinu i usluge, OIB 02874224852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Nike Mendek; HEP OPERATOR; GEBRUDER WEISS D.O.O.</izvorni_sadrzaj>
    <derivirana_varijabla naziv="DomainObject.Predmet.StrankaFormated_1">  Nike Mendek; HEP OPERATOR; GEBRUDER WEISS D.O.O.</derivirana_varijabla>
  </DomainObject.Predmet.StrankaFormated>
  <DomainObject.Predmet.StrankaFormatedOIB>
    <izvorni_sadrzaj>  Nike Mendek, OIB 21483337376; HEP OPERATOR, OIB 46830600751; GEBRUDER WEISS D.O.O., OIB 05216322294</izvorni_sadrzaj>
    <derivirana_varijabla naziv="DomainObject.Predmet.StrankaFormatedOIB_1">  Nike Mendek, OIB 21483337376; HEP OPERATOR, OIB 46830600751; GEBRUDER WEISS D.O.O., OIB 05216322294</derivirana_varijabla>
  </DomainObject.Predmet.StrankaFormatedOIB>
  <DomainObject.Predmet.StrankaFormatedWithAdress>
    <izvorni_sadrzaj> Nike Mendek, Trg Dr.franje Tuđmana 6, 10290 Zaprešić; HEP OPERATOR; GEBRUDER WEISS D.O.O.</izvorni_sadrzaj>
    <derivirana_varijabla naziv="DomainObject.Predmet.StrankaFormatedWithAdress_1"> Nike Mendek, Trg Dr.franje Tuđmana 6, 10290 Zaprešić; HEP OPERATOR; GEBRUDER WEISS D.O.O.</derivirana_varijabla>
  </DomainObject.Predmet.StrankaFormatedWithAdress>
  <DomainObject.Predmet.StrankaFormatedWithAdressOIB>
    <izvorni_sadrzaj> Nike Mendek, OIB 21483337376, Trg Dr.franje Tuđmana 6, 10290 Zaprešić; HEP OPERATOR, OIB 46830600751; GEBRUDER WEISS D.O.O., OIB 05216322294</izvorni_sadrzaj>
    <derivirana_varijabla naziv="DomainObject.Predmet.StrankaFormatedWithAdressOIB_1"> Nike Mendek, OIB 21483337376, Trg Dr.franje Tuđmana 6, 10290 Zaprešić; HEP OPERATOR, OIB 46830600751; GEBRUDER WEISS D.O.O., OIB 05216322294</derivirana_varijabla>
  </DomainObject.Predmet.StrankaFormatedWithAdressOIB>
  <DomainObject.Predmet.StrankaWithAdress>
    <izvorni_sadrzaj>Nike Mendek Trg Dr.franje Tuđmana 6,10290 Zaprešić,HEP OPERATOR ,GEBRUDER WEISS D.O.O. </izvorni_sadrzaj>
    <derivirana_varijabla naziv="DomainObject.Predmet.StrankaWithAdress_1">Nike Mendek Trg Dr.franje Tuđmana 6,10290 Zaprešić,HEP OPERATOR ,GEBRUDER WEISS D.O.O. </derivirana_varijabla>
  </DomainObject.Predmet.StrankaWithAdress>
  <DomainObject.Predmet.StrankaWithAdressOIB>
    <izvorni_sadrzaj>Nike Mendek, OIB 21483337376, Trg Dr.franje Tuđmana 6,10290 Zaprešić,HEP OPERATOR, OIB 46830600751,GEBRUDER WEISS D.O.O., OIB 05216322294</izvorni_sadrzaj>
    <derivirana_varijabla naziv="DomainObject.Predmet.StrankaWithAdressOIB_1">Nike Mendek, OIB 21483337376, Trg Dr.franje Tuđmana 6,10290 Zaprešić,HEP OPERATOR, OIB 46830600751,GEBRUDER WEISS D.O.O., OIB 05216322294</derivirana_varijabla>
  </DomainObject.Predmet.StrankaWithAdressOIB>
  <DomainObject.Predmet.StrankaNazivFormated>
    <izvorni_sadrzaj>Nike Mendek,HEP OPERATOR,GEBRUDER WEISS D.O.O.</izvorni_sadrzaj>
    <derivirana_varijabla naziv="DomainObject.Predmet.StrankaNazivFormated_1">Nike Mendek,HEP OPERATOR,GEBRUDER WEISS D.O.O.</derivirana_varijabla>
  </DomainObject.Predmet.StrankaNazivFormated>
  <DomainObject.Predmet.StrankaNazivFormatedOIB>
    <izvorni_sadrzaj>Nike Mendek, OIB 21483337376,HEP OPERATOR, OIB 46830600751,GEBRUDER WEISS D.O.O., OIB 05216322294</izvorni_sadrzaj>
    <derivirana_varijabla naziv="DomainObject.Predmet.StrankaNazivFormatedOIB_1">Nike Mendek, OIB 21483337376,HEP OPERATOR, OIB 46830600751,GEBRUDER WEISS D.O.O., OIB 05216322294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Nike Mendek</item>
      <item>HEP OPERATOR</item>
      <item>GEBRUDER WEISS D.O.O.</item>
    </izvorni_sadrzaj>
    <derivirana_varijabla naziv="DomainObject.Predmet.StrankaListFormated_1">
      <item>Nike Mendek</item>
      <item>HEP OPERATOR</item>
      <item>GEBRUDER WEISS D.O.O.</item>
    </derivirana_varijabla>
  </DomainObject.Predmet.StrankaListFormated>
  <DomainObject.Predmet.StrankaListFormatedOIB>
    <izvorni_sadrzaj>
      <item>Nike Mendek, OIB 21483337376</item>
      <item>HEP OPERATOR, OIB 46830600751</item>
      <item>GEBRUDER WEISS D.O.O., OIB 05216322294</item>
    </izvorni_sadrzaj>
    <derivirana_varijabla naziv="DomainObject.Predmet.StrankaListFormatedOIB_1">
      <item>Nike Mendek, OIB 21483337376</item>
      <item>HEP OPERATOR, OIB 46830600751</item>
      <item>GEBRUDER WEISS D.O.O., OIB 05216322294</item>
    </derivirana_varijabla>
  </DomainObject.Predmet.StrankaListFormatedOIB>
  <DomainObject.Predmet.StrankaListFormatedWithAdress>
    <izvorni_sadrzaj>
      <item>Nike Mendek, Trg Dr.franje Tuđmana 6, 10290 Zaprešić</item>
      <item>HEP OPERATOR</item>
      <item>GEBRUDER WEISS D.O.O.</item>
    </izvorni_sadrzaj>
    <derivirana_varijabla naziv="DomainObject.Predmet.StrankaListFormatedWithAdress_1">
      <item>Nike Mendek, Trg Dr.franje Tuđmana 6, 10290 Zaprešić</item>
      <item>HEP OPERATOR</item>
      <item>GEBRUDER WEISS D.O.O.</item>
    </derivirana_varijabla>
  </DomainObject.Predmet.StrankaListFormatedWithAdress>
  <DomainObject.Predmet.StrankaListFormatedWithAdressOIB>
    <izvorni_sadrzaj>
      <item>Nike Mendek, OIB 21483337376, Trg Dr.franje Tuđmana 6, 10290 Zaprešić</item>
      <item>HEP OPERATOR, OIB 46830600751</item>
      <item>GEBRUDER WEISS D.O.O., OIB 05216322294</item>
    </izvorni_sadrzaj>
    <derivirana_varijabla naziv="DomainObject.Predmet.StrankaListFormatedWithAdressOIB_1">
      <item>Nike Mendek, OIB 21483337376, Trg Dr.franje Tuđmana 6, 10290 Zaprešić</item>
      <item>HEP OPERATOR, OIB 46830600751</item>
      <item>GEBRUDER WEISS D.O.O., OIB 05216322294</item>
    </derivirana_varijabla>
  </DomainObject.Predmet.StrankaListFormatedWithAdressOIB>
  <DomainObject.Predmet.StrankaListNazivFormated>
    <izvorni_sadrzaj>
      <item>Nike Mendek</item>
      <item>HEP OPERATOR</item>
      <item>GEBRUDER WEISS D.O.O.</item>
    </izvorni_sadrzaj>
    <derivirana_varijabla naziv="DomainObject.Predmet.StrankaListNazivFormated_1">
      <item>Nike Mendek</item>
      <item>HEP OPERATOR</item>
      <item>GEBRUDER WEISS D.O.O.</item>
    </derivirana_varijabla>
  </DomainObject.Predmet.StrankaListNazivFormated>
  <DomainObject.Predmet.StrankaListNazivFormatedOIB>
    <izvorni_sadrzaj>
      <item>Nike Mendek, OIB 21483337376</item>
      <item>HEP OPERATOR, OIB 46830600751</item>
      <item>GEBRUDER WEISS D.O.O., OIB 05216322294</item>
    </izvorni_sadrzaj>
    <derivirana_varijabla naziv="DomainObject.Predmet.StrankaListNazivFormatedOIB_1">
      <item>Nike Mendek, OIB 21483337376</item>
      <item>HEP OPERATOR, OIB 46830600751</item>
      <item>GEBRUDER WEISS D.O.O., OIB 05216322294</item>
    </derivirana_varijabla>
  </DomainObject.Predmet.StrankaListNazivFormatedOIB>
  <DomainObject.Predmet.ProtuStrankaListFormated>
    <izvorni_sadrzaj>
      <item>MIPAD, društvo s ograničenom odgovornošću za proizvodnju, trgovinu i usluge zastupanog po punomoćniku ZZ Vjekoslav Štimac; ZZ Dalibor Štimac</item>
    </izvorni_sadrzaj>
    <derivirana_varijabla naziv="DomainObject.Predmet.ProtuStrankaListFormated_1">
      <item>MIPAD, društvo s ograničenom odgovornošću za proizvodnju, trgovinu i usluge zastupanog po punomoćniku ZZ Vjekoslav Štimac; ZZ Dalibor Štimac</item>
    </derivirana_varijabla>
  </DomainObject.Predmet.ProtuStrankaListFormated>
  <DomainObject.Predmet.ProtuStrankaListFormatedOIB>
    <izvorni_sadrzaj>
      <item>MIPAD, društvo s ograničenom odgovornošću za proizvodnju, trgovinu i usluge, OIB 02874224852 zastupanog po punomoćniku ZZ Vjekoslav Štimac; ZZ Dalibor Štimac</item>
    </izvorni_sadrzaj>
    <derivirana_varijabla naziv="DomainObject.Predmet.ProtuStrankaListFormatedOIB_1">
      <item>MIPAD, društvo s ograničenom odgovornošću za proizvodnju, trgovinu i usluge, OIB 02874224852 zastupanog po punomoćniku ZZ Vjekoslav Štimac; ZZ Dalibor Štimac</item>
    </derivirana_varijabla>
  </DomainObject.Predmet.ProtuStrankaListFormatedOIB>
  <DomainObject.Predmet.ProtuStrankaListFormatedWithAdress>
    <izvorni_sadrzaj>
      <item>MIPAD, društvo s ograničenom odgovornošću za proizvodnju, trgovinu i usluge, Nova cesta 15/I, Prigorje Brdovečko zastupanog po punomoćniku ZZ Vjekoslav Štimac; ZZ Dalibor Štimac</item>
    </izvorni_sadrzaj>
    <derivirana_varijabla naziv="DomainObject.Predmet.ProtuStrankaListFormatedWithAdress_1">
      <item>MIPAD, društvo s ograničenom odgovornošću za proizvodnju, trgovinu i usluge, Nova cesta 15/I, Prigorje Brdovečko zastupanog po punomoćniku ZZ Vjekoslav Štimac; ZZ Dalibor Štimac</item>
    </derivirana_varijabla>
  </DomainObject.Predmet.ProtuStrankaListFormatedWithAdress>
  <DomainObject.Predmet.ProtuStrankaListFormatedWithAdressOIB>
    <izvorni_sadrzaj>
      <item>MIPAD, društvo s ograničenom odgovornošću za proizvodnju, trgovinu i usluge, OIB 02874224852, Nova cesta 15/I, Prigorje Brdovečko zastupanog po punomoćniku ZZ Vjekoslav Štimac; ZZ Dalibor Štimac</item>
    </izvorni_sadrzaj>
    <derivirana_varijabla naziv="DomainObject.Predmet.ProtuStrankaListFormatedWithAdressOIB_1">
      <item>MIPAD, društvo s ograničenom odgovornošću za proizvodnju, trgovinu i usluge, OIB 02874224852, Nova cesta 15/I, Prigorje Brdovečko zastupanog po punomoćniku ZZ Vjekoslav Štimac; ZZ Dalibor Štimac</item>
    </derivirana_varijabla>
  </DomainObject.Predmet.ProtuStrankaListFormatedWithAdressOIB>
  <DomainObject.Predmet.ProtuStrankaListNazivFormated>
    <izvorni_sadrzaj>
      <item>MIPAD, društvo s ograničenom odgovornošću za proizvodnju, trgovinu i usluge</item>
    </izvorni_sadrzaj>
    <derivirana_varijabla naziv="DomainObject.Predmet.ProtuStrankaListNazivFormated_1">
      <item>MIPAD, društvo s ograničenom odgovornošću za proizvodnju, trgovinu i usluge</item>
    </derivirana_varijabla>
  </DomainObject.Predmet.ProtuStrankaListNazivFormated>
  <DomainObject.Predmet.ProtuStrankaListNazivFormatedOIB>
    <izvorni_sadrzaj>
      <item>MIPAD, društvo s ograničenom odgovornošću za proizvodnju, trgovinu i usluge, OIB 02874224852</item>
    </izvorni_sadrzaj>
    <derivirana_varijabla naziv="DomainObject.Predmet.ProtuStrankaListNazivFormatedOIB_1">
      <item>MIPAD, društvo s ograničenom odgovornošću za proizvodnju, trgovinu i usluge, OIB 02874224852</item>
    </derivirana_varijabla>
  </DomainObject.Predmet.ProtuStrankaListNazivFormatedOIB>
  <DomainObject.Predmet.OstaliListFormated>
    <izvorni_sadrzaj>
      <item>ZZ Dalibor Štimac punomoćnik sudionika u postupku MIPAD, društvo s ograničenom odgovornošću za proizvodnju, trgovinu i usluge</item>
      <item>ZZ Vjekoslav Štimac punomoćnik sudionika u postupku MIPAD, društvo s ograničenom odgovornošću za proizvodnju, trgovinu i usluge</item>
      <item>Josip Lončarić</item>
    </izvorni_sadrzaj>
    <derivirana_varijabla naziv="DomainObject.Predmet.OstaliListFormated_1">
      <item>ZZ Dalibor Štimac punomoćnik sudionika u postupku MIPAD, društvo s ograničenom odgovornošću za proizvodnju, trgovinu i usluge</item>
      <item>ZZ Vjekoslav Štimac punomoćnik sudionika u postupku MIPAD, društvo s ograničenom odgovornošću za proizvodnju, trgovinu i usluge</item>
      <item>Josip Lončarić</item>
    </derivirana_varijabla>
  </DomainObject.Predmet.OstaliListFormated>
  <DomainObject.Predmet.OstaliListFormatedOIB>
    <izvorni_sadrzaj>
      <item>ZZ Dalibor Štimac punomoćnik sudionika u postupku MIPAD, društvo s ograničenom odgovornošću za proizvodnju, trgovinu i usluge</item>
      <item>ZZ Vjekoslav Štimac punomoćnik sudionika u postupku MIPAD, društvo s ograničenom odgovornošću za proizvodnju, trgovinu i usluge</item>
      <item>Josip Lončarić, OIB 14673501229</item>
    </izvorni_sadrzaj>
    <derivirana_varijabla naziv="DomainObject.Predmet.OstaliListFormatedOIB_1">
      <item>ZZ Dalibor Štimac punomoćnik sudionika u postupku MIPAD, društvo s ograničenom odgovornošću za proizvodnju, trgovinu i usluge</item>
      <item>ZZ Vjekoslav Štimac punomoćnik sudionika u postupku MIPAD, društvo s ograničenom odgovornošću za proizvodnju, trgovinu i usluge</item>
      <item>Josip Lončarić, OIB 14673501229</item>
    </derivirana_varijabla>
  </DomainObject.Predmet.OstaliListFormatedOIB>
  <DomainObject.Predmet.OstaliListFormatedWithAdress>
    <izvorni_sadrzaj>
      <item>ZZ Dalibor Štimac, Juraja Oršića 43, 10290 Zaprešić punomoćnik sudionika u postupku MIPAD, društvo s ograničenom odgovornošću za proizvodnju, trgovinu i usluge</item>
      <item>ZZ Vjekoslav Štimac, Juraja Oršića 41, 10290 Zaprešić punomoćnik sudionika u postupku MIPAD, društvo s ograničenom odgovornošću za proizvodnju, trgovinu i usluge</item>
      <item>Josip Lončarić, Kosirnikova 9, 10000 Zagreb</item>
    </izvorni_sadrzaj>
    <derivirana_varijabla naziv="DomainObject.Predmet.OstaliListFormatedWithAdress_1">
      <item>ZZ Dalibor Štimac, Juraja Oršića 43, 10290 Zaprešić punomoćnik sudionika u postupku MIPAD, društvo s ograničenom odgovornošću za proizvodnju, trgovinu i usluge</item>
      <item>ZZ Vjekoslav Štimac, Juraja Oršića 41, 10290 Zaprešić punomoćnik sudionika u postupku MIPAD, društvo s ograničenom odgovornošću za proizvodnju, trgovinu i usluge</item>
      <item>Josip Lončarić, Kosirnikova 9, 10000 Zagreb</item>
    </derivirana_varijabla>
  </DomainObject.Predmet.OstaliListFormatedWithAdress>
  <DomainObject.Predmet.OstaliListFormatedWithAdressOIB>
    <izvorni_sadrzaj>
      <item>ZZ Dalibor Štimac, Juraja Oršića 43, 10290 Zaprešić punomoćnik sudionika u postupku MIPAD, društvo s ograničenom odgovornošću za proizvodnju, trgovinu i usluge</item>
      <item>ZZ Vjekoslav Štimac, Juraja Oršića 41, 10290 Zaprešić punomoćnik sudionika u postupku MIPAD, društvo s ograničenom odgovornošću za proizvodnju, trgovinu i usluge</item>
      <item>Josip Lončarić, OIB 14673501229, Kosirnikova 9, 10000 Zagreb</item>
    </izvorni_sadrzaj>
    <derivirana_varijabla naziv="DomainObject.Predmet.OstaliListFormatedWithAdressOIB_1">
      <item>ZZ Dalibor Štimac, Juraja Oršića 43, 10290 Zaprešić punomoćnik sudionika u postupku MIPAD, društvo s ograničenom odgovornošću za proizvodnju, trgovinu i usluge</item>
      <item>ZZ Vjekoslav Štimac, Juraja Oršića 41, 10290 Zaprešić punomoćnik sudionika u postupku MIPAD, društvo s ograničenom odgovornošću za proizvodnju, trgovinu i usluge</item>
      <item>Josip Lončarić, OIB 14673501229, Kosirnikova 9, 10000 Zagreb</item>
    </derivirana_varijabla>
  </DomainObject.Predmet.OstaliListFormatedWithAdressOIB>
  <DomainObject.Predmet.OstaliListNazivFormated>
    <izvorni_sadrzaj>
      <item>ZZ Dalibor Štimac</item>
      <item>ZZ Vjekoslav Štimac</item>
      <item>Josip Lončarić</item>
    </izvorni_sadrzaj>
    <derivirana_varijabla naziv="DomainObject.Predmet.OstaliListNazivFormated_1">
      <item>ZZ Dalibor Štimac</item>
      <item>ZZ Vjekoslav Štimac</item>
      <item>Josip Lončarić</item>
    </derivirana_varijabla>
  </DomainObject.Predmet.OstaliListNazivFormated>
  <DomainObject.Predmet.OstaliListNazivFormatedOIB>
    <izvorni_sadrzaj>
      <item>ZZ Dalibor Štimac</item>
      <item>ZZ Vjekoslav Štimac</item>
      <item>Josip Lončarić, OIB 14673501229</item>
    </izvorni_sadrzaj>
    <derivirana_varijabla naziv="DomainObject.Predmet.OstaliListNazivFormatedOIB_1">
      <item>ZZ Dalibor Štimac</item>
      <item>ZZ Vjekoslav Štimac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Nike Mendek i dr.</izvorni_sadrzaj>
    <derivirana_varijabla naziv="DomainObject.Predmet.StrankaIDrugi_1">Nike Mendek i dr.</derivirana_varijabla>
  </DomainObject.Predmet.StrankaIDrugi>
  <DomainObject.Predmet.ProtustrankaIDrugi>
    <izvorni_sadrzaj>MIPAD, društvo s ograničenom odgovornošću za proizvodnju, trgovinu i usluge</izvorni_sadrzaj>
    <derivirana_varijabla naziv="DomainObject.Predmet.ProtustrankaIDrugi_1">MIPAD, društvo s ograničenom odgovornošću za proizvodnju, trgovinu i usluge</derivirana_varijabla>
  </DomainObject.Predmet.ProtustrankaIDrugi>
  <DomainObject.Predmet.StrankaIDrugiAdressOIB>
    <izvorni_sadrzaj>Nike Mendek, OIB 21483337376, Trg Dr.franje Tuđmana 6, 10290 Zaprešić i dr.</izvorni_sadrzaj>
    <derivirana_varijabla naziv="DomainObject.Predmet.StrankaIDrugiAdressOIB_1">Nike Mendek, OIB 21483337376, Trg Dr.franje Tuđmana 6, 10290 Zaprešić i dr.</derivirana_varijabla>
  </DomainObject.Predmet.StrankaIDrugiAdressOIB>
  <DomainObject.Predmet.ProtustrankaIDrugiAdressOIB>
    <izvorni_sadrzaj>MIPAD, društvo s ograničenom odgovornošću za proizvodnju, trgovinu i usluge, OIB 02874224852, Nova cesta 15/I, Prigorje Brdovečko</izvorni_sadrzaj>
    <derivirana_varijabla naziv="DomainObject.Predmet.ProtustrankaIDrugiAdressOIB_1">MIPAD, društvo s ograničenom odgovornošću za proizvodnju, trgovinu i usluge, OIB 02874224852, Nova cesta 15/I,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MIPAD, društvo s ograničenom odgovornošću za proizvodnju, trgovinu i usluge</item>
      <item>Nike Mendek</item>
      <item>ZZ Dalibor Štimac</item>
      <item>ZZ Vjekoslav Štimac</item>
      <item>Josip Lončarić</item>
      <item>HEP OPERATOR</item>
      <item>GEBRUDER WEISS D.O.O.</item>
    </izvorni_sadrzaj>
    <derivirana_varijabla naziv="DomainObject.Predmet.SudioniciListNaziv_1">
      <item>MIPAD, društvo s ograničenom odgovornošću za proizvodnju, trgovinu i usluge</item>
      <item>Nike Mendek</item>
      <item>ZZ Dalibor Štimac</item>
      <item>ZZ Vjekoslav Štimac</item>
      <item>Josip Lončarić</item>
      <item>HEP OPERATOR</item>
      <item>GEBRUDER WEISS D.O.O.</item>
    </derivirana_varijabla>
  </DomainObject.Predmet.SudioniciListNaziv>
  <DomainObject.Predmet.SudioniciListAdressOIB>
    <izvorni_sadrzaj>
      <item>MIPAD, društvo s ograničenom odgovornošću za proizvodnju, trgovinu i usluge, OIB 02874224852, Nova cesta 15/I,Prigorje Brdovečko</item>
      <item>Nike Mendek, OIB 21483337376, Trg Dr.franje Tuđmana 6,10290 Zaprešić</item>
      <item>ZZ Dalibor Štimac, Juraja Oršića 43,10290 Zaprešić</item>
      <item>ZZ Vjekoslav Štimac, Juraja Oršića 41,10290 Zaprešić</item>
      <item>Josip Lončarić, OIB 14673501229, Kosirnikova 9,10000 Zagreb</item>
      <item>HEP OPERATOR, OIB 46830600751</item>
      <item>GEBRUDER WEISS D.O.O., OIB 05216322294</item>
    </izvorni_sadrzaj>
    <derivirana_varijabla naziv="DomainObject.Predmet.SudioniciListAdressOIB_1">
      <item>MIPAD, društvo s ograničenom odgovornošću za proizvodnju, trgovinu i usluge, OIB 02874224852, Nova cesta 15/I,Prigorje Brdovečko</item>
      <item>Nike Mendek, OIB 21483337376, Trg Dr.franje Tuđmana 6,10290 Zaprešić</item>
      <item>ZZ Dalibor Štimac, Juraja Oršića 43,10290 Zaprešić</item>
      <item>ZZ Vjekoslav Štimac, Juraja Oršića 41,10290 Zaprešić</item>
      <item>Josip Lončarić, OIB 14673501229, Kosirnikova 9,10000 Zagreb</item>
      <item>HEP OPERATOR, OIB 46830600751</item>
      <item>GEBRUDER WEISS D.O.O., OIB 05216322294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02874224852</item>
      <item>, OIB 21483337376</item>
      <item>, OIB null</item>
      <item>, OIB null</item>
      <item>, OIB 14673501229</item>
      <item>, OIB 46830600751</item>
      <item>, OIB 05216322294</item>
    </izvorni_sadrzaj>
    <derivirana_varijabla naziv="DomainObject.Predmet.SudioniciListNazivOIB_1">
      <item>, OIB 02874224852</item>
      <item>, OIB 21483337376</item>
      <item>, OIB null</item>
      <item>, OIB null</item>
      <item>, OIB 14673501229</item>
      <item>, OIB 46830600751</item>
      <item>, OIB 05216322294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2018.</izvorni_sadrzaj>
    <derivirana_varijabla naziv="DomainObject.Predmet.DatumZadnjeOdrzaneSudskeRadnje_1">21. ožujka 2018.</derivirana_varijabla>
  </DomainObject.Predmet.DatumZadnjeOdrzaneSudskeRadnje>
  <DomainObject.PredzadnjaOdlukaIzPredmeta.DatumDonosenjaOdluke>
    <izvorni_sadrzaj>26. ožujka 2019.</izvorni_sadrzaj>
    <derivirana_varijabla naziv="DomainObject.PredzadnjaOdlukaIzPredmeta.DatumDonosenjaOdluke_1">26. ožujka 2019.</derivirana_varijabla>
  </DomainObject.PredzadnjaOdlukaIzPredmeta.DatumDonosenjaOdluke>
  <DomainObject.PredzadnjaOdlukaIzPredmeta.Oznaka>
    <izvorni_sadrzaj>St-585/2013-177</izvorni_sadrzaj>
    <derivirana_varijabla naziv="DomainObject.PredzadnjaOdlukaIzPredmeta.Oznaka_1">St-585/2013-177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243</properties:Words>
  <properties:Characters>1266</properties:Characters>
  <properties:Lines>46</properties:Lines>
  <properties:Paragraphs>19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2019-05-10T10:58:00Z</dcterms:created>
  <dc:creator>mbakula</dc:creator>
  <dc:description/>
  <cp:keywords/>
  <cp:lastModifiedBy>Marija Bakula Vugrinec</cp:lastModifiedBy>
  <cp:lastPrinted>2019-01-11T10:02:00Z</cp:lastPrinted>
  <dcterms:modified xmlns:xsi="http://www.w3.org/2001/XMLSchema-instance" xsi:type="dcterms:W3CDTF">2019-05-14T10:56:00Z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 upravitelju da ispravi obračun troškova (troškovi utvrđivanja predmeta razlučnog prava - pravno shvaćanje VTSRH 18.3.19.).docx)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