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bdcee" w14:paraId="b5bdcee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4B303C" w:rsidRPr="004B303C">
        <w:t xml:space="preserve"> </w:t>
      </w:r>
      <w:r w:rsidR="00D70116">
        <w:t>STIVANJA d.o.o., Kneza Trpimira 33, Trogir, OIB: 00997328938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4B303C">
        <w:rPr>
          <w:rFonts w:eastAsiaTheme="minorHAnsi"/>
          <w:lang w:eastAsia="en-US"/>
        </w:rPr>
        <w:t>22. siječnja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D70116">
        <w:t>STIVANJA d.o.o., Kneza Trpimira 33, Trogir, OIB: 00997328938</w:t>
      </w:r>
      <w:r>
        <w:t xml:space="preserve">, zaprimljen na ovom sudu </w:t>
      </w:r>
      <w:r w:rsidR="00D70116">
        <w:t>18</w:t>
      </w:r>
      <w:r>
        <w:t>. rujna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D70116">
        <w:t>18</w:t>
      </w:r>
      <w:r>
        <w:t xml:space="preserve">. rujna 2015. godine podnio zahtjev za provedbu skraćenog stečajnog postupka nad dužnikom </w:t>
      </w:r>
      <w:r w:rsidR="00D70116">
        <w:t>STIVANJA d.o.o., Kneza Trpimira 33, Trogir, OIB: 00997328938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F27962">
        <w:t>67</w:t>
      </w:r>
      <w:r w:rsidR="00D70116">
        <w:t>2</w:t>
      </w:r>
      <w:r>
        <w:t xml:space="preserve">-1 od </w:t>
      </w:r>
      <w:r w:rsidR="00D70116">
        <w:t>24. rujna</w:t>
      </w:r>
      <w:r>
        <w:t xml:space="preserve"> 2015. godine  pokrenut postupak brisanja po čl. 70. Zakona o sudskom registru (" 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 xml:space="preserve">U Splitu, </w:t>
      </w:r>
      <w:r w:rsidR="004B303C">
        <w:t>22. siječnja 2016</w:t>
      </w:r>
      <w:r>
        <w:t>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4B303C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1A3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D70116">
      <w:t>224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D70116">
      <w:t>224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1A3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St-224/2015</izvorni_sadrzaj>
    <derivirana_varijabla naziv="DomainObject.Predmet.OznakaBroj_1">St-224/2015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STIVANJA d.o.o. za poslovanje nekretninama</izvorni_sadrzaj>
    <derivirana_varijabla naziv="DomainObject.Predmet.ProtustrankaFormated_1">  STIVANJA d.o.o. za poslovanje nekretninama</derivirana_varijabla>
  </DomainObject.Predmet.ProtustrankaFormated>
  <DomainObject.Predmet.ProtustrankaFormatedOIB>
    <izvorni_sadrzaj>  STIVANJA d.o.o. za poslovanje nekretninama, OIB 00997328938</izvorni_sadrzaj>
    <derivirana_varijabla naziv="DomainObject.Predmet.ProtustrankaFormatedOIB_1">  STIVANJA d.o.o. za poslovanje nekretninama, OIB 00997328938</derivirana_varijabla>
  </DomainObject.Predmet.ProtustrankaFormatedOIB>
  <DomainObject.Predmet.ProtustrankaFormatedWithAdress>
    <izvorni_sadrzaj> STIVANJA d.o.o. za poslovanje nekretninama, Kneza Trpimira 33, 21220 Trogir</izvorni_sadrzaj>
    <derivirana_varijabla naziv="DomainObject.Predmet.ProtustrankaFormatedWithAdress_1"> STIVANJA d.o.o. za poslovanje nekretninama, Kneza Trpimira 33, 21220 Trogir</derivirana_varijabla>
  </DomainObject.Predmet.ProtustrankaFormatedWithAdress>
  <DomainObject.Predmet.ProtustrankaFormatedWithAdressOIB>
    <izvorni_sadrzaj> STIVANJA d.o.o. za poslovanje nekretninama, OIB 00997328938, Kneza Trpimira 33, 21220 Trogir</izvorni_sadrzaj>
    <derivirana_varijabla naziv="DomainObject.Predmet.ProtustrankaFormatedWithAdressOIB_1"> STIVANJA d.o.o. za poslovanje nekretninama, OIB 00997328938, Kneza Trpimira 33, 21220 Trogir</derivirana_varijabla>
  </DomainObject.Predmet.ProtustrankaFormatedWithAdressOIB>
  <DomainObject.Predmet.ProtustrankaWithAdress>
    <izvorni_sadrzaj>STIVANJA d.o.o. za poslovanje nekretninama Kneza Trpimira 33, 21220 Trogir</izvorni_sadrzaj>
    <derivirana_varijabla naziv="DomainObject.Predmet.ProtustrankaWithAdress_1">STIVANJA d.o.o. za poslovanje nekretninama Kneza Trpimira 33, 21220 Trogir</derivirana_varijabla>
  </DomainObject.Predmet.ProtustrankaWithAdress>
  <DomainObject.Predmet.ProtustrankaWithAdressOIB>
    <izvorni_sadrzaj>STIVANJA d.o.o. za poslovanje nekretninama, OIB 00997328938, Kneza Trpimira 33, 21220 Trogir</izvorni_sadrzaj>
    <derivirana_varijabla naziv="DomainObject.Predmet.ProtustrankaWithAdressOIB_1">STIVANJA d.o.o. za poslovanje nekretninama, OIB 00997328938, Kneza Trpimira 33, 21220 Trogir</derivirana_varijabla>
  </DomainObject.Predmet.ProtustrankaWithAdressOIB>
  <DomainObject.Predmet.ProtustrankaNazivFormated>
    <izvorni_sadrzaj>STIVANJA d.o.o. za poslovanje nekretninama</izvorni_sadrzaj>
    <derivirana_varijabla naziv="DomainObject.Predmet.ProtustrankaNazivFormated_1">STIVANJA d.o.o. za poslovanje nekretninama</derivirana_varijabla>
  </DomainObject.Predmet.ProtustrankaNazivFormated>
  <DomainObject.Predmet.ProtustrankaNazivFormatedOIB>
    <izvorni_sadrzaj>STIVANJA d.o.o. za poslovanje nekretninama, OIB 00997328938</izvorni_sadrzaj>
    <derivirana_varijabla naziv="DomainObject.Predmet.ProtustrankaNazivFormatedOIB_1">STIVANJA d.o.o. za poslovanje nekretninama, OIB 00997328938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69489.83</izvorni_sadrzaj>
    <derivirana_varijabla naziv="DomainObject.Predmet.TrenutnaVrijednost_1">69489.83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STIVANJA d.o.o. za poslovanje nekretninama</item>
    </izvorni_sadrzaj>
    <derivirana_varijabla naziv="DomainObject.Predmet.ProtuStrankaListFormated_1">
      <item>STIVANJA d.o.o. za poslovanje nekretninama</item>
    </derivirana_varijabla>
  </DomainObject.Predmet.ProtuStrankaListFormated>
  <DomainObject.Predmet.ProtuStrankaListFormatedOIB>
    <izvorni_sadrzaj>
      <item>STIVANJA d.o.o. za poslovanje nekretninama, OIB 00997328938</item>
    </izvorni_sadrzaj>
    <derivirana_varijabla naziv="DomainObject.Predmet.ProtuStrankaListFormatedOIB_1">
      <item>STIVANJA d.o.o. za poslovanje nekretninama, OIB 00997328938</item>
    </derivirana_varijabla>
  </DomainObject.Predmet.ProtuStrankaListFormatedOIB>
  <DomainObject.Predmet.ProtuStrankaListFormatedWithAdress>
    <izvorni_sadrzaj>
      <item>STIVANJA d.o.o. za poslovanje nekretninama, Kneza Trpimira 33, 21220 Trogir</item>
    </izvorni_sadrzaj>
    <derivirana_varijabla naziv="DomainObject.Predmet.ProtuStrankaListFormatedWithAdress_1">
      <item>STIVANJA d.o.o. za poslovanje nekretninama, Kneza Trpimira 33, 21220 Trogir</item>
    </derivirana_varijabla>
  </DomainObject.Predmet.ProtuStrankaListFormatedWithAdress>
  <DomainObject.Predmet.ProtuStrankaListFormatedWithAdressOIB>
    <izvorni_sadrzaj>
      <item>STIVANJA d.o.o. za poslovanje nekretninama, OIB 00997328938, Kneza Trpimira 33, 21220 Trogir</item>
    </izvorni_sadrzaj>
    <derivirana_varijabla naziv="DomainObject.Predmet.ProtuStrankaListFormatedWithAdressOIB_1">
      <item>STIVANJA d.o.o. za poslovanje nekretninama, OIB 00997328938, Kneza Trpimira 33, 21220 Trogir</item>
    </derivirana_varijabla>
  </DomainObject.Predmet.ProtuStrankaListFormatedWithAdressOIB>
  <DomainObject.Predmet.ProtuStrankaListNazivFormated>
    <izvorni_sadrzaj>
      <item>STIVANJA d.o.o. za poslovanje nekretninama</item>
    </izvorni_sadrzaj>
    <derivirana_varijabla naziv="DomainObject.Predmet.ProtuStrankaListNazivFormated_1">
      <item>STIVANJA d.o.o. za poslovanje nekretninama</item>
    </derivirana_varijabla>
  </DomainObject.Predmet.ProtuStrankaListNazivFormated>
  <DomainObject.Predmet.ProtuStrankaListNazivFormatedOIB>
    <izvorni_sadrzaj>
      <item>STIVANJA d.o.o. za poslovanje nekretninama, OIB 00997328938</item>
    </izvorni_sadrzaj>
    <derivirana_varijabla naziv="DomainObject.Predmet.ProtuStrankaListNazivFormatedOIB_1">
      <item>STIVANJA d.o.o. za poslovanje nekretninama, OIB 00997328938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STIVANJA d.o.o. za poslovanje nekretninama</izvorni_sadrzaj>
    <derivirana_varijabla naziv="DomainObject.Predmet.ProtustrankaIDrugi_1">STIVANJA d.o.o. za poslovanje nekretninama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STIVANJA d.o.o. za poslovanje nekretninama, OIB 00997328938, Kneza Trpimira 33, 21220 Trogir</izvorni_sadrzaj>
    <derivirana_varijabla naziv="DomainObject.Predmet.ProtustrankaIDrugiAdressOIB_1">STIVANJA d.o.o. za poslovanje nekretninama, OIB 00997328938, Kneza Trpimira 33,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STIVANJA d.o.o. za poslovanje nekretninama</item>
    </izvorni_sadrzaj>
    <derivirana_varijabla naziv="DomainObject.Predmet.SudioniciListNaziv_1">
      <item>FINA SPLIT</item>
      <item>STIVANJA d.o.o. za poslovanje nekretninama</item>
    </derivirana_varijabla>
  </DomainObject.Predmet.SudioniciListNaziv>
  <DomainObject.Predmet.SudioniciListAdressOIB>
    <izvorni_sadrzaj>
      <item>FINA SPLIT, Mažuranićevo šetalište 24 b,21000 Split</item>
      <item>STIVANJA d.o.o. za poslovanje nekretninama, OIB 00997328938, Kneza Trpimira 33,21220 Trogir</item>
    </izvorni_sadrzaj>
    <derivirana_varijabla naziv="DomainObject.Predmet.SudioniciListAdressOIB_1">
      <item>FINA SPLIT, Mažuranićevo šetalište 24 b,21000 Split</item>
      <item>STIVANJA d.o.o. za poslovanje nekretninama, OIB 00997328938, Kneza Trpimira 33,21220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00997328938</item>
    </izvorni_sadrzaj>
    <derivirana_varijabla naziv="DomainObject.Predmet.SudioniciListNazivOIB_1">
      <item>, OIB null</item>
      <item>, OIB 00997328938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3D9040-393E-408D-B238-D96820892F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329</properties:Words>
  <properties:Characters>1917</properties:Characters>
  <properties:Lines>60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2016-01-22T13:24:00Z</cp:lastPrinted>
  <dcterms:modified xmlns:xsi="http://www.w3.org/2001/XMLSchema-instance" xsi:type="dcterms:W3CDTF">2016-01-25T08:08:00Z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