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68e4" w14:paraId="28468e4" w:rsidRDefault="00B260DA" w:rsidP="00B260DA" w:rsidR="00B260DA" w:rsidRPr="00A16B35">
      <w:pPr>
        <w15:collapsed w:val="false"/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 xml:space="preserve">   </w:t>
      </w:r>
    </w:p>
    <w:p w:rsidRDefault="00B63C89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 xml:space="preserve">                  </w:t>
      </w:r>
      <w:r w:rsidRPr="00A16B35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 xml:space="preserve">     </w:t>
      </w:r>
      <w:r w:rsidR="00B63C89" w:rsidRPr="00A16B35">
        <w:rPr>
          <w:rFonts w:hAnsi="Times New Roman" w:ascii="Times New Roman"/>
          <w:szCs w:val="24"/>
        </w:rPr>
        <w:t xml:space="preserve">     </w:t>
      </w:r>
      <w:r w:rsidRPr="00A16B35">
        <w:rPr>
          <w:rFonts w:hAnsi="Times New Roman" w:ascii="Times New Roman"/>
          <w:szCs w:val="24"/>
        </w:rPr>
        <w:t xml:space="preserve"> Republika Hrvatska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>TRGOVAČKI SUD U ZAGREBU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 xml:space="preserve">         Zagreb, </w:t>
      </w:r>
      <w:proofErr w:type="spellStart"/>
      <w:r w:rsidRPr="00A16B35">
        <w:rPr>
          <w:rFonts w:hAnsi="Times New Roman" w:ascii="Times New Roman"/>
          <w:szCs w:val="24"/>
        </w:rPr>
        <w:t>Amruševa</w:t>
      </w:r>
      <w:proofErr w:type="spellEnd"/>
      <w:r w:rsidRPr="00A16B35">
        <w:rPr>
          <w:rFonts w:hAnsi="Times New Roman" w:ascii="Times New Roman"/>
          <w:szCs w:val="24"/>
        </w:rPr>
        <w:t xml:space="preserve"> 2/II     </w:t>
      </w:r>
    </w:p>
    <w:p w:rsidRDefault="00B260DA" w:rsidP="00B260DA" w:rsidR="00B260DA" w:rsidRPr="00A16B35">
      <w:pPr>
        <w:jc w:val="right"/>
        <w:rPr>
          <w:rFonts w:hAnsi="Times New Roman" w:ascii="Times New Roman"/>
          <w:szCs w:val="24"/>
        </w:rPr>
      </w:pPr>
      <w:proofErr w:type="spellStart"/>
      <w:r w:rsidRPr="00A16B35">
        <w:rPr>
          <w:rFonts w:hAnsi="Times New Roman" w:ascii="Times New Roman"/>
          <w:szCs w:val="24"/>
        </w:rPr>
        <w:t>20</w:t>
      </w:r>
      <w:proofErr w:type="spellEnd"/>
      <w:r w:rsidRPr="00A16B35">
        <w:rPr>
          <w:rFonts w:hAnsi="Times New Roman" w:ascii="Times New Roman"/>
          <w:szCs w:val="24"/>
        </w:rPr>
        <w:t xml:space="preserve"> St-</w:t>
      </w:r>
      <w:proofErr w:type="spellStart"/>
      <w:r w:rsidR="0087734F">
        <w:rPr>
          <w:rFonts w:hAnsi="Times New Roman" w:ascii="Times New Roman"/>
          <w:szCs w:val="24"/>
        </w:rPr>
        <w:t>194</w:t>
      </w:r>
      <w:proofErr w:type="spellEnd"/>
      <w:r w:rsidR="001043E9" w:rsidRPr="00A16B35">
        <w:rPr>
          <w:rFonts w:hAnsi="Times New Roman" w:ascii="Times New Roman"/>
          <w:szCs w:val="24"/>
        </w:rPr>
        <w:t>/</w:t>
      </w:r>
      <w:proofErr w:type="spellStart"/>
      <w:r w:rsidR="0087734F">
        <w:rPr>
          <w:rFonts w:hAnsi="Times New Roman" w:ascii="Times New Roman"/>
          <w:szCs w:val="24"/>
        </w:rPr>
        <w:t>14</w:t>
      </w:r>
      <w:proofErr w:type="spellEnd"/>
    </w:p>
    <w:p w:rsidRDefault="00B260DA" w:rsidP="00B260DA" w:rsidR="00B260DA" w:rsidRPr="00A16B35">
      <w:pPr>
        <w:jc w:val="center"/>
        <w:rPr>
          <w:rFonts w:hAnsi="Times New Roman" w:ascii="Times New Roman"/>
          <w:szCs w:val="24"/>
        </w:rPr>
      </w:pPr>
    </w:p>
    <w:p w:rsidRDefault="00EE21B1" w:rsidP="00EE21B1" w:rsidR="00EE21B1" w:rsidRPr="00A16B35">
      <w:pPr>
        <w:jc w:val="center"/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>R E P U B L I K A    H R V A T S K A</w:t>
      </w:r>
    </w:p>
    <w:p w:rsidRDefault="00EE21B1" w:rsidP="00EE21B1" w:rsidR="00EE21B1" w:rsidRPr="00A16B35">
      <w:pPr>
        <w:rPr>
          <w:rFonts w:hAnsi="Times New Roman" w:ascii="Times New Roman"/>
          <w:b/>
          <w:bCs/>
          <w:szCs w:val="24"/>
        </w:rPr>
      </w:pPr>
    </w:p>
    <w:p w:rsidRDefault="00EE21B1" w:rsidP="00EE21B1" w:rsidR="00EE21B1" w:rsidRPr="00A16B35">
      <w:pPr>
        <w:rPr>
          <w:rFonts w:hAnsi="Times New Roman" w:ascii="Times New Roman"/>
          <w:bCs/>
          <w:szCs w:val="24"/>
        </w:rPr>
      </w:pPr>
      <w:r w:rsidRPr="00A16B35">
        <w:rPr>
          <w:rFonts w:hAnsi="Times New Roman" w:ascii="Times New Roman"/>
          <w:b/>
          <w:bCs/>
          <w:szCs w:val="24"/>
        </w:rPr>
        <w:tab/>
      </w:r>
      <w:r w:rsidRPr="00A16B35">
        <w:rPr>
          <w:rFonts w:hAnsi="Times New Roman" w:ascii="Times New Roman"/>
          <w:b/>
          <w:bCs/>
          <w:szCs w:val="24"/>
        </w:rPr>
        <w:tab/>
      </w:r>
      <w:r w:rsidRPr="00A16B35">
        <w:rPr>
          <w:rFonts w:hAnsi="Times New Roman" w:ascii="Times New Roman"/>
          <w:b/>
          <w:bCs/>
          <w:szCs w:val="24"/>
        </w:rPr>
        <w:tab/>
      </w:r>
      <w:r w:rsidRPr="00A16B35">
        <w:rPr>
          <w:rFonts w:hAnsi="Times New Roman" w:ascii="Times New Roman"/>
          <w:b/>
          <w:bCs/>
          <w:szCs w:val="24"/>
        </w:rPr>
        <w:tab/>
      </w:r>
      <w:r w:rsidRPr="00A16B35">
        <w:rPr>
          <w:rFonts w:hAnsi="Times New Roman" w:ascii="Times New Roman"/>
          <w:b/>
          <w:bCs/>
          <w:szCs w:val="24"/>
        </w:rPr>
        <w:tab/>
      </w:r>
      <w:r w:rsidRPr="00A16B35">
        <w:rPr>
          <w:rFonts w:hAnsi="Times New Roman" w:ascii="Times New Roman"/>
          <w:bCs/>
          <w:szCs w:val="24"/>
        </w:rPr>
        <w:t>R J E Š E N J E</w:t>
      </w:r>
    </w:p>
    <w:p w:rsidRDefault="00EE21B1" w:rsidP="00EE21B1" w:rsidR="00EE21B1" w:rsidRPr="00A16B35">
      <w:pPr>
        <w:rPr>
          <w:rFonts w:hAnsi="Times New Roman" w:ascii="Times New Roman"/>
          <w:b/>
          <w:bCs/>
          <w:szCs w:val="24"/>
        </w:rPr>
      </w:pPr>
    </w:p>
    <w:p w:rsidRDefault="00EE21B1" w:rsidP="001043E9" w:rsidR="00405128" w:rsidRPr="00A16B35">
      <w:pPr>
        <w:pStyle w:val="Tijeloteksta"/>
        <w:rPr>
          <w:szCs w:val="24"/>
        </w:rPr>
      </w:pPr>
      <w:r w:rsidRPr="00A16B35">
        <w:rPr>
          <w:bCs/>
          <w:szCs w:val="24"/>
        </w:rPr>
        <w:tab/>
      </w:r>
      <w:r w:rsidR="00CF74F8" w:rsidRPr="00A16B35">
        <w:rPr>
          <w:szCs w:val="24"/>
        </w:rPr>
        <w:t xml:space="preserve">TRGOVAČKI SUD U ZAGREBU po sucu pojedincu Luciji Butigan, u stečajnom postupku </w:t>
      </w:r>
      <w:r w:rsidR="00A16B35" w:rsidRPr="00A16B35">
        <w:rPr>
          <w:szCs w:val="24"/>
        </w:rPr>
        <w:t xml:space="preserve">nad stečajnim dužnikom </w:t>
      </w:r>
      <w:r w:rsidR="0087734F" w:rsidRPr="00F63208">
        <w:rPr>
          <w:szCs w:val="24"/>
        </w:rPr>
        <w:t>PRIGORKA-STANOGRADNJA dioničko društvo za graditeljstvo i trgovinu,</w:t>
      </w:r>
      <w:r w:rsidR="0087734F">
        <w:rPr>
          <w:szCs w:val="24"/>
        </w:rPr>
        <w:t xml:space="preserve"> u stečaju,</w:t>
      </w:r>
      <w:r w:rsidR="0087734F" w:rsidRPr="00F63208">
        <w:rPr>
          <w:szCs w:val="24"/>
        </w:rPr>
        <w:t xml:space="preserve"> Sesvete (Grad Za</w:t>
      </w:r>
      <w:r w:rsidR="0087734F">
        <w:rPr>
          <w:szCs w:val="24"/>
        </w:rPr>
        <w:t xml:space="preserve">greb), Trg L. Matačića </w:t>
      </w:r>
      <w:proofErr w:type="spellStart"/>
      <w:r w:rsidR="0087734F">
        <w:rPr>
          <w:szCs w:val="24"/>
        </w:rPr>
        <w:t>10</w:t>
      </w:r>
      <w:proofErr w:type="spellEnd"/>
      <w:r w:rsidR="0087734F">
        <w:rPr>
          <w:szCs w:val="24"/>
        </w:rPr>
        <w:t xml:space="preserve">, </w:t>
      </w:r>
      <w:proofErr w:type="spellStart"/>
      <w:r w:rsidR="0087734F">
        <w:rPr>
          <w:szCs w:val="24"/>
        </w:rPr>
        <w:t>OIB</w:t>
      </w:r>
      <w:proofErr w:type="spellEnd"/>
      <w:r w:rsidR="0087734F">
        <w:rPr>
          <w:szCs w:val="24"/>
        </w:rPr>
        <w:t>:</w:t>
      </w:r>
      <w:proofErr w:type="spellStart"/>
      <w:r w:rsidR="0087734F" w:rsidRPr="00F63208">
        <w:rPr>
          <w:szCs w:val="24"/>
        </w:rPr>
        <w:t>64679766569</w:t>
      </w:r>
      <w:proofErr w:type="spellEnd"/>
      <w:r w:rsidR="00CF74F8" w:rsidRPr="00A16B35">
        <w:rPr>
          <w:szCs w:val="24"/>
        </w:rPr>
        <w:t xml:space="preserve">, dana </w:t>
      </w:r>
      <w:proofErr w:type="spellStart"/>
      <w:r w:rsidR="00C825AB">
        <w:rPr>
          <w:szCs w:val="24"/>
        </w:rPr>
        <w:t>12</w:t>
      </w:r>
      <w:proofErr w:type="spellEnd"/>
      <w:r w:rsidR="00A16B35" w:rsidRPr="00A16B35">
        <w:rPr>
          <w:szCs w:val="24"/>
        </w:rPr>
        <w:t xml:space="preserve">. </w:t>
      </w:r>
      <w:r w:rsidR="0087734F">
        <w:rPr>
          <w:szCs w:val="24"/>
        </w:rPr>
        <w:t>listopada</w:t>
      </w:r>
      <w:r w:rsidR="00CF74F8" w:rsidRPr="00A16B35">
        <w:rPr>
          <w:szCs w:val="24"/>
        </w:rPr>
        <w:t xml:space="preserve"> </w:t>
      </w:r>
      <w:proofErr w:type="spellStart"/>
      <w:r w:rsidR="00CF74F8" w:rsidRPr="00A16B35">
        <w:rPr>
          <w:szCs w:val="24"/>
        </w:rPr>
        <w:t>2016</w:t>
      </w:r>
      <w:proofErr w:type="spellEnd"/>
      <w:r w:rsidR="00CF74F8" w:rsidRPr="00A16B35">
        <w:rPr>
          <w:szCs w:val="24"/>
        </w:rPr>
        <w:t>.</w:t>
      </w:r>
    </w:p>
    <w:p w:rsidRDefault="00A16B35" w:rsidP="001043E9" w:rsidR="00A16B35" w:rsidRPr="00A16B35">
      <w:pPr>
        <w:pStyle w:val="Tijeloteksta"/>
        <w:rPr>
          <w:szCs w:val="24"/>
        </w:rPr>
      </w:pPr>
    </w:p>
    <w:p w:rsidRDefault="00B260DA" w:rsidP="001043E9" w:rsidR="00B260DA" w:rsidRPr="00A16B35">
      <w:pPr>
        <w:pStyle w:val="Tijeloteksta"/>
        <w:jc w:val="center"/>
        <w:rPr>
          <w:szCs w:val="24"/>
        </w:rPr>
      </w:pPr>
      <w:r w:rsidRPr="00A16B35">
        <w:rPr>
          <w:szCs w:val="24"/>
        </w:rPr>
        <w:t>r i j e š i o     j e</w:t>
      </w:r>
    </w:p>
    <w:p w:rsidRDefault="00B260DA" w:rsidP="00B260DA" w:rsidR="00B260DA" w:rsidRPr="00A16B35">
      <w:pPr>
        <w:jc w:val="center"/>
        <w:rPr>
          <w:rFonts w:hAnsi="Times New Roman" w:ascii="Times New Roman"/>
          <w:szCs w:val="24"/>
        </w:rPr>
      </w:pPr>
    </w:p>
    <w:p w:rsidRDefault="00B260DA" w:rsidP="00C825AB" w:rsidR="00B81773" w:rsidRPr="00A16B35">
      <w:pPr>
        <w:ind w:hanging="567" w:left="567"/>
        <w:jc w:val="both"/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>I.</w:t>
      </w:r>
      <w:r w:rsidR="00A16B35" w:rsidRPr="00A16B35">
        <w:rPr>
          <w:rFonts w:hAnsi="Times New Roman" w:ascii="Times New Roman"/>
          <w:szCs w:val="24"/>
        </w:rPr>
        <w:tab/>
        <w:t xml:space="preserve">Nalaže se Općinskom </w:t>
      </w:r>
      <w:r w:rsidR="0087734F">
        <w:rPr>
          <w:rFonts w:hAnsi="Times New Roman" w:ascii="Times New Roman"/>
          <w:szCs w:val="24"/>
        </w:rPr>
        <w:t xml:space="preserve">građanskom </w:t>
      </w:r>
      <w:r w:rsidR="00A16B35" w:rsidRPr="00A16B35">
        <w:rPr>
          <w:rFonts w:hAnsi="Times New Roman" w:ascii="Times New Roman"/>
          <w:szCs w:val="24"/>
        </w:rPr>
        <w:t xml:space="preserve">sudu u </w:t>
      </w:r>
      <w:r w:rsidR="0087734F">
        <w:rPr>
          <w:rFonts w:hAnsi="Times New Roman" w:ascii="Times New Roman"/>
          <w:szCs w:val="24"/>
        </w:rPr>
        <w:t>Zagrebu</w:t>
      </w:r>
      <w:r w:rsidR="00A16B35" w:rsidRPr="00A16B35">
        <w:rPr>
          <w:rFonts w:hAnsi="Times New Roman" w:ascii="Times New Roman"/>
          <w:szCs w:val="24"/>
        </w:rPr>
        <w:t>, zemljišnoknjižni odjel</w:t>
      </w:r>
      <w:r w:rsidR="000205A7">
        <w:rPr>
          <w:rFonts w:hAnsi="Times New Roman" w:ascii="Times New Roman"/>
          <w:szCs w:val="24"/>
        </w:rPr>
        <w:t xml:space="preserve"> </w:t>
      </w:r>
      <w:r w:rsidR="0087734F">
        <w:rPr>
          <w:rFonts w:hAnsi="Times New Roman" w:ascii="Times New Roman"/>
          <w:szCs w:val="24"/>
        </w:rPr>
        <w:t>Zagreb</w:t>
      </w:r>
      <w:r w:rsidR="00A16B35" w:rsidRPr="00A16B35">
        <w:rPr>
          <w:rFonts w:hAnsi="Times New Roman" w:ascii="Times New Roman"/>
          <w:szCs w:val="24"/>
        </w:rPr>
        <w:t xml:space="preserve">, da u </w:t>
      </w:r>
      <w:proofErr w:type="spellStart"/>
      <w:r w:rsidR="00A16B35" w:rsidRPr="00A16B35">
        <w:rPr>
          <w:rFonts w:hAnsi="Times New Roman" w:ascii="Times New Roman"/>
          <w:szCs w:val="24"/>
        </w:rPr>
        <w:t>zk.ul</w:t>
      </w:r>
      <w:proofErr w:type="spellEnd"/>
      <w:r w:rsidR="00A16B35" w:rsidRPr="00A16B35">
        <w:rPr>
          <w:rFonts w:hAnsi="Times New Roman" w:ascii="Times New Roman"/>
          <w:szCs w:val="24"/>
        </w:rPr>
        <w:t>.</w:t>
      </w:r>
      <w:r w:rsidR="0087734F">
        <w:rPr>
          <w:rFonts w:hAnsi="Times New Roman" w:ascii="Times New Roman"/>
          <w:szCs w:val="24"/>
        </w:rPr>
        <w:t xml:space="preserve"> </w:t>
      </w:r>
      <w:proofErr w:type="spellStart"/>
      <w:r w:rsidR="0087734F">
        <w:rPr>
          <w:rFonts w:hAnsi="Times New Roman" w:ascii="Times New Roman"/>
          <w:szCs w:val="24"/>
        </w:rPr>
        <w:t>7324</w:t>
      </w:r>
      <w:proofErr w:type="spellEnd"/>
      <w:r w:rsidR="0087734F">
        <w:rPr>
          <w:rFonts w:hAnsi="Times New Roman" w:ascii="Times New Roman"/>
          <w:szCs w:val="24"/>
        </w:rPr>
        <w:t xml:space="preserve"> k.o. Grad Zagreb</w:t>
      </w:r>
      <w:r w:rsidR="000205A7">
        <w:rPr>
          <w:rFonts w:hAnsi="Times New Roman" w:ascii="Times New Roman"/>
          <w:szCs w:val="24"/>
        </w:rPr>
        <w:t>,</w:t>
      </w:r>
      <w:r w:rsidR="0087734F">
        <w:rPr>
          <w:rFonts w:hAnsi="Times New Roman" w:ascii="Times New Roman"/>
          <w:szCs w:val="24"/>
        </w:rPr>
        <w:t xml:space="preserve"> kat. </w:t>
      </w:r>
      <w:proofErr w:type="spellStart"/>
      <w:r w:rsidR="0087734F">
        <w:rPr>
          <w:rFonts w:hAnsi="Times New Roman" w:ascii="Times New Roman"/>
          <w:szCs w:val="24"/>
        </w:rPr>
        <w:t>čes</w:t>
      </w:r>
      <w:proofErr w:type="spellEnd"/>
      <w:r w:rsidR="0087734F">
        <w:rPr>
          <w:rFonts w:hAnsi="Times New Roman" w:ascii="Times New Roman"/>
          <w:szCs w:val="24"/>
        </w:rPr>
        <w:t xml:space="preserve">. br. </w:t>
      </w:r>
      <w:proofErr w:type="spellStart"/>
      <w:r w:rsidR="0087734F">
        <w:rPr>
          <w:rFonts w:hAnsi="Times New Roman" w:ascii="Times New Roman"/>
          <w:szCs w:val="24"/>
        </w:rPr>
        <w:t>1799</w:t>
      </w:r>
      <w:proofErr w:type="spellEnd"/>
      <w:r w:rsidR="00A06BDF">
        <w:rPr>
          <w:rFonts w:hAnsi="Times New Roman" w:ascii="Times New Roman"/>
          <w:szCs w:val="24"/>
        </w:rPr>
        <w:t>,</w:t>
      </w:r>
      <w:r w:rsidR="00C825AB">
        <w:rPr>
          <w:rFonts w:hAnsi="Times New Roman" w:ascii="Times New Roman"/>
          <w:szCs w:val="24"/>
        </w:rPr>
        <w:t xml:space="preserve"> </w:t>
      </w:r>
      <w:proofErr w:type="spellStart"/>
      <w:r w:rsidR="00A06BDF">
        <w:rPr>
          <w:rFonts w:hAnsi="Times New Roman" w:ascii="Times New Roman"/>
          <w:szCs w:val="24"/>
        </w:rPr>
        <w:t>ZK</w:t>
      </w:r>
      <w:proofErr w:type="spellEnd"/>
      <w:r w:rsidR="00A06BDF">
        <w:rPr>
          <w:rFonts w:hAnsi="Times New Roman" w:ascii="Times New Roman"/>
          <w:szCs w:val="24"/>
        </w:rPr>
        <w:t xml:space="preserve"> tijelo II </w:t>
      </w:r>
      <w:r w:rsidR="00CB2B8F">
        <w:rPr>
          <w:rFonts w:hAnsi="Times New Roman" w:ascii="Times New Roman"/>
          <w:szCs w:val="24"/>
        </w:rPr>
        <w:t xml:space="preserve">– </w:t>
      </w:r>
      <w:r w:rsidR="00A06BDF">
        <w:rPr>
          <w:rFonts w:hAnsi="Times New Roman" w:ascii="Times New Roman"/>
          <w:szCs w:val="24"/>
        </w:rPr>
        <w:t xml:space="preserve">poslovna dvorišna zgrada u </w:t>
      </w:r>
      <w:proofErr w:type="spellStart"/>
      <w:r w:rsidR="00A06BDF">
        <w:rPr>
          <w:rFonts w:hAnsi="Times New Roman" w:ascii="Times New Roman"/>
          <w:szCs w:val="24"/>
        </w:rPr>
        <w:t>Padovčevoj</w:t>
      </w:r>
      <w:proofErr w:type="spellEnd"/>
      <w:r w:rsidR="00A06BDF">
        <w:rPr>
          <w:rFonts w:hAnsi="Times New Roman" w:ascii="Times New Roman"/>
          <w:szCs w:val="24"/>
        </w:rPr>
        <w:t xml:space="preserve"> ulici br. 6, sagrađena na </w:t>
      </w:r>
      <w:proofErr w:type="spellStart"/>
      <w:r w:rsidR="00A06BDF">
        <w:rPr>
          <w:rFonts w:hAnsi="Times New Roman" w:ascii="Times New Roman"/>
          <w:szCs w:val="24"/>
        </w:rPr>
        <w:t>čk.br</w:t>
      </w:r>
      <w:proofErr w:type="spellEnd"/>
      <w:r w:rsidR="00A06BDF">
        <w:rPr>
          <w:rFonts w:hAnsi="Times New Roman" w:ascii="Times New Roman"/>
          <w:szCs w:val="24"/>
        </w:rPr>
        <w:t xml:space="preserve">. </w:t>
      </w:r>
      <w:proofErr w:type="spellStart"/>
      <w:r w:rsidR="00A06BDF">
        <w:rPr>
          <w:rFonts w:hAnsi="Times New Roman" w:ascii="Times New Roman"/>
          <w:szCs w:val="24"/>
        </w:rPr>
        <w:t>1799</w:t>
      </w:r>
      <w:proofErr w:type="spellEnd"/>
      <w:r w:rsidR="00A06BDF">
        <w:rPr>
          <w:rFonts w:hAnsi="Times New Roman" w:ascii="Times New Roman"/>
          <w:szCs w:val="24"/>
        </w:rPr>
        <w:t xml:space="preserve">, </w:t>
      </w:r>
      <w:r w:rsidR="00C825AB">
        <w:rPr>
          <w:rFonts w:hAnsi="Times New Roman" w:ascii="Times New Roman"/>
          <w:szCs w:val="24"/>
        </w:rPr>
        <w:t xml:space="preserve">izvrši </w:t>
      </w:r>
      <w:r w:rsidR="00B81773" w:rsidRPr="00A16B35">
        <w:rPr>
          <w:rFonts w:hAnsi="Times New Roman" w:ascii="Times New Roman"/>
          <w:szCs w:val="24"/>
        </w:rPr>
        <w:t xml:space="preserve">brisanje zabilježbe </w:t>
      </w:r>
      <w:r w:rsidR="003B3921">
        <w:rPr>
          <w:rFonts w:hAnsi="Times New Roman" w:ascii="Times New Roman"/>
          <w:szCs w:val="24"/>
        </w:rPr>
        <w:t xml:space="preserve">pod </w:t>
      </w:r>
      <w:r w:rsidR="003B3921" w:rsidRPr="00A16B35">
        <w:rPr>
          <w:rFonts w:hAnsi="Times New Roman" w:ascii="Times New Roman"/>
          <w:szCs w:val="24"/>
        </w:rPr>
        <w:t>poslovnim br. Z-</w:t>
      </w:r>
      <w:proofErr w:type="spellStart"/>
      <w:r w:rsidR="003B3921">
        <w:rPr>
          <w:rFonts w:hAnsi="Times New Roman" w:ascii="Times New Roman"/>
          <w:szCs w:val="24"/>
        </w:rPr>
        <w:t>37147</w:t>
      </w:r>
      <w:proofErr w:type="spellEnd"/>
      <w:r w:rsidR="003B3921" w:rsidRPr="00A16B35">
        <w:rPr>
          <w:rFonts w:hAnsi="Times New Roman" w:ascii="Times New Roman"/>
          <w:szCs w:val="24"/>
        </w:rPr>
        <w:t>/</w:t>
      </w:r>
      <w:proofErr w:type="spellStart"/>
      <w:r w:rsidR="003B3921">
        <w:rPr>
          <w:rFonts w:hAnsi="Times New Roman" w:ascii="Times New Roman"/>
          <w:szCs w:val="24"/>
        </w:rPr>
        <w:t>14</w:t>
      </w:r>
      <w:proofErr w:type="spellEnd"/>
      <w:r w:rsidR="003B3921" w:rsidRPr="00A16B35">
        <w:rPr>
          <w:rFonts w:hAnsi="Times New Roman" w:ascii="Times New Roman"/>
          <w:szCs w:val="24"/>
        </w:rPr>
        <w:t xml:space="preserve"> od </w:t>
      </w:r>
      <w:r w:rsidR="003B3921">
        <w:rPr>
          <w:rFonts w:hAnsi="Times New Roman" w:ascii="Times New Roman"/>
          <w:szCs w:val="24"/>
        </w:rPr>
        <w:t>9.9</w:t>
      </w:r>
      <w:r w:rsidR="003B3921" w:rsidRPr="00A16B35">
        <w:rPr>
          <w:rFonts w:hAnsi="Times New Roman" w:ascii="Times New Roman"/>
          <w:szCs w:val="24"/>
        </w:rPr>
        <w:t>.</w:t>
      </w:r>
      <w:r w:rsidR="003B3921">
        <w:rPr>
          <w:rFonts w:hAnsi="Times New Roman" w:ascii="Times New Roman"/>
          <w:szCs w:val="24"/>
        </w:rPr>
        <w:t>2014</w:t>
      </w:r>
      <w:r w:rsidR="003B3921" w:rsidRPr="003B3921">
        <w:rPr>
          <w:rFonts w:hAnsi="Times New Roman" w:ascii="Times New Roman"/>
          <w:szCs w:val="24"/>
        </w:rPr>
        <w:t xml:space="preserve"> </w:t>
      </w:r>
      <w:r w:rsidR="003B3921">
        <w:rPr>
          <w:rFonts w:hAnsi="Times New Roman" w:ascii="Times New Roman"/>
          <w:szCs w:val="24"/>
        </w:rPr>
        <w:t>upisano na temelju Rješenje Trgovačkog suda u Zagrebu, St-</w:t>
      </w:r>
      <w:proofErr w:type="spellStart"/>
      <w:r w:rsidR="003B3921">
        <w:rPr>
          <w:rFonts w:hAnsi="Times New Roman" w:ascii="Times New Roman"/>
          <w:szCs w:val="24"/>
        </w:rPr>
        <w:t>194</w:t>
      </w:r>
      <w:proofErr w:type="spellEnd"/>
      <w:r w:rsidR="003B3921">
        <w:rPr>
          <w:rFonts w:hAnsi="Times New Roman" w:ascii="Times New Roman"/>
          <w:szCs w:val="24"/>
        </w:rPr>
        <w:t>/</w:t>
      </w:r>
      <w:proofErr w:type="spellStart"/>
      <w:r w:rsidR="003B3921">
        <w:rPr>
          <w:rFonts w:hAnsi="Times New Roman" w:ascii="Times New Roman"/>
          <w:szCs w:val="24"/>
        </w:rPr>
        <w:t>14</w:t>
      </w:r>
      <w:proofErr w:type="spellEnd"/>
      <w:r w:rsidR="003B3921">
        <w:rPr>
          <w:rFonts w:hAnsi="Times New Roman" w:ascii="Times New Roman"/>
          <w:szCs w:val="24"/>
        </w:rPr>
        <w:t xml:space="preserve"> od 5.9.2014. o otvaranju</w:t>
      </w:r>
      <w:r w:rsidR="00B81773" w:rsidRPr="00A16B35">
        <w:rPr>
          <w:rFonts w:hAnsi="Times New Roman" w:ascii="Times New Roman"/>
          <w:szCs w:val="24"/>
        </w:rPr>
        <w:t xml:space="preserve"> stečajnog postupka</w:t>
      </w:r>
      <w:r w:rsidR="00B65CD9">
        <w:rPr>
          <w:rFonts w:hAnsi="Times New Roman" w:ascii="Times New Roman"/>
          <w:szCs w:val="24"/>
        </w:rPr>
        <w:t xml:space="preserve"> </w:t>
      </w:r>
      <w:r w:rsidR="003B3921">
        <w:rPr>
          <w:rFonts w:hAnsi="Times New Roman" w:ascii="Times New Roman"/>
          <w:szCs w:val="24"/>
        </w:rPr>
        <w:t xml:space="preserve">nad stečajnim dužnikom </w:t>
      </w:r>
      <w:r w:rsidR="003B3921" w:rsidRPr="003B3921">
        <w:rPr>
          <w:rFonts w:hAnsi="Times New Roman" w:ascii="Times New Roman"/>
          <w:szCs w:val="24"/>
        </w:rPr>
        <w:t xml:space="preserve">PRIGORKA-STANOGRADNJA dioničko društvo za graditeljstvo i trgovinu, u stečaju, Sesvete (Grad Zagreb), Trg L. Matačića </w:t>
      </w:r>
      <w:proofErr w:type="spellStart"/>
      <w:r w:rsidR="003B3921" w:rsidRPr="003B3921">
        <w:rPr>
          <w:rFonts w:hAnsi="Times New Roman" w:ascii="Times New Roman"/>
          <w:szCs w:val="24"/>
        </w:rPr>
        <w:t>10</w:t>
      </w:r>
      <w:proofErr w:type="spellEnd"/>
      <w:r w:rsidR="003B3921" w:rsidRPr="003B3921">
        <w:rPr>
          <w:rFonts w:hAnsi="Times New Roman" w:ascii="Times New Roman"/>
          <w:szCs w:val="24"/>
        </w:rPr>
        <w:t xml:space="preserve">, </w:t>
      </w:r>
      <w:proofErr w:type="spellStart"/>
      <w:r w:rsidR="003B3921" w:rsidRPr="003B3921">
        <w:rPr>
          <w:rFonts w:hAnsi="Times New Roman" w:ascii="Times New Roman"/>
          <w:szCs w:val="24"/>
        </w:rPr>
        <w:t>OIB</w:t>
      </w:r>
      <w:proofErr w:type="spellEnd"/>
      <w:r w:rsidR="003B3921" w:rsidRPr="003B3921">
        <w:rPr>
          <w:rFonts w:hAnsi="Times New Roman" w:ascii="Times New Roman"/>
          <w:szCs w:val="24"/>
        </w:rPr>
        <w:t>:</w:t>
      </w:r>
      <w:proofErr w:type="spellStart"/>
      <w:r w:rsidR="003B3921" w:rsidRPr="003B3921">
        <w:rPr>
          <w:rFonts w:hAnsi="Times New Roman" w:ascii="Times New Roman"/>
          <w:szCs w:val="24"/>
        </w:rPr>
        <w:t>64679766569</w:t>
      </w:r>
      <w:proofErr w:type="spellEnd"/>
      <w:r w:rsidR="003B3921">
        <w:rPr>
          <w:rFonts w:hAnsi="Times New Roman" w:ascii="Times New Roman"/>
          <w:szCs w:val="24"/>
        </w:rPr>
        <w:t>.</w:t>
      </w:r>
    </w:p>
    <w:p w:rsidRDefault="00A16B35" w:rsidP="000205A7" w:rsidR="00A16B35" w:rsidRPr="00A16B35">
      <w:pPr>
        <w:ind w:left="567"/>
        <w:jc w:val="both"/>
        <w:rPr>
          <w:rFonts w:hAnsi="Times New Roman" w:ascii="Times New Roman"/>
          <w:szCs w:val="24"/>
        </w:rPr>
      </w:pPr>
    </w:p>
    <w:p w:rsidRDefault="00B260DA" w:rsidP="00CB2B8F" w:rsidR="0096302F">
      <w:pPr>
        <w:jc w:val="center"/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>Obrazloženje</w:t>
      </w:r>
    </w:p>
    <w:p w:rsidRDefault="00CB2B8F" w:rsidP="00CB2B8F" w:rsidR="00CB2B8F" w:rsidRPr="00CB2B8F">
      <w:pPr>
        <w:jc w:val="center"/>
        <w:rPr>
          <w:rFonts w:hAnsi="Times New Roman" w:ascii="Times New Roman"/>
          <w:szCs w:val="24"/>
        </w:rPr>
      </w:pPr>
    </w:p>
    <w:p w:rsidRDefault="0096302F" w:rsidP="0096302F" w:rsidR="00CB2B8F" w:rsidRPr="00E854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/>
          <w:szCs w:val="24"/>
        </w:rPr>
        <w:tab/>
      </w:r>
      <w:r w:rsidRPr="00E854AF">
        <w:rPr>
          <w:rFonts w:hAnsi="Times New Roman" w:ascii="Times New Roman"/>
          <w:szCs w:val="24"/>
        </w:rPr>
        <w:t>Temeljem Rješenja Trgovačkog suda u Z</w:t>
      </w:r>
      <w:r w:rsidR="003B3921">
        <w:rPr>
          <w:rFonts w:hAnsi="Times New Roman" w:ascii="Times New Roman"/>
          <w:szCs w:val="24"/>
        </w:rPr>
        <w:t>agrebu pod poslovnim brojem St-</w:t>
      </w:r>
      <w:proofErr w:type="spellStart"/>
      <w:r w:rsidR="003B3921">
        <w:rPr>
          <w:rFonts w:hAnsi="Times New Roman" w:ascii="Times New Roman"/>
          <w:szCs w:val="24"/>
        </w:rPr>
        <w:t>194</w:t>
      </w:r>
      <w:proofErr w:type="spellEnd"/>
      <w:r w:rsidR="003B3921">
        <w:rPr>
          <w:rFonts w:hAnsi="Times New Roman" w:ascii="Times New Roman"/>
          <w:szCs w:val="24"/>
        </w:rPr>
        <w:t>/</w:t>
      </w:r>
      <w:proofErr w:type="spellStart"/>
      <w:r w:rsidR="003B3921">
        <w:rPr>
          <w:rFonts w:hAnsi="Times New Roman" w:ascii="Times New Roman"/>
          <w:szCs w:val="24"/>
        </w:rPr>
        <w:t>14</w:t>
      </w:r>
      <w:proofErr w:type="spellEnd"/>
      <w:r w:rsidR="003B3921">
        <w:rPr>
          <w:rFonts w:hAnsi="Times New Roman" w:ascii="Times New Roman"/>
          <w:szCs w:val="24"/>
        </w:rPr>
        <w:t xml:space="preserve"> od 5</w:t>
      </w:r>
      <w:r w:rsidRPr="00E854AF">
        <w:rPr>
          <w:rFonts w:hAnsi="Times New Roman" w:ascii="Times New Roman"/>
          <w:szCs w:val="24"/>
        </w:rPr>
        <w:t xml:space="preserve">. </w:t>
      </w:r>
      <w:r w:rsidR="003B3921">
        <w:rPr>
          <w:rFonts w:hAnsi="Times New Roman" w:ascii="Times New Roman"/>
          <w:szCs w:val="24"/>
        </w:rPr>
        <w:t xml:space="preserve">rujna </w:t>
      </w:r>
      <w:proofErr w:type="spellStart"/>
      <w:r w:rsidR="003B3921">
        <w:rPr>
          <w:rFonts w:hAnsi="Times New Roman" w:ascii="Times New Roman"/>
          <w:szCs w:val="24"/>
        </w:rPr>
        <w:t>2014</w:t>
      </w:r>
      <w:proofErr w:type="spellEnd"/>
      <w:r w:rsidRPr="00E854AF">
        <w:rPr>
          <w:rFonts w:hAnsi="Times New Roman" w:ascii="Times New Roman"/>
          <w:szCs w:val="24"/>
        </w:rPr>
        <w:t>., zemljišnoknjiž</w:t>
      </w:r>
      <w:r w:rsidR="00CB2B8F">
        <w:rPr>
          <w:rFonts w:hAnsi="Times New Roman" w:ascii="Times New Roman"/>
          <w:szCs w:val="24"/>
        </w:rPr>
        <w:t>n</w:t>
      </w:r>
      <w:r w:rsidRPr="00E854AF">
        <w:rPr>
          <w:rFonts w:hAnsi="Times New Roman" w:ascii="Times New Roman"/>
          <w:szCs w:val="24"/>
        </w:rPr>
        <w:t>i sud na gore</w:t>
      </w:r>
      <w:r w:rsidR="00CB2B8F">
        <w:rPr>
          <w:rFonts w:hAnsi="Times New Roman" w:ascii="Times New Roman"/>
          <w:szCs w:val="24"/>
        </w:rPr>
        <w:t xml:space="preserve"> navedenoj i opisanoj nekretnini</w:t>
      </w:r>
      <w:r w:rsidRPr="00E854AF">
        <w:rPr>
          <w:rFonts w:hAnsi="Times New Roman" w:ascii="Times New Roman"/>
          <w:szCs w:val="24"/>
        </w:rPr>
        <w:t xml:space="preserve"> pod poslovnim </w:t>
      </w:r>
      <w:proofErr w:type="spellStart"/>
      <w:r w:rsidRPr="00E854AF">
        <w:rPr>
          <w:rFonts w:hAnsi="Times New Roman" w:ascii="Times New Roman"/>
          <w:szCs w:val="24"/>
        </w:rPr>
        <w:t>br</w:t>
      </w:r>
      <w:proofErr w:type="spellEnd"/>
      <w:r w:rsidR="00CB2B8F" w:rsidRPr="00CB2B8F">
        <w:rPr>
          <w:rFonts w:hAnsi="Times New Roman" w:ascii="Times New Roman"/>
          <w:szCs w:val="24"/>
        </w:rPr>
        <w:t xml:space="preserve"> </w:t>
      </w:r>
      <w:r w:rsidR="00CB2B8F" w:rsidRPr="00A16B35">
        <w:rPr>
          <w:rFonts w:hAnsi="Times New Roman" w:ascii="Times New Roman"/>
          <w:szCs w:val="24"/>
        </w:rPr>
        <w:t>Z-</w:t>
      </w:r>
      <w:proofErr w:type="spellStart"/>
      <w:r w:rsidR="00CB2B8F">
        <w:rPr>
          <w:rFonts w:hAnsi="Times New Roman" w:ascii="Times New Roman"/>
          <w:szCs w:val="24"/>
        </w:rPr>
        <w:t>37147</w:t>
      </w:r>
      <w:proofErr w:type="spellEnd"/>
      <w:r w:rsidR="00CB2B8F" w:rsidRPr="00A16B35">
        <w:rPr>
          <w:rFonts w:hAnsi="Times New Roman" w:ascii="Times New Roman"/>
          <w:szCs w:val="24"/>
        </w:rPr>
        <w:t>/</w:t>
      </w:r>
      <w:proofErr w:type="spellStart"/>
      <w:r w:rsidR="00CB2B8F">
        <w:rPr>
          <w:rFonts w:hAnsi="Times New Roman" w:ascii="Times New Roman"/>
          <w:szCs w:val="24"/>
        </w:rPr>
        <w:t>14</w:t>
      </w:r>
      <w:proofErr w:type="spellEnd"/>
      <w:r w:rsidR="00CB2B8F" w:rsidRPr="00A16B35">
        <w:rPr>
          <w:rFonts w:hAnsi="Times New Roman" w:ascii="Times New Roman"/>
          <w:szCs w:val="24"/>
        </w:rPr>
        <w:t xml:space="preserve"> </w:t>
      </w:r>
      <w:r w:rsidRPr="00E854AF">
        <w:rPr>
          <w:rFonts w:hAnsi="Times New Roman" w:ascii="Times New Roman"/>
          <w:szCs w:val="24"/>
        </w:rPr>
        <w:t xml:space="preserve">izvršio upis zabilježbe otvaranja stečajnog postupka nad stečajnim dužnikom </w:t>
      </w:r>
      <w:r w:rsidR="00CB2B8F" w:rsidRPr="003B3921">
        <w:rPr>
          <w:rFonts w:hAnsi="Times New Roman" w:ascii="Times New Roman"/>
          <w:szCs w:val="24"/>
        </w:rPr>
        <w:t xml:space="preserve">PRIGORKA-STANOGRADNJA dioničko društvo za graditeljstvo i trgovinu, u stečaju, Sesvete (Grad Zagreb), Trg L. Matačića </w:t>
      </w:r>
      <w:proofErr w:type="spellStart"/>
      <w:r w:rsidR="00CB2B8F" w:rsidRPr="003B3921">
        <w:rPr>
          <w:rFonts w:hAnsi="Times New Roman" w:ascii="Times New Roman"/>
          <w:szCs w:val="24"/>
        </w:rPr>
        <w:t>10</w:t>
      </w:r>
      <w:proofErr w:type="spellEnd"/>
      <w:r w:rsidR="00CB2B8F" w:rsidRPr="003B3921">
        <w:rPr>
          <w:rFonts w:hAnsi="Times New Roman" w:ascii="Times New Roman"/>
          <w:szCs w:val="24"/>
        </w:rPr>
        <w:t xml:space="preserve">, </w:t>
      </w:r>
      <w:proofErr w:type="spellStart"/>
      <w:r w:rsidR="00CB2B8F" w:rsidRPr="003B3921">
        <w:rPr>
          <w:rFonts w:hAnsi="Times New Roman" w:ascii="Times New Roman"/>
          <w:szCs w:val="24"/>
        </w:rPr>
        <w:t>OIB</w:t>
      </w:r>
      <w:proofErr w:type="spellEnd"/>
      <w:r w:rsidR="00CB2B8F" w:rsidRPr="003B3921">
        <w:rPr>
          <w:rFonts w:hAnsi="Times New Roman" w:ascii="Times New Roman"/>
          <w:szCs w:val="24"/>
        </w:rPr>
        <w:t>:</w:t>
      </w:r>
      <w:proofErr w:type="spellStart"/>
      <w:r w:rsidR="00CB2B8F" w:rsidRPr="003B3921">
        <w:rPr>
          <w:rFonts w:hAnsi="Times New Roman" w:ascii="Times New Roman"/>
          <w:szCs w:val="24"/>
        </w:rPr>
        <w:t>64679766569</w:t>
      </w:r>
      <w:proofErr w:type="spellEnd"/>
      <w:r w:rsidR="00CB2B8F">
        <w:rPr>
          <w:rFonts w:hAnsi="Times New Roman" w:ascii="Times New Roman"/>
          <w:szCs w:val="24"/>
        </w:rPr>
        <w:t>.</w:t>
      </w:r>
    </w:p>
    <w:p w:rsidRDefault="0096302F" w:rsidP="0096302F" w:rsidR="00206A0E" w:rsidRPr="00E854AF">
      <w:pPr>
        <w:jc w:val="both"/>
        <w:rPr>
          <w:rFonts w:hAnsi="Times New Roman" w:ascii="Times New Roman"/>
          <w:szCs w:val="24"/>
        </w:rPr>
      </w:pPr>
      <w:r w:rsidRPr="00E854AF">
        <w:rPr>
          <w:rFonts w:hAnsi="Times New Roman" w:ascii="Times New Roman"/>
          <w:szCs w:val="24"/>
        </w:rPr>
        <w:tab/>
      </w:r>
    </w:p>
    <w:p w:rsidRDefault="00206A0E" w:rsidP="00206A0E" w:rsidR="00A16B35" w:rsidRPr="00A06B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Kako je, i nakon uknjižbe prava vlasništva</w:t>
      </w:r>
      <w:r w:rsidR="00A06BDF">
        <w:rPr>
          <w:rFonts w:hAnsi="Times New Roman" w:ascii="Times New Roman"/>
          <w:szCs w:val="24"/>
        </w:rPr>
        <w:t xml:space="preserve"> kupca </w:t>
      </w:r>
      <w:proofErr w:type="spellStart"/>
      <w:r w:rsidR="00A06BDF">
        <w:rPr>
          <w:rFonts w:hAnsi="Times New Roman" w:ascii="Times New Roman"/>
          <w:szCs w:val="24"/>
        </w:rPr>
        <w:t>FBS</w:t>
      </w:r>
      <w:proofErr w:type="spellEnd"/>
      <w:r w:rsidR="00A06BDF">
        <w:rPr>
          <w:rFonts w:hAnsi="Times New Roman" w:ascii="Times New Roman"/>
          <w:szCs w:val="24"/>
        </w:rPr>
        <w:t xml:space="preserve"> PROMET d.o.o., Jastrebarsko, </w:t>
      </w:r>
      <w:proofErr w:type="spellStart"/>
      <w:r w:rsidR="00A06BDF">
        <w:rPr>
          <w:rFonts w:hAnsi="Times New Roman" w:ascii="Times New Roman"/>
          <w:szCs w:val="24"/>
        </w:rPr>
        <w:t>OIB</w:t>
      </w:r>
      <w:proofErr w:type="spellEnd"/>
      <w:r w:rsidR="00A06BDF">
        <w:rPr>
          <w:rFonts w:hAnsi="Times New Roman" w:ascii="Times New Roman"/>
          <w:szCs w:val="24"/>
        </w:rPr>
        <w:t>:</w:t>
      </w:r>
      <w:proofErr w:type="spellStart"/>
      <w:r w:rsidR="00A06BDF">
        <w:rPr>
          <w:rFonts w:hAnsi="Times New Roman" w:ascii="Times New Roman"/>
          <w:szCs w:val="24"/>
        </w:rPr>
        <w:t>02310382331</w:t>
      </w:r>
      <w:proofErr w:type="spellEnd"/>
      <w:r w:rsidR="00A06BD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nad </w:t>
      </w:r>
      <w:r w:rsidR="00A06BDF">
        <w:rPr>
          <w:rFonts w:hAnsi="Times New Roman" w:ascii="Times New Roman"/>
          <w:szCs w:val="24"/>
        </w:rPr>
        <w:t xml:space="preserve">navedenom nekretninom ostala gore navedena i opisana zabilježba otvaranja stečajnog postupka, </w:t>
      </w:r>
      <w:r>
        <w:rPr>
          <w:rFonts w:hAnsi="Times New Roman" w:ascii="Times New Roman"/>
          <w:szCs w:val="24"/>
        </w:rPr>
        <w:t>to je trebalo odrediti brisanje navedenog,</w:t>
      </w:r>
      <w:r>
        <w:rPr>
          <w:rFonts w:hAnsi="Times New Roman" w:ascii="Times New Roman"/>
          <w:color w:val="FF0000"/>
          <w:szCs w:val="24"/>
        </w:rPr>
        <w:t xml:space="preserve"> </w:t>
      </w:r>
      <w:r>
        <w:rPr>
          <w:rFonts w:hAnsi="Times New Roman" w:ascii="Times New Roman"/>
          <w:szCs w:val="24"/>
        </w:rPr>
        <w:t>s</w:t>
      </w:r>
      <w:r w:rsidR="00A16B35">
        <w:rPr>
          <w:rFonts w:hAnsi="Times New Roman" w:ascii="Times New Roman"/>
          <w:szCs w:val="24"/>
        </w:rPr>
        <w:t xml:space="preserve">toga je, a sukladno članku </w:t>
      </w:r>
      <w:proofErr w:type="spellStart"/>
      <w:r w:rsidR="00A16B35">
        <w:rPr>
          <w:rFonts w:hAnsi="Times New Roman" w:ascii="Times New Roman"/>
          <w:szCs w:val="24"/>
        </w:rPr>
        <w:t>108</w:t>
      </w:r>
      <w:proofErr w:type="spellEnd"/>
      <w:r w:rsidR="00A16B35">
        <w:rPr>
          <w:rFonts w:hAnsi="Times New Roman" w:ascii="Times New Roman"/>
          <w:szCs w:val="24"/>
        </w:rPr>
        <w:t xml:space="preserve">. st. 1. Ovršnog zakona </w:t>
      </w:r>
      <w:r w:rsidR="00A16B35" w:rsidRPr="00A16B35">
        <w:rPr>
          <w:rFonts w:hAnsi="Times New Roman" w:ascii="Times New Roman"/>
          <w:szCs w:val="24"/>
        </w:rPr>
        <w:t xml:space="preserve">(Narodne novine br. </w:t>
      </w:r>
      <w:proofErr w:type="spellStart"/>
      <w:r w:rsidR="00A16B35" w:rsidRPr="00A16B35">
        <w:rPr>
          <w:rFonts w:hAnsi="Times New Roman" w:ascii="Times New Roman"/>
          <w:szCs w:val="24"/>
        </w:rPr>
        <w:t>57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96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22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99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42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00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173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03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194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03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151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04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88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05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121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05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67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08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139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10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150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11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154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11</w:t>
      </w:r>
      <w:proofErr w:type="spellEnd"/>
      <w:r w:rsidR="00A16B35" w:rsidRPr="00A16B35">
        <w:rPr>
          <w:rFonts w:hAnsi="Times New Roman" w:ascii="Times New Roman"/>
          <w:szCs w:val="24"/>
        </w:rPr>
        <w:t>,</w:t>
      </w:r>
      <w:proofErr w:type="spellStart"/>
      <w:r w:rsidR="00A16B35" w:rsidRPr="00A16B35">
        <w:rPr>
          <w:rFonts w:hAnsi="Times New Roman" w:ascii="Times New Roman"/>
          <w:szCs w:val="24"/>
        </w:rPr>
        <w:t>12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12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70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12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80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12</w:t>
      </w:r>
      <w:proofErr w:type="spellEnd"/>
      <w:r w:rsidR="00A16B35" w:rsidRPr="00A16B35">
        <w:rPr>
          <w:rFonts w:hAnsi="Times New Roman" w:ascii="Times New Roman"/>
          <w:szCs w:val="24"/>
        </w:rPr>
        <w:t xml:space="preserve">, </w:t>
      </w:r>
      <w:proofErr w:type="spellStart"/>
      <w:r w:rsidR="00A16B35" w:rsidRPr="00A16B35">
        <w:rPr>
          <w:rFonts w:hAnsi="Times New Roman" w:ascii="Times New Roman"/>
          <w:szCs w:val="24"/>
        </w:rPr>
        <w:t>112</w:t>
      </w:r>
      <w:proofErr w:type="spellEnd"/>
      <w:r w:rsidR="00A16B35" w:rsidRPr="00A16B35">
        <w:rPr>
          <w:rFonts w:hAnsi="Times New Roman" w:ascii="Times New Roman"/>
          <w:szCs w:val="24"/>
        </w:rPr>
        <w:t>/</w:t>
      </w:r>
      <w:proofErr w:type="spellStart"/>
      <w:r w:rsidR="00A16B35" w:rsidRPr="00A16B35">
        <w:rPr>
          <w:rFonts w:hAnsi="Times New Roman" w:ascii="Times New Roman"/>
          <w:szCs w:val="24"/>
        </w:rPr>
        <w:t>12</w:t>
      </w:r>
      <w:proofErr w:type="spellEnd"/>
      <w:r w:rsidR="00A16B35" w:rsidRPr="00A16B35">
        <w:rPr>
          <w:rFonts w:hAnsi="Times New Roman" w:ascii="Times New Roman"/>
          <w:szCs w:val="24"/>
        </w:rPr>
        <w:t>)</w:t>
      </w:r>
      <w:r w:rsidR="00A16B35">
        <w:rPr>
          <w:rFonts w:hAnsi="Times New Roman" w:ascii="Times New Roman"/>
          <w:szCs w:val="24"/>
        </w:rPr>
        <w:t>, valjalo donijeti ovo rješenje o brisanju upisane zabilježbe.</w:t>
      </w:r>
    </w:p>
    <w:p w:rsidRDefault="00CF74F8" w:rsidP="00CF74F8" w:rsidR="00CF74F8" w:rsidRPr="00A16B35">
      <w:pPr>
        <w:jc w:val="both"/>
        <w:rPr>
          <w:rFonts w:hAnsi="Times New Roman" w:ascii="Times New Roman"/>
          <w:bCs/>
          <w:szCs w:val="24"/>
        </w:rPr>
      </w:pPr>
    </w:p>
    <w:p w:rsidRDefault="0019118E" w:rsidP="00A16B35" w:rsidR="0019118E" w:rsidRPr="00A16B35">
      <w:pPr>
        <w:jc w:val="both"/>
        <w:rPr>
          <w:rFonts w:hAnsi="Times New Roman" w:ascii="Times New Roman"/>
          <w:szCs w:val="24"/>
        </w:rPr>
      </w:pPr>
    </w:p>
    <w:p w:rsidRDefault="00B260DA" w:rsidP="00B260DA" w:rsidR="00B260DA" w:rsidRPr="00A16B35">
      <w:pPr>
        <w:jc w:val="both"/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b/>
          <w:szCs w:val="24"/>
        </w:rPr>
        <w:tab/>
      </w:r>
      <w:r w:rsidRPr="00A16B35">
        <w:rPr>
          <w:rFonts w:hAnsi="Times New Roman" w:ascii="Times New Roman"/>
          <w:bCs/>
          <w:szCs w:val="24"/>
        </w:rPr>
        <w:t xml:space="preserve"> </w:t>
      </w:r>
    </w:p>
    <w:p w:rsidRDefault="00B260DA" w:rsidP="00B260DA" w:rsidR="00B260DA" w:rsidRPr="00A16B35">
      <w:pPr>
        <w:pStyle w:val="Naslov1"/>
        <w:rPr>
          <w:b w:val="false"/>
          <w:szCs w:val="24"/>
        </w:rPr>
      </w:pPr>
      <w:r w:rsidRPr="00A16B35">
        <w:rPr>
          <w:b w:val="false"/>
          <w:szCs w:val="24"/>
        </w:rPr>
        <w:t>U Zagrebu</w:t>
      </w:r>
      <w:r w:rsidR="0019118E" w:rsidRPr="00A16B35">
        <w:rPr>
          <w:b w:val="false"/>
          <w:szCs w:val="24"/>
        </w:rPr>
        <w:t>,</w:t>
      </w:r>
      <w:r w:rsidR="00B63C89" w:rsidRPr="00A16B35">
        <w:rPr>
          <w:b w:val="false"/>
          <w:szCs w:val="24"/>
        </w:rPr>
        <w:t xml:space="preserve"> </w:t>
      </w:r>
      <w:proofErr w:type="spellStart"/>
      <w:r w:rsidR="00A06BDF">
        <w:rPr>
          <w:b w:val="false"/>
          <w:szCs w:val="24"/>
        </w:rPr>
        <w:t>12</w:t>
      </w:r>
      <w:proofErr w:type="spellEnd"/>
      <w:r w:rsidR="00B63C89" w:rsidRPr="00A16B35">
        <w:rPr>
          <w:b w:val="false"/>
          <w:szCs w:val="24"/>
        </w:rPr>
        <w:t xml:space="preserve">. </w:t>
      </w:r>
      <w:r w:rsidR="00A06BDF">
        <w:rPr>
          <w:b w:val="false"/>
          <w:szCs w:val="24"/>
        </w:rPr>
        <w:t>listopada</w:t>
      </w:r>
      <w:r w:rsidRPr="00A16B35">
        <w:rPr>
          <w:b w:val="false"/>
          <w:szCs w:val="24"/>
        </w:rPr>
        <w:t xml:space="preserve"> </w:t>
      </w:r>
      <w:proofErr w:type="spellStart"/>
      <w:r w:rsidRPr="00A16B35">
        <w:rPr>
          <w:b w:val="false"/>
          <w:szCs w:val="24"/>
        </w:rPr>
        <w:t>20</w:t>
      </w:r>
      <w:r w:rsidR="002605B7" w:rsidRPr="00A16B35">
        <w:rPr>
          <w:b w:val="false"/>
          <w:szCs w:val="24"/>
        </w:rPr>
        <w:t>16</w:t>
      </w:r>
      <w:proofErr w:type="spellEnd"/>
      <w:r w:rsidRPr="00A16B35">
        <w:rPr>
          <w:b w:val="false"/>
          <w:szCs w:val="24"/>
        </w:rPr>
        <w:t>.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  <w:t xml:space="preserve">        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  <w:t xml:space="preserve">       </w:t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  <w:t xml:space="preserve">     S U D A C: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</w:p>
    <w:p w:rsidRDefault="00B260DA" w:rsidP="00BD0DC6" w:rsidR="00B63C89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  <w:t>LUCIJA BUTIGAN</w:t>
      </w:r>
      <w:r w:rsidR="002F3B09">
        <w:rPr>
          <w:rFonts w:hAnsi="Times New Roman" w:ascii="Times New Roman"/>
          <w:szCs w:val="24"/>
        </w:rPr>
        <w:t>, v.r.</w:t>
      </w:r>
    </w:p>
    <w:p w:rsidRDefault="002F3B09" w:rsidP="007F0C2B" w:rsidR="002F3B0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lastRenderedPageBreak/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2F3B09" w:rsidP="007F0C2B" w:rsidR="002F3B0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63C89" w:rsidP="00B260DA" w:rsidR="00B63C89" w:rsidRPr="00A16B35">
      <w:pPr>
        <w:rPr>
          <w:rFonts w:hAnsi="Times New Roman" w:ascii="Times New Roman"/>
          <w:szCs w:val="24"/>
        </w:rPr>
      </w:pP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</w:p>
    <w:p w:rsidRDefault="00B260DA" w:rsidP="00B260DA" w:rsidR="00B260DA" w:rsidRPr="00A16B35">
      <w:pPr>
        <w:rPr>
          <w:rFonts w:hAnsi="Times New Roman" w:ascii="Times New Roman"/>
          <w:szCs w:val="24"/>
          <w:u w:val="single"/>
        </w:rPr>
      </w:pPr>
      <w:r w:rsidRPr="00A16B35">
        <w:rPr>
          <w:rFonts w:hAnsi="Times New Roman" w:ascii="Times New Roman"/>
          <w:szCs w:val="24"/>
          <w:u w:val="single"/>
        </w:rPr>
        <w:t>Uputa o pravnom lijeku:</w:t>
      </w:r>
    </w:p>
    <w:p w:rsidRDefault="00B260DA" w:rsidP="00B260DA" w:rsidR="00B260DA" w:rsidRPr="00A16B35">
      <w:pPr>
        <w:jc w:val="both"/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>Protiv ovog rješenja nije dopuštena</w:t>
      </w:r>
      <w:r w:rsidR="00FA57AC" w:rsidRPr="00A16B35">
        <w:rPr>
          <w:rFonts w:hAnsi="Times New Roman" w:ascii="Times New Roman"/>
          <w:szCs w:val="24"/>
        </w:rPr>
        <w:t xml:space="preserve"> posebna</w:t>
      </w:r>
      <w:r w:rsidRPr="00A16B35">
        <w:rPr>
          <w:rFonts w:hAnsi="Times New Roman" w:ascii="Times New Roman"/>
          <w:szCs w:val="24"/>
        </w:rPr>
        <w:t xml:space="preserve"> žalba (članak </w:t>
      </w:r>
      <w:proofErr w:type="spellStart"/>
      <w:r w:rsidRPr="00A16B35">
        <w:rPr>
          <w:rFonts w:hAnsi="Times New Roman" w:ascii="Times New Roman"/>
          <w:szCs w:val="24"/>
        </w:rPr>
        <w:t>42</w:t>
      </w:r>
      <w:proofErr w:type="spellEnd"/>
      <w:r w:rsidRPr="00A16B35">
        <w:rPr>
          <w:rFonts w:hAnsi="Times New Roman" w:ascii="Times New Roman"/>
          <w:szCs w:val="24"/>
        </w:rPr>
        <w:t>. stavak 1. Stečajnog zakona).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B260DA" w:rsidP="00B260DA" w:rsidR="00B260DA" w:rsidRPr="002F3B09">
      <w:pPr>
        <w:rPr>
          <w:rFonts w:hAnsi="Times New Roman" w:ascii="Times New Roman"/>
          <w:color w:val="FFFFFF"/>
          <w:szCs w:val="24"/>
        </w:rPr>
      </w:pPr>
    </w:p>
    <w:p w:rsidRDefault="00B260DA" w:rsidP="00B260DA" w:rsidR="00B260DA" w:rsidRPr="002F3B09">
      <w:pPr>
        <w:rPr>
          <w:rFonts w:hAnsi="Times New Roman" w:ascii="Times New Roman"/>
          <w:color w:val="FFFFFF"/>
          <w:szCs w:val="24"/>
        </w:rPr>
      </w:pPr>
      <w:r w:rsidRPr="002F3B09">
        <w:rPr>
          <w:rFonts w:hAnsi="Times New Roman" w:ascii="Times New Roman"/>
          <w:color w:val="FFFFFF"/>
          <w:szCs w:val="24"/>
        </w:rPr>
        <w:t>DNA:</w:t>
      </w:r>
    </w:p>
    <w:p w:rsidRDefault="00206A0E" w:rsidP="00B260DA" w:rsidR="00B260DA" w:rsidRPr="002F3B09">
      <w:pPr>
        <w:jc w:val="both"/>
        <w:rPr>
          <w:rFonts w:hAnsi="Times New Roman" w:ascii="Times New Roman"/>
          <w:color w:val="FFFFFF"/>
          <w:szCs w:val="24"/>
        </w:rPr>
      </w:pPr>
      <w:r w:rsidRPr="002F3B09">
        <w:rPr>
          <w:rFonts w:hAnsi="Times New Roman" w:ascii="Times New Roman"/>
          <w:color w:val="FFFFFF"/>
          <w:szCs w:val="24"/>
        </w:rPr>
        <w:t>- Općinski</w:t>
      </w:r>
      <w:r w:rsidR="00A06BDF" w:rsidRPr="002F3B09">
        <w:rPr>
          <w:rFonts w:hAnsi="Times New Roman" w:ascii="Times New Roman"/>
          <w:color w:val="FFFFFF"/>
          <w:szCs w:val="24"/>
        </w:rPr>
        <w:t xml:space="preserve"> građanski sud u Zagrebu, zemljišnoknjižni odjel Zagreb</w:t>
      </w:r>
    </w:p>
    <w:p w:rsidRDefault="00A16B35" w:rsidP="00B260DA" w:rsidR="00A16B35" w:rsidRPr="002F3B09">
      <w:pPr>
        <w:jc w:val="both"/>
        <w:rPr>
          <w:rFonts w:hAnsi="Times New Roman" w:ascii="Times New Roman"/>
          <w:color w:val="FFFFFF"/>
          <w:szCs w:val="24"/>
        </w:rPr>
      </w:pPr>
      <w:r w:rsidRPr="002F3B09">
        <w:rPr>
          <w:rFonts w:hAnsi="Times New Roman" w:ascii="Times New Roman"/>
          <w:color w:val="FFFFFF"/>
          <w:szCs w:val="24"/>
        </w:rPr>
        <w:t>- stečajni upravitelj</w:t>
      </w:r>
    </w:p>
    <w:p w:rsidRDefault="00A06BDF" w:rsidP="00B260DA" w:rsidR="00B260DA" w:rsidRPr="002F3B09">
      <w:pPr>
        <w:jc w:val="both"/>
        <w:rPr>
          <w:rFonts w:hAnsi="Times New Roman" w:ascii="Times New Roman"/>
          <w:color w:val="FFFFFF"/>
          <w:szCs w:val="24"/>
        </w:rPr>
      </w:pPr>
      <w:r w:rsidRPr="002F3B09">
        <w:rPr>
          <w:rFonts w:hAnsi="Times New Roman" w:ascii="Times New Roman"/>
          <w:color w:val="FFFFFF"/>
          <w:szCs w:val="24"/>
        </w:rPr>
        <w:t xml:space="preserve">- kupac </w:t>
      </w:r>
      <w:proofErr w:type="spellStart"/>
      <w:r w:rsidRPr="002F3B09">
        <w:rPr>
          <w:rFonts w:hAnsi="Times New Roman" w:ascii="Times New Roman"/>
          <w:color w:val="FFFFFF"/>
          <w:szCs w:val="24"/>
        </w:rPr>
        <w:t>FBS</w:t>
      </w:r>
      <w:proofErr w:type="spellEnd"/>
      <w:r w:rsidRPr="002F3B09">
        <w:rPr>
          <w:rFonts w:hAnsi="Times New Roman" w:ascii="Times New Roman"/>
          <w:color w:val="FFFFFF"/>
          <w:szCs w:val="24"/>
        </w:rPr>
        <w:t xml:space="preserve"> PROMET d.o.o.</w:t>
      </w:r>
    </w:p>
    <w:p w:rsidRDefault="00B260DA" w:rsidP="00B260DA" w:rsidR="00B260DA" w:rsidRPr="002F3B09">
      <w:pPr>
        <w:rPr>
          <w:rFonts w:hAnsi="Times New Roman" w:ascii="Times New Roman"/>
          <w:color w:val="FFFFFF"/>
          <w:szCs w:val="24"/>
        </w:rPr>
      </w:pPr>
    </w:p>
    <w:p w:rsidRDefault="00B260DA" w:rsidP="00B260DA" w:rsidR="00B260DA" w:rsidRPr="002F3B09">
      <w:pPr>
        <w:rPr>
          <w:rFonts w:hAnsi="Times New Roman" w:ascii="Times New Roman"/>
          <w:color w:val="FFFFFF"/>
          <w:szCs w:val="24"/>
        </w:rPr>
      </w:pP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  <w:t xml:space="preserve">    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</w:r>
      <w:r w:rsidRPr="00A16B35"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B260DA" w:rsidP="00B260DA" w:rsidR="00B260DA" w:rsidRPr="00A16B35">
      <w:pPr>
        <w:ind w:firstLine="720" w:left="5040"/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 xml:space="preserve">           </w:t>
      </w:r>
      <w:r w:rsidRPr="00A16B35">
        <w:rPr>
          <w:rFonts w:hAnsi="Times New Roman" w:ascii="Times New Roman"/>
          <w:szCs w:val="24"/>
        </w:rPr>
        <w:tab/>
      </w:r>
    </w:p>
    <w:p w:rsidRDefault="00B260DA" w:rsidP="00B260DA" w:rsidR="00B260DA" w:rsidRPr="00A16B35">
      <w:pPr>
        <w:ind w:left="5040"/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 xml:space="preserve">     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  <w:r w:rsidRPr="00A16B35">
        <w:rPr>
          <w:rFonts w:hAnsi="Times New Roman" w:ascii="Times New Roman"/>
          <w:szCs w:val="24"/>
        </w:rPr>
        <w:t xml:space="preserve"> </w:t>
      </w:r>
    </w:p>
    <w:p w:rsidRDefault="00B260DA" w:rsidP="00B260DA" w:rsidR="00B260DA" w:rsidRPr="00A16B35">
      <w:pPr>
        <w:rPr>
          <w:rFonts w:hAnsi="Times New Roman" w:ascii="Times New Roman"/>
          <w:szCs w:val="24"/>
        </w:rPr>
      </w:pPr>
    </w:p>
    <w:p w:rsidRDefault="00F223CD" w:rsidP="00B260DA" w:rsidR="00F223CD" w:rsidRPr="00A16B35">
      <w:pPr>
        <w:rPr>
          <w:rFonts w:hAnsi="Times New Roman" w:ascii="Times New Roman"/>
          <w:szCs w:val="24"/>
        </w:rPr>
      </w:pPr>
    </w:p>
    <w:p w:rsidRDefault="00EE21B1" w:rsidR="00EE21B1" w:rsidRPr="00A16B35">
      <w:pPr>
        <w:rPr>
          <w:rFonts w:hAnsi="Times New Roman" w:ascii="Times New Roman"/>
          <w:szCs w:val="24"/>
        </w:rPr>
      </w:pPr>
    </w:p>
    <w:sectPr w:rsidSect="00B260DA" w:rsidR="00EE21B1" w:rsidRPr="00A16B35">
      <w:headerReference w:type="even" r:id="rId10"/>
      <w:headerReference w:type="default" r:id="rId11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9B6" w:rsidR="006709B6">
      <w:r>
        <w:separator/>
      </w:r>
    </w:p>
  </w:endnote>
  <w:endnote w:id="0" w:type="continuationSeparator">
    <w:p w:rsidRDefault="006709B6" w:rsidR="00670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9B6" w:rsidR="006709B6">
      <w:r>
        <w:separator/>
      </w:r>
    </w:p>
  </w:footnote>
  <w:footnote w:id="0" w:type="continuationSeparator">
    <w:p w:rsidRDefault="006709B6" w:rsidR="006709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60DA" w:rsidR="00B260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3B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60DA" w:rsidR="00B260DA">
    <w:pPr>
      <w:pStyle w:val="Zaglavlje"/>
      <w:rPr>
        <w:sz w:val="22"/>
        <w:szCs w:val="22"/>
      </w:rPr>
    </w:pPr>
  </w:p>
  <w:p w:rsidRDefault="00580FE3" w:rsidP="00B260DA" w:rsidR="00B260DA" w:rsidRPr="00EE21B1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EE21B1">
      <w:rPr>
        <w:rFonts w:hAnsi="Times New Roman" w:ascii="Times New Roman"/>
        <w:szCs w:val="24"/>
      </w:rPr>
      <w:t>20</w:t>
    </w:r>
    <w:proofErr w:type="spellEnd"/>
    <w:r w:rsidRPr="00EE21B1">
      <w:rPr>
        <w:rFonts w:hAnsi="Times New Roman" w:ascii="Times New Roman"/>
        <w:szCs w:val="24"/>
      </w:rPr>
      <w:t xml:space="preserve"> St-</w:t>
    </w:r>
    <w:proofErr w:type="spellStart"/>
    <w:r w:rsidR="00A06BDF">
      <w:rPr>
        <w:rFonts w:hAnsi="Times New Roman" w:ascii="Times New Roman"/>
        <w:szCs w:val="24"/>
      </w:rPr>
      <w:t>194</w:t>
    </w:r>
    <w:proofErr w:type="spellEnd"/>
    <w:r w:rsidR="00B63C89">
      <w:rPr>
        <w:rFonts w:hAnsi="Times New Roman" w:ascii="Times New Roman"/>
        <w:szCs w:val="24"/>
      </w:rPr>
      <w:t>/</w:t>
    </w:r>
    <w:proofErr w:type="spellStart"/>
    <w:r w:rsidR="00A06BDF">
      <w:rPr>
        <w:rFonts w:hAnsi="Times New Roman" w:ascii="Times New Roman"/>
        <w:szCs w:val="24"/>
      </w:rPr>
      <w:t>14</w:t>
    </w:r>
    <w:proofErr w:type="spellEnd"/>
  </w:p>
  <w:p w:rsidRDefault="00B260DA" w:rsidP="00B260DA" w:rsidR="00B260DA">
    <w:pPr>
      <w:pStyle w:val="Zaglavlje"/>
      <w:jc w:val="right"/>
      <w:rPr>
        <w:sz w:val="22"/>
        <w:szCs w:val="22"/>
      </w:rPr>
    </w:pPr>
  </w:p>
  <w:p w:rsidRDefault="00B260DA" w:rsidP="00B260DA" w:rsidR="00B260DA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FF301A"/>
    <w:multiLevelType w:val="hybridMultilevel"/>
    <w:tmpl w:val="658ABD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8613781"/>
    <w:multiLevelType w:val="hybridMultilevel"/>
    <w:tmpl w:val="1C2E662C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0"/>
  </w:num>
  <w:num w:numId="8">
    <w:abstractNumId w:val="13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14"/>
  </w:num>
  <w:num w:numId="14">
    <w:abstractNumId w:val="9"/>
  </w:num>
  <w:num w:numId="15">
    <w:abstractNumId w:val="12"/>
  </w:num>
  <w:num w:numId="16">
    <w:abstractNumId w:val="19"/>
  </w:num>
  <w:num w:numId="17">
    <w:abstractNumId w:val="11"/>
  </w:num>
  <w:num w:numId="18">
    <w:abstractNumId w:val="5"/>
  </w:num>
  <w:num w:numId="19">
    <w:abstractNumId w:val="8"/>
  </w:num>
  <w:num w:numId="20">
    <w:abstractNumId w:val="3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A3C"/>
    <w:rsid w:val="000205A7"/>
    <w:rsid w:val="000F1D55"/>
    <w:rsid w:val="001043E9"/>
    <w:rsid w:val="0019118E"/>
    <w:rsid w:val="001B46CE"/>
    <w:rsid w:val="00206A0E"/>
    <w:rsid w:val="00216634"/>
    <w:rsid w:val="00252A71"/>
    <w:rsid w:val="002605B7"/>
    <w:rsid w:val="002C7F3B"/>
    <w:rsid w:val="002F0E88"/>
    <w:rsid w:val="002F3B09"/>
    <w:rsid w:val="002F6975"/>
    <w:rsid w:val="0036104E"/>
    <w:rsid w:val="003B3921"/>
    <w:rsid w:val="00405128"/>
    <w:rsid w:val="0042025A"/>
    <w:rsid w:val="00525216"/>
    <w:rsid w:val="00557D05"/>
    <w:rsid w:val="00580FE3"/>
    <w:rsid w:val="00625C3E"/>
    <w:rsid w:val="00636C29"/>
    <w:rsid w:val="006709B6"/>
    <w:rsid w:val="00673ED3"/>
    <w:rsid w:val="006E04A3"/>
    <w:rsid w:val="007034E6"/>
    <w:rsid w:val="007A6EAA"/>
    <w:rsid w:val="007C44ED"/>
    <w:rsid w:val="0087734F"/>
    <w:rsid w:val="00890929"/>
    <w:rsid w:val="00891EAB"/>
    <w:rsid w:val="008D79E4"/>
    <w:rsid w:val="008E6419"/>
    <w:rsid w:val="008F05AC"/>
    <w:rsid w:val="008F791E"/>
    <w:rsid w:val="0096302F"/>
    <w:rsid w:val="00966E0F"/>
    <w:rsid w:val="00971EE4"/>
    <w:rsid w:val="009A1480"/>
    <w:rsid w:val="009A1CC7"/>
    <w:rsid w:val="009C0277"/>
    <w:rsid w:val="009F653D"/>
    <w:rsid w:val="00A06BDF"/>
    <w:rsid w:val="00A104B3"/>
    <w:rsid w:val="00A165F9"/>
    <w:rsid w:val="00A16B35"/>
    <w:rsid w:val="00A238ED"/>
    <w:rsid w:val="00AF2F1D"/>
    <w:rsid w:val="00B260DA"/>
    <w:rsid w:val="00B63C89"/>
    <w:rsid w:val="00B65CD9"/>
    <w:rsid w:val="00B71724"/>
    <w:rsid w:val="00B7436C"/>
    <w:rsid w:val="00B81773"/>
    <w:rsid w:val="00BA51E7"/>
    <w:rsid w:val="00BD0DC6"/>
    <w:rsid w:val="00C47C9E"/>
    <w:rsid w:val="00C47E73"/>
    <w:rsid w:val="00C51A73"/>
    <w:rsid w:val="00C825AB"/>
    <w:rsid w:val="00CB2B8F"/>
    <w:rsid w:val="00CF74F8"/>
    <w:rsid w:val="00D02E25"/>
    <w:rsid w:val="00D37DDB"/>
    <w:rsid w:val="00D446B7"/>
    <w:rsid w:val="00E32C66"/>
    <w:rsid w:val="00E854AF"/>
    <w:rsid w:val="00ED1729"/>
    <w:rsid w:val="00EE21B1"/>
    <w:rsid w:val="00F06DE5"/>
    <w:rsid w:val="00F223CD"/>
    <w:rsid w:val="00F33D9A"/>
    <w:rsid w:val="00FA57AC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3B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3B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B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B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B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F3B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3B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B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B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B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PAVIČIĆ, OIB 72345771212; MIRO TADIĆ; VOJKO NIKIĆ, OIB 95574480082</izvorni_sadrzaj>
    <derivirana_varijabla naziv="DomainObject.Predmet.StrankaFormatedOIB_1">  FINA ZAGREB, OIB 85821130368; VODOOPSKRBA I ODVODNJA D.O.O.; DORICA PAVIČIĆ, OIB 72345771212; MIRO TADIĆ; VOJKO NIKIĆ, OIB 95574480082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</izvorni_sadrzaj>
    <derivirana_varijabla naziv="DomainObject.Predmet.StrankaWithAdressOIB_1">FINA ZAGREB, OIB 85821130368, Ul. grada Vukovara 70,10000 Zagreb,VODOOPSKRBA I ODVODNJA D.O.O.,DORICA PAVIČIĆ, OIB 72345771212,MIRO TADIĆ,VOJKO NIKIĆ, OIB 95574480082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 OIB 72345771212,MIRO TADIĆ,VOJKO NIKIĆ, OIB 95574480082</izvorni_sadrzaj>
    <derivirana_varijabla naziv="DomainObject.Predmet.StrankaNazivFormatedOIB_1">FINA ZAGREB, OIB 85821130368,VODOOPSKRBA I ODVODNJA D.O.O.,DORICA PAVIČIĆ, OIB 72345771212,MIRO TADIĆ,VOJKO NIKIĆ, OIB 95574480082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336</properties:Words>
  <properties:Characters>1908</properties:Characters>
  <properties:Lines>70</properties:Lines>
  <properties:Paragraphs>23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2016-10-11T13:45:00Z</dcterms:created>
  <dc:creator>Sudsko vijeće</dc:creator>
  <cp:lastModifiedBy>Valentina Kranjčić</cp:lastModifiedBy>
  <cp:lastPrinted>2016-10-12T09:52:00Z</cp:lastPrinted>
  <dcterms:modified xmlns:xsi="http://www.w3.org/2001/XMLSchema-instance" xsi:type="dcterms:W3CDTF">2016-10-12T11:26:00Z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