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bfc7" w14:paraId="8b4bfc7" w:rsidRDefault="006C0B32" w:rsidP="006C0B32" w:rsidR="006C0B32" w:rsidRPr="000555C7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="00905468">
        <w:rPr>
          <w:noProof/>
          <w:lang w:eastAsia="hr-HR" w:val="hr-HR"/>
        </w:rPr>
        <w:t xml:space="preserve">  </w:t>
      </w:r>
      <w:r w:rsidR="00905468" w:rsidRPr="00673C3E">
        <w:rPr>
          <w:lang w:val="hr-HR"/>
        </w:rPr>
        <w:t>Poslovni broj</w:t>
      </w:r>
      <w:r w:rsidR="00905468">
        <w:rPr>
          <w:lang w:val="hr-HR"/>
        </w:rPr>
        <w:t>:</w:t>
      </w:r>
      <w:r w:rsidR="00905468" w:rsidRPr="00673C3E">
        <w:rPr>
          <w:lang w:val="hr-HR"/>
        </w:rPr>
        <w:t xml:space="preserve"> 12. St-</w:t>
      </w:r>
      <w:r w:rsidR="00905468">
        <w:rPr>
          <w:lang w:val="hr-HR"/>
        </w:rPr>
        <w:t>874</w:t>
      </w:r>
      <w:r w:rsidR="00905468" w:rsidRPr="00673C3E">
        <w:rPr>
          <w:lang w:val="hr-HR"/>
        </w:rPr>
        <w:t>/2018</w:t>
      </w:r>
      <w:r w:rsidR="00D621D2">
        <w:rPr>
          <w:lang w:val="hr-HR"/>
        </w:rPr>
        <w:t>-8</w:t>
      </w:r>
    </w:p>
    <w:p w:rsidRDefault="006C0B32" w:rsidP="006C0B32" w:rsidR="006C0B32">
      <w:pPr>
        <w:pStyle w:val="Naslov1"/>
        <w:jc w:val="both"/>
        <w:rPr>
          <w:b w:val="false"/>
        </w:rPr>
      </w:pPr>
      <w:r>
        <w:rPr>
          <w:b w:val="false"/>
        </w:rPr>
        <w:t xml:space="preserve">REPUBLIKA HRVATSKA   </w:t>
      </w:r>
    </w:p>
    <w:p w:rsidRDefault="006C0B32" w:rsidP="006C0B32" w:rsidR="006C0B32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6C0B32" w:rsidP="006C0B32" w:rsidR="006C0B32">
      <w:pPr>
        <w:rPr>
          <w:lang w:val="hr-HR"/>
        </w:rPr>
      </w:pPr>
      <w:r>
        <w:rPr>
          <w:lang w:val="hr-HR"/>
        </w:rPr>
        <w:t>Split, Sukoišanska br. 6</w:t>
      </w:r>
    </w:p>
    <w:p w:rsidRDefault="006C0B32" w:rsidP="006C0B32" w:rsidR="006C0B32" w:rsidRPr="000555C7">
      <w:pPr>
        <w:rPr>
          <w:lang w:val="hr-HR"/>
        </w:rPr>
      </w:pPr>
    </w:p>
    <w:p w:rsidRDefault="006C0B32" w:rsidP="006C0B32" w:rsidR="006C0B32">
      <w:pPr>
        <w:pStyle w:val="Naslov1"/>
        <w:rPr>
          <w:b w:val="false"/>
        </w:rPr>
      </w:pPr>
      <w:r w:rsidRPr="000555C7">
        <w:rPr>
          <w:b w:val="false"/>
        </w:rPr>
        <w:t xml:space="preserve">R E P U B L I K </w:t>
      </w:r>
      <w:r>
        <w:rPr>
          <w:b w:val="false"/>
        </w:rPr>
        <w:t>A</w:t>
      </w:r>
      <w:r w:rsidRPr="000555C7">
        <w:rPr>
          <w:b w:val="false"/>
        </w:rPr>
        <w:t xml:space="preserve">   H R V A T S K </w:t>
      </w:r>
      <w:r>
        <w:rPr>
          <w:b w:val="false"/>
        </w:rPr>
        <w:t>A</w:t>
      </w:r>
    </w:p>
    <w:p w:rsidRDefault="006C0B32" w:rsidP="006C0B32" w:rsidR="006C0B32" w:rsidRPr="006C0B32">
      <w:pPr>
        <w:rPr>
          <w:lang w:eastAsia="hr-HR" w:val="hr-HR"/>
        </w:rPr>
      </w:pPr>
    </w:p>
    <w:p w:rsidRDefault="006C0B32" w:rsidP="006C0B32" w:rsidR="006C0B32" w:rsidRPr="000555C7">
      <w:pPr>
        <w:pStyle w:val="Naslov2"/>
        <w:rPr>
          <w:bCs/>
          <w:szCs w:val="24"/>
        </w:rPr>
      </w:pPr>
      <w:r w:rsidRPr="000555C7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0555C7">
        <w:rPr>
          <w:bCs/>
          <w:szCs w:val="24"/>
        </w:rPr>
        <w:t>J E</w:t>
      </w:r>
    </w:p>
    <w:p w:rsidRDefault="006C0B32" w:rsidP="006C0B32" w:rsidR="006C0B32" w:rsidRPr="000555C7">
      <w:pPr>
        <w:rPr>
          <w:lang w:val="hr-HR"/>
        </w:rPr>
      </w:pPr>
    </w:p>
    <w:p w:rsidRDefault="006C0B32" w:rsidP="006C0B32" w:rsidR="00083BAB" w:rsidRPr="006C0B3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05468" w:rsidRPr="007034EE">
        <w:rPr>
          <w:lang w:val="hr-HR"/>
        </w:rPr>
        <w:t>TIPOART d.o.o. Split, Bartola Kašića 9, OIB: 40095268974</w:t>
      </w:r>
      <w:r>
        <w:rPr>
          <w:lang w:val="hr-HR"/>
        </w:rPr>
        <w:t xml:space="preserve">, </w:t>
      </w:r>
      <w:r w:rsidR="00D621D2">
        <w:rPr>
          <w:lang w:val="hr-HR"/>
        </w:rPr>
        <w:t>21</w:t>
      </w:r>
      <w:r w:rsidR="00905468">
        <w:rPr>
          <w:lang w:val="hr-HR"/>
        </w:rPr>
        <w:t>. siječnja 2019</w:t>
      </w:r>
      <w:r w:rsidRPr="008C1DFE">
        <w:rPr>
          <w:lang w:val="hr-HR"/>
        </w:rPr>
        <w:t>.</w:t>
      </w:r>
    </w:p>
    <w:p w:rsidRDefault="001D69E5" w:rsidP="00D4027A" w:rsidR="001D69E5" w:rsidRPr="00D621D2">
      <w:pPr>
        <w:rPr>
          <w:sz w:val="32"/>
          <w:szCs w:val="3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905468" w:rsidRPr="007034EE">
        <w:rPr>
          <w:lang w:val="hr-HR"/>
        </w:rPr>
        <w:t>TIPOART d.o.o. Split, Bartola Kašića 9, OIB: 40095268974</w:t>
      </w:r>
      <w:r w:rsidRPr="00FA2E5A">
        <w:rPr>
          <w:lang w:val="hr-HR"/>
        </w:rPr>
        <w:t>.</w:t>
      </w:r>
    </w:p>
    <w:p w:rsidRDefault="00634348" w:rsidP="00D621D2" w:rsidR="00634348" w:rsidRPr="006C0B32">
      <w:pPr>
        <w:jc w:val="both"/>
        <w:rPr>
          <w:sz w:val="20"/>
          <w:szCs w:val="20"/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C0B32" w:rsidP="006C0B32" w:rsidR="006C0B32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19. </w:t>
      </w:r>
      <w:r w:rsidR="00905468">
        <w:rPr>
          <w:lang w:val="hr-HR"/>
        </w:rPr>
        <w:t>studenog</w:t>
      </w:r>
      <w:r>
        <w:rPr>
          <w:lang w:val="hr-HR"/>
        </w:rPr>
        <w:t xml:space="preserve"> 2018.,</w:t>
      </w:r>
      <w:r w:rsidRPr="00790E3E">
        <w:rPr>
          <w:lang w:val="hr-HR"/>
        </w:rPr>
        <w:t xml:space="preserve"> </w:t>
      </w:r>
      <w:r>
        <w:rPr>
          <w:lang w:val="hr-HR"/>
        </w:rPr>
        <w:t>na temelju odredbe članka 429. stavak 1. Stečajnog zakona (Narodne novine broj 71/15 i 104/17, dalje SZ), zahtjev za provedbu skraćenog stečajnog postupka nad dužnikom</w:t>
      </w:r>
      <w:r w:rsidRPr="00075110">
        <w:rPr>
          <w:lang w:val="hr-HR"/>
        </w:rPr>
        <w:t xml:space="preserve"> </w:t>
      </w:r>
      <w:r w:rsidR="00905468" w:rsidRPr="007034EE">
        <w:rPr>
          <w:lang w:val="hr-HR"/>
        </w:rPr>
        <w:t>TIPOART d.o.o. Split</w:t>
      </w:r>
      <w:r>
        <w:rPr>
          <w:lang w:val="hr-HR"/>
        </w:rPr>
        <w:t>.</w:t>
      </w:r>
    </w:p>
    <w:p w:rsidRDefault="006C0B32" w:rsidP="006C0B32" w:rsidR="006C0B32">
      <w:pPr>
        <w:ind w:firstLine="708"/>
        <w:jc w:val="both"/>
        <w:rPr>
          <w:lang w:val="hr-HR"/>
        </w:rPr>
      </w:pPr>
    </w:p>
    <w:p w:rsidRDefault="00905468" w:rsidP="00905468" w:rsidR="00905468">
      <w:pPr>
        <w:ind w:firstLine="708"/>
        <w:jc w:val="both"/>
        <w:rPr>
          <w:lang w:val="hr-HR"/>
        </w:rPr>
      </w:pPr>
      <w:r>
        <w:rPr>
          <w:lang w:val="hr-HR"/>
        </w:rPr>
        <w:t>U podnesenom zahtjevu je navedeno da dužnik na dan 21. studenog 2018., u Očevidniku redoslijeda osnova za plaćanje, ima evidentirane neizvršene osnove za plaćanje u neprekinutom razdoblju od 120 dana, u ukupnom iznosu od 67.867,18 kn, kao i da prema podacima koji su dostavljeni od Hrvatskog zavoda za mirovinsko osiguranje, dužnik nema zaposlenih.</w:t>
      </w:r>
    </w:p>
    <w:p w:rsidRDefault="00634348" w:rsidP="006C0B32" w:rsidR="00634348" w:rsidRPr="00FA2E5A">
      <w:pPr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905468">
        <w:rPr>
          <w:lang w:val="hr-HR"/>
        </w:rPr>
        <w:t xml:space="preserve"> članka</w:t>
      </w:r>
      <w:r w:rsidRPr="00874DE6">
        <w:rPr>
          <w:lang w:val="hr-HR"/>
        </w:rPr>
        <w:t xml:space="preserve"> 428. SZ-a, ovaj sud je </w:t>
      </w:r>
      <w:r w:rsidR="00905468">
        <w:rPr>
          <w:lang w:val="hr-HR"/>
        </w:rPr>
        <w:t>temeljem odredbi članka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905468">
        <w:rPr>
          <w:lang w:val="hr-HR"/>
        </w:rPr>
        <w:t>3. prosinca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C71331" w:rsidRPr="00874DE6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905468">
        <w:rPr>
          <w:lang w:val="hr-HR"/>
        </w:rPr>
        <w:t>10</w:t>
      </w:r>
      <w:r w:rsidR="006C0B32">
        <w:rPr>
          <w:lang w:val="hr-HR"/>
        </w:rPr>
        <w:t>. prosinca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lastRenderedPageBreak/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 xml:space="preserve">a dužniku ima </w:t>
      </w:r>
      <w:r w:rsidR="00905468">
        <w:rPr>
          <w:lang w:val="hr-HR"/>
        </w:rPr>
        <w:t>tražbinu</w:t>
      </w:r>
      <w:r w:rsidR="00C71331" w:rsidRPr="00874DE6">
        <w:rPr>
          <w:lang w:val="hr-HR"/>
        </w:rPr>
        <w:t xml:space="preserve"> u ukupnom iznosu od </w:t>
      </w:r>
      <w:r w:rsidR="00905468">
        <w:rPr>
          <w:lang w:val="hr-HR"/>
        </w:rPr>
        <w:t>90.424,05</w:t>
      </w:r>
      <w:r w:rsidR="00C71331">
        <w:rPr>
          <w:lang w:val="hr-HR"/>
        </w:rPr>
        <w:t xml:space="preserve"> kn</w:t>
      </w:r>
      <w:r w:rsidR="00905468">
        <w:rPr>
          <w:lang w:val="hr-HR"/>
        </w:rPr>
        <w:t>, a koju dužnik nije podmirio</w:t>
      </w:r>
      <w:r w:rsidR="00C71331">
        <w:rPr>
          <w:lang w:val="hr-HR"/>
        </w:rPr>
        <w:t>. U privit</w:t>
      </w:r>
      <w:r w:rsidR="00905468">
        <w:rPr>
          <w:lang w:val="hr-HR"/>
        </w:rPr>
        <w:t>ku tog prijedloga, a kao dokaz</w:t>
      </w:r>
      <w:r w:rsidR="00C71331">
        <w:rPr>
          <w:lang w:val="hr-HR"/>
        </w:rPr>
        <w:t xml:space="preserve"> postojanja tražbine prema dužniku, predlagatelj je dostavio podatke Porezne uprave o stanju računa dužnika </w:t>
      </w:r>
      <w:r w:rsidR="00ED0809">
        <w:rPr>
          <w:lang w:val="hr-HR"/>
        </w:rPr>
        <w:t xml:space="preserve">kao poreznog obveznika na dan </w:t>
      </w:r>
      <w:r w:rsidR="00905468">
        <w:rPr>
          <w:lang w:val="hr-HR"/>
        </w:rPr>
        <w:t>06.12</w:t>
      </w:r>
      <w:r w:rsidR="00C71331">
        <w:rPr>
          <w:lang w:val="hr-HR"/>
        </w:rPr>
        <w:t>.2018</w:t>
      </w:r>
      <w:r w:rsidR="00C71331" w:rsidRPr="00874DE6">
        <w:rPr>
          <w:lang w:val="hr-HR"/>
        </w:rPr>
        <w:t xml:space="preserve">. </w:t>
      </w:r>
      <w:r w:rsidR="00C71331">
        <w:rPr>
          <w:lang w:val="hr-HR"/>
        </w:rPr>
        <w:t xml:space="preserve">Isto tako, predlagatelj je </w:t>
      </w:r>
      <w:r w:rsidR="00905468">
        <w:rPr>
          <w:lang w:val="hr-HR"/>
        </w:rPr>
        <w:t>dostavio i godišnji financijski izvještaj dužnika za 2017.</w:t>
      </w:r>
    </w:p>
    <w:p w:rsidRDefault="00204791" w:rsidP="00475644" w:rsidR="00204791" w:rsidRPr="00874DE6">
      <w:pPr>
        <w:jc w:val="both"/>
        <w:rPr>
          <w:lang w:val="hr-HR"/>
        </w:rPr>
      </w:pPr>
    </w:p>
    <w:p w:rsidRDefault="0034287B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članka</w:t>
      </w:r>
      <w:r w:rsidR="00204791">
        <w:rPr>
          <w:lang w:val="hr-HR"/>
        </w:rPr>
        <w:t xml:space="preserve"> </w:t>
      </w:r>
      <w:r>
        <w:rPr>
          <w:lang w:val="hr-HR"/>
        </w:rPr>
        <w:t>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34287B">
        <w:rPr>
          <w:lang w:val="hr-HR"/>
        </w:rPr>
        <w:t xml:space="preserve"> članka 114. stavak</w:t>
      </w:r>
      <w:r w:rsidR="00D621D2">
        <w:rPr>
          <w:lang w:val="hr-HR"/>
        </w:rPr>
        <w:t xml:space="preserve"> 3. SZ-a oslobođen</w:t>
      </w:r>
      <w:r>
        <w:rPr>
          <w:lang w:val="hr-HR"/>
        </w:rPr>
        <w:t xml:space="preserve">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</w:t>
      </w:r>
      <w:r w:rsidR="0034287B">
        <w:rPr>
          <w:lang w:val="hr-HR"/>
        </w:rPr>
        <w:t>ad dužnikom u smislu odredbi članka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34287B">
        <w:rPr>
          <w:lang w:val="hr-HR"/>
        </w:rPr>
        <w:t>emeljem odredbi članka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 xml:space="preserve">O daljnjem tijeku ovog postupka, odnosno donošenju rješenja o pokretanju prethodnog postupka ili donošenju rješenja o otvaranju stečajnog postupka (sukladno odredbama </w:t>
      </w:r>
      <w:r w:rsidR="006C0B32">
        <w:rPr>
          <w:lang w:val="hr-HR"/>
        </w:rPr>
        <w:t xml:space="preserve">članaka </w:t>
      </w:r>
      <w:r w:rsidRPr="008B415B">
        <w:rPr>
          <w:lang w:val="hr-HR"/>
        </w:rPr>
        <w:t>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D621D2">
      <w:pPr>
        <w:jc w:val="both"/>
        <w:rPr>
          <w:sz w:val="28"/>
          <w:szCs w:val="28"/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D621D2">
        <w:rPr>
          <w:lang w:val="hr-HR"/>
        </w:rPr>
        <w:t>21</w:t>
      </w:r>
      <w:r w:rsidR="0034287B">
        <w:rPr>
          <w:lang w:val="hr-HR"/>
        </w:rPr>
        <w:t>. siječnja 2019</w:t>
      </w:r>
      <w:r w:rsidRPr="00874DE6">
        <w:rPr>
          <w:lang w:val="hr-HR"/>
        </w:rPr>
        <w:t xml:space="preserve">. </w:t>
      </w:r>
    </w:p>
    <w:p w:rsidRDefault="00204791" w:rsidP="00204791" w:rsidR="00204791" w:rsidRPr="006C0B32">
      <w:pPr>
        <w:jc w:val="both"/>
        <w:rPr>
          <w:sz w:val="20"/>
          <w:szCs w:val="20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E71123" w:rsidP="00F53C8F" w:rsidR="00E71123">
      <w:pPr>
        <w:ind w:left="4956"/>
        <w:jc w:val="center"/>
      </w:pPr>
      <w:r w:rsidRPr="00F049A9">
        <w:t>Sudac</w:t>
      </w:r>
    </w:p>
    <w:p w:rsidRDefault="00E71123" w:rsidP="00F53C8F" w:rsidR="00E71123" w:rsidRPr="00EF31D7">
      <w:pPr>
        <w:ind w:left="4956"/>
        <w:jc w:val="center"/>
        <w:rPr>
          <w:sz w:val="28"/>
          <w:szCs w:val="28"/>
        </w:rPr>
      </w:pPr>
    </w:p>
    <w:p w:rsidRDefault="00E71123" w:rsidP="00F53C8F" w:rsidR="00E71123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E71123" w:rsidP="00F53C8F" w:rsidR="00E71123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E71123" w:rsidP="00F53C8F" w:rsidR="00E71123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874DE6">
      <w:pPr>
        <w:ind w:firstLine="708" w:left="7080"/>
      </w:pPr>
    </w:p>
    <w:p w:rsidRDefault="00122FC5" w:rsidP="00204791" w:rsidR="00122FC5" w:rsidRPr="00D0419E">
      <w:pPr>
        <w:rPr>
          <w:sz w:val="20"/>
          <w:szCs w:val="20"/>
        </w:rPr>
      </w:pPr>
    </w:p>
    <w:p w:rsidRDefault="000477A6" w:rsidP="00204791" w:rsidR="000477A6" w:rsidRPr="00D621D2">
      <w:pPr>
        <w:rPr>
          <w:sz w:val="28"/>
          <w:szCs w:val="28"/>
        </w:rPr>
      </w:pPr>
    </w:p>
    <w:p w:rsidRDefault="00D02938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Pouka o pravnom lijeku</w:t>
      </w:r>
      <w:r w:rsidR="00204791" w:rsidRPr="00874DE6">
        <w:rPr>
          <w:lang w:val="hr-HR"/>
        </w:rPr>
        <w:t xml:space="preserve">: </w:t>
      </w:r>
    </w:p>
    <w:p w:rsidRDefault="00D02938" w:rsidP="00403F01" w:rsidR="00E14AE2" w:rsidRPr="00FA2E5A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sectPr w:rsidSect="00D621D2" w:rsidR="00E14AE2" w:rsidRPr="00FA2E5A">
      <w:headerReference w:type="default" r:id="rId11"/>
      <w:pgSz w:h="16838" w:w="11906"/>
      <w:pgMar w:gutter="0" w:footer="708" w:header="851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71123" w:rsidRPr="00E71123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905468" w:rsidRPr="00673C3E">
      <w:rPr>
        <w:lang w:val="hr-HR"/>
      </w:rPr>
      <w:t>Poslovni broj</w:t>
    </w:r>
    <w:r w:rsidR="00905468">
      <w:rPr>
        <w:lang w:val="hr-HR"/>
      </w:rPr>
      <w:t>:</w:t>
    </w:r>
    <w:r w:rsidR="00905468" w:rsidRPr="00673C3E">
      <w:rPr>
        <w:lang w:val="hr-HR"/>
      </w:rPr>
      <w:t xml:space="preserve"> 12. St-</w:t>
    </w:r>
    <w:r w:rsidR="00905468">
      <w:rPr>
        <w:lang w:val="hr-HR"/>
      </w:rPr>
      <w:t>874</w:t>
    </w:r>
    <w:r w:rsidR="00905468" w:rsidRPr="00673C3E">
      <w:rPr>
        <w:lang w:val="hr-HR"/>
      </w:rPr>
      <w:t>/2018</w:t>
    </w:r>
    <w:r w:rsidR="00D621D2">
      <w:rPr>
        <w:lang w:val="hr-HR"/>
      </w:rPr>
      <w:t>-8</w:t>
    </w:r>
  </w:p>
  <w:p w:rsidRDefault="00473132" w:rsidR="00473132" w:rsidRPr="00F2485E">
    <w:pPr>
      <w:pStyle w:val="Zaglavlje"/>
      <w:jc w:val="center"/>
    </w:pPr>
  </w:p>
  <w:p w:rsidRDefault="003734BE" w:rsidR="003734BE" w:rsidRPr="00F24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306EDC"/>
    <w:rsid w:val="003148C7"/>
    <w:rsid w:val="0034287B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20266"/>
    <w:rsid w:val="00520582"/>
    <w:rsid w:val="00554DF4"/>
    <w:rsid w:val="005708C0"/>
    <w:rsid w:val="00572529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C0B32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05468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2E11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1054F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2938"/>
    <w:rsid w:val="00D0419E"/>
    <w:rsid w:val="00D06D50"/>
    <w:rsid w:val="00D230DD"/>
    <w:rsid w:val="00D3407D"/>
    <w:rsid w:val="00D4027A"/>
    <w:rsid w:val="00D4418F"/>
    <w:rsid w:val="00D47B51"/>
    <w:rsid w:val="00D6076B"/>
    <w:rsid w:val="00D621D2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71123"/>
    <w:rsid w:val="00EB167D"/>
    <w:rsid w:val="00EB78C8"/>
    <w:rsid w:val="00EC0B4A"/>
    <w:rsid w:val="00ED0809"/>
    <w:rsid w:val="00ED6C48"/>
    <w:rsid w:val="00EE6327"/>
    <w:rsid w:val="00EF59B0"/>
    <w:rsid w:val="00F2485E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1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112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11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11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1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112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11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11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St-874/2018</izvorni_sadrzaj>
    <derivirana_varijabla naziv="DomainObject.Predmet.OznakaBroj_1">St-874/2018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TIPOART d.o.o. za izdavačku i tiskarsku djelatnost, unutarnju i vanjsku trgovinu</izvorni_sadrzaj>
    <derivirana_varijabla naziv="DomainObject.Predmet.ProtustrankaFormated_1">  TIPOART d.o.o. za izdavačku i tiskarsku djelatnost, unutarnju i vanjsku trgovinu</derivirana_varijabla>
  </DomainObject.Predmet.ProtustrankaFormated>
  <DomainObject.Predmet.ProtustrankaFormatedOIB>
    <izvorni_sadrzaj>  TIPOART d.o.o. za izdavačku i tiskarsku djelatnost, unutarnju i vanjsku trgovinu, OIB 40095268974</izvorni_sadrzaj>
    <derivirana_varijabla naziv="DomainObject.Predmet.ProtustrankaFormatedOIB_1">  TIPOART d.o.o. za izdavačku i tiskarsku djelatnost, unutarnju i vanjsku trgovinu, OIB 40095268974</derivirana_varijabla>
  </DomainObject.Predmet.ProtustrankaFormatedOIB>
  <DomainObject.Predmet.ProtustrankaFormatedWithAdress>
    <izvorni_sadrzaj> TIPOART d.o.o. za izdavačku i tiskarsku djelatnost, unutarnju i vanjsku trgovinu, Bartola Kašića 9, 21000 Split</izvorni_sadrzaj>
    <derivirana_varijabla naziv="DomainObject.Predmet.ProtustrankaFormatedWithAdress_1"> TIPOART d.o.o. za izdavačku i tiskarsku djelatnost, unutarnju i vanjsku trgovinu, Bartola Kašića 9, 21000 Split</derivirana_varijabla>
  </DomainObject.Predmet.ProtustrankaFormatedWithAdress>
  <DomainObject.Predmet.ProtustrankaFormatedWithAdressOIB>
    <izvorni_sadrzaj> TIPOART d.o.o. za izdavačku i tiskarsku djelatnost, unutarnju i vanjsku trgovinu, OIB 40095268974, Bartola Kašića 9, 21000 Split</izvorni_sadrzaj>
    <derivirana_varijabla naziv="DomainObject.Predmet.ProtustrankaFormatedWithAdressOIB_1"> TIPOART d.o.o. za izdavačku i tiskarsku djelatnost, unutarnju i vanjsku trgovinu, OIB 40095268974, Bartola Kašića 9, 21000 Split</derivirana_varijabla>
  </DomainObject.Predmet.ProtustrankaFormatedWithAdressOIB>
  <DomainObject.Predmet.ProtustrankaWithAdress>
    <izvorni_sadrzaj>TIPOART d.o.o. za izdavačku i tiskarsku djelatnost, unutarnju i vanjsku trgovinu Bartola Kašića 9, 21000 Split</izvorni_sadrzaj>
    <derivirana_varijabla naziv="DomainObject.Predmet.ProtustrankaWithAdress_1">TIPOART d.o.o. za izdavačku i tiskarsku djelatnost, unutarnju i vanjsku trgovinu Bartola Kašića 9, 21000 Split</derivirana_varijabla>
  </DomainObject.Predmet.ProtustrankaWithAdress>
  <DomainObject.Predmet.ProtustrankaWithAdressOIB>
    <izvorni_sadrzaj>TIPOART d.o.o. za izdavačku i tiskarsku djelatnost, unutarnju i vanjsku trgovinu, OIB 40095268974, Bartola Kašića 9, 21000 Split</izvorni_sadrzaj>
    <derivirana_varijabla naziv="DomainObject.Predmet.ProtustrankaWithAdressOIB_1">TIPOART d.o.o. za izdavačku i tiskarsku djelatnost, unutarnju i vanjsku trgovinu, OIB 40095268974, Bartola Kašića 9, 21000 Split</derivirana_varijabla>
  </DomainObject.Predmet.ProtustrankaWithAdressOIB>
  <DomainObject.Predmet.ProtustrankaNazivFormated>
    <izvorni_sadrzaj>TIPOART d.o.o. za izdavačku i tiskarsku djelatnost, unutarnju i vanjsku trgovinu</izvorni_sadrzaj>
    <derivirana_varijabla naziv="DomainObject.Predmet.ProtustrankaNazivFormated_1">TIPOART d.o.o. za izdavačku i tiskarsku djelatnost, unutarnju i vanjsku trgovinu</derivirana_varijabla>
  </DomainObject.Predmet.ProtustrankaNazivFormated>
  <DomainObject.Predmet.ProtustrankaNazivFormatedOIB>
    <izvorni_sadrzaj>TIPOART d.o.o. za izdavačku i tiskarsku djelatnost, unutarnju i vanjsku trgovinu, OIB 40095268974</izvorni_sadrzaj>
    <derivirana_varijabla naziv="DomainObject.Predmet.ProtustrankaNazivFormatedOIB_1">TIPOART d.o.o. za izdavačku i tiskarsku djelatnost, unutarnju i vanjsku trgovinu, OIB 40095268974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67867.18</izvorni_sadrzaj>
    <derivirana_varijabla naziv="DomainObject.Predmet.TrenutnaVrijednost_1">67867.18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TIPOART d.o.o. za izdavačku i tiskarsku djelatnost, unutarnju i vanjsku trgovinu</item>
    </izvorni_sadrzaj>
    <derivirana_varijabla naziv="DomainObject.Predmet.ProtuStrankaListFormated_1">
      <item>TIPOART d.o.o. za izdavačku i tiskarsku djelatnost, unutarnju i vanjsku trgovinu</item>
    </derivirana_varijabla>
  </DomainObject.Predmet.ProtuStrankaListFormated>
  <DomainObject.Predmet.ProtuStrankaListFormatedOIB>
    <izvorni_sadrzaj>
      <item>TIPOART d.o.o. za izdavačku i tiskarsku djelatnost, unutarnju i vanjsku trgovinu, OIB 40095268974</item>
    </izvorni_sadrzaj>
    <derivirana_varijabla naziv="DomainObject.Predmet.ProtuStrankaListFormatedOIB_1">
      <item>TIPOART d.o.o. za izdavačku i tiskarsku djelatnost, unutarnju i vanjsku trgovinu, OIB 40095268974</item>
    </derivirana_varijabla>
  </DomainObject.Predmet.ProtuStrankaListFormatedOIB>
  <DomainObject.Predmet.ProtuStrankaListFormatedWithAdress>
    <izvorni_sadrzaj>
      <item>TIPOART d.o.o. za izdavačku i tiskarsku djelatnost, unutarnju i vanjsku trgovinu, Bartola Kašića 9, 21000 Split</item>
    </izvorni_sadrzaj>
    <derivirana_varijabla naziv="DomainObject.Predmet.ProtuStrankaListFormatedWithAdress_1">
      <item>TIPOART d.o.o. za izdavačku i tiskarsku djelatnost, unutarnju i vanjsku trgovinu, Bartola Kašića 9, 21000 Split</item>
    </derivirana_varijabla>
  </DomainObject.Predmet.ProtuStrankaListFormatedWithAdress>
  <DomainObject.Predmet.ProtuStrankaListFormatedWithAdressOIB>
    <izvorni_sadrzaj>
      <item>TIPOART d.o.o. za izdavačku i tiskarsku djelatnost, unutarnju i vanjsku trgovinu, OIB 40095268974, Bartola Kašića 9, 21000 Split</item>
    </izvorni_sadrzaj>
    <derivirana_varijabla naziv="DomainObject.Predmet.ProtuStrankaListFormatedWithAdressOIB_1">
      <item>TIPOART d.o.o. za izdavačku i tiskarsku djelatnost, unutarnju i vanjsku trgovinu, OIB 40095268974, Bartola Kašića 9, 21000 Split</item>
    </derivirana_varijabla>
  </DomainObject.Predmet.ProtuStrankaListFormatedWithAdressOIB>
  <DomainObject.Predmet.ProtuStrankaListNazivFormated>
    <izvorni_sadrzaj>
      <item>TIPOART d.o.o. za izdavačku i tiskarsku djelatnost, unutarnju i vanjsku trgovinu</item>
    </izvorni_sadrzaj>
    <derivirana_varijabla naziv="DomainObject.Predmet.ProtuStrankaListNazivFormated_1">
      <item>TIPOART d.o.o. za izdavačku i tiskarsku djelatnost, unutarnju i vanjsku trgovinu</item>
    </derivirana_varijabla>
  </DomainObject.Predmet.ProtuStrankaListNazivFormated>
  <DomainObject.Predmet.ProtuStrankaListNazivFormatedOIB>
    <izvorni_sadrzaj>
      <item>TIPOART d.o.o. za izdavačku i tiskarsku djelatnost, unutarnju i vanjsku trgovinu, OIB 40095268974</item>
    </izvorni_sadrzaj>
    <derivirana_varijabla naziv="DomainObject.Predmet.ProtuStrankaListNazivFormatedOIB_1">
      <item>TIPOART d.o.o. za izdavačku i tiskarsku djelatnost, unutarnju i vanjsku trgovinu, OIB 40095268974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Gudnulićeva 29a, 21000 Split punomoćnik sudionika u postupku RH, Ministarstvo financija</item>
    </izvorni_sadrzaj>
    <derivirana_varijabla naziv="DomainObject.Predmet.OstaliListFormatedWithAdress_1">
      <item>Županijsko državno odvjetništvo, Gudnulićeva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Gudnulićeva 29a, 21000 Split punomoćnik sudionika u postupku RH, Ministarstvo financija</item>
    </izvorni_sadrzaj>
    <derivirana_varijabla naziv="DomainObject.Predmet.OstaliListFormatedWithAdressOIB_1">
      <item>Županijsko državno odvjetništvo, OIB 70793241859, Gudnulićeva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TIPOART d.o.o. za izdavačku i tiskarsku djelatnost, unutarnju i vanjsku trgovinu</izvorni_sadrzaj>
    <derivirana_varijabla naziv="DomainObject.Predmet.ProtustrankaIDrugi_1">TIPOART d.o.o. za izdavačku i tiskarsku djelatnost, unutarnju i vanjsku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TIPOART d.o.o. za izdavačku i tiskarsku djelatnost, unutarnju i vanjsku trgovinu, OIB 40095268974, Bartola Kašića 9, 21000 Split</izvorni_sadrzaj>
    <derivirana_varijabla naziv="DomainObject.Predmet.ProtustrankaIDrugiAdressOIB_1">TIPOART d.o.o. za izdavačku i tiskarsku djelatnost, unutarnju i vanjsku trgovinu, OIB 40095268974, Bartola Kašića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TIPOART d.o.o. za izdavačku i tiskarsku djelatnost, unutarnju i vanjsku trgovinu</item>
      <item>FINANCIJSKA AGENCIJA, RC SPLIT</item>
      <item>RH, Ministarstvo financija</item>
      <item>Županijsko državno odvjetništvo</item>
    </izvorni_sadrzaj>
    <derivirana_varijabla naziv="DomainObject.Predmet.SudioniciListNaziv_1">
      <item>TIPOART d.o.o. za izdavačku i tiskarsku djelatnost, unutarnju i vanjsku trgovinu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TIPOART d.o.o. za izdavačku i tiskarsku djelatnost, unutarnju i vanjsku trgovinu, OIB 40095268974, Bartola Kašića 9,21000 Split</item>
      <item>FINANCIJSKA AGENCIJA, RC SPLIT, OIB 85821130368, Mažuranićevo šetalište 24 b,21000 Split</item>
      <item>RH, Ministarstvo financija, OIB 18683136487</item>
      <item>Županijsko državno odvjetništvo, OIB 70793241859, Gudnulićeva 29a,21000 Split</item>
    </izvorni_sadrzaj>
    <derivirana_varijabla naziv="DomainObject.Predmet.SudioniciListAdressOIB_1">
      <item>TIPOART d.o.o. za izdavačku i tiskarsku djelatnost, unutarnju i vanjsku trgovinu, OIB 40095268974, Bartola Kašića 9,21000 Split</item>
      <item>FINANCIJSKA AGENCIJA, RC SPLIT, OIB 85821130368, Mažuranićevo šetalište 24 b,21000 Split</item>
      <item>RH, Ministarstvo financija, OIB 18683136487</item>
      <item>Županijsko državno odvjetništvo, OIB 70793241859, Gudnulićeva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40095268974</item>
      <item>, OIB 85821130368</item>
      <item>, OIB 18683136487</item>
      <item>, OIB 70793241859</item>
    </izvorni_sadrzaj>
    <derivirana_varijabla naziv="DomainObject.Predmet.SudioniciListNazivOIB_1">
      <item>, OIB 40095268974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96DD94-6BFD-4401-90FA-942877923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712</properties:Words>
  <properties:Characters>3973</properties:Characters>
  <properties:Lines>90</properties:Lines>
  <properties:Paragraphs>24</properties:Paragraphs>
  <properties:TotalTime>257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2019-01-21T08:52:00Z</cp:lastPrinted>
  <dcterms:modified xmlns:xsi="http://www.w3.org/2001/XMLSchema-instance" xsi:type="dcterms:W3CDTF">2019-01-21T08:52:00Z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