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0c68" w14:paraId="5120c68" w:rsidRDefault="007742FF" w:rsidP="007742FF" w:rsidR="007742FF" w:rsidRPr="00FA4B9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A4B95">
        <w:rPr>
          <w:rFonts w:cstheme="majorBidi" w:hAnsiTheme="majorBidi" w:asciiTheme="majorBidi"/>
          <w:szCs w:val="24"/>
          <w:lang w:val="hr-HR"/>
        </w:rPr>
        <w:t xml:space="preserve">    </w:t>
      </w:r>
      <w:r w:rsidRPr="00FA4B95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FA4B9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FA4B95">
      <w:pPr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FA4B95">
      <w:pPr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FA4B9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FA4B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FA4B95" w:rsidR="007742FF" w:rsidRPr="00FA4B95">
      <w:pPr>
        <w:jc w:val="right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68. St-</w:t>
      </w:r>
      <w:r w:rsidR="00FA4B95" w:rsidRPr="00FA4B95">
        <w:rPr>
          <w:rFonts w:cstheme="majorBidi" w:hAnsiTheme="majorBidi" w:asciiTheme="majorBidi"/>
          <w:szCs w:val="24"/>
          <w:lang w:val="hr-HR"/>
        </w:rPr>
        <w:t>5664</w:t>
      </w:r>
      <w:r w:rsidR="0018480B" w:rsidRPr="00FA4B95">
        <w:rPr>
          <w:rFonts w:cstheme="majorBidi" w:hAnsiTheme="majorBidi" w:asciiTheme="majorBidi"/>
          <w:szCs w:val="24"/>
          <w:lang w:val="hr-HR"/>
        </w:rPr>
        <w:t>/</w:t>
      </w:r>
      <w:r w:rsidRPr="00FA4B95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FA4B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FA4B95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FA4B95" w:rsidRPr="00FA4B95">
        <w:rPr>
          <w:rFonts w:cstheme="majorBidi" w:hAnsiTheme="majorBidi" w:asciiTheme="majorBidi"/>
          <w:lang w:val="hr-HR"/>
        </w:rPr>
        <w:t xml:space="preserve">STANOGRADNJA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ZAPREŠIĆ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 xml:space="preserve"> d.o.o., Zagreb,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Gramača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 xml:space="preserve"> 1A,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MBS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 xml:space="preserve">: 080584332,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OIB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>: 09175091975</w:t>
      </w:r>
      <w:r w:rsidRPr="00FA4B95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FA4B95">
        <w:rPr>
          <w:rFonts w:cstheme="majorBidi" w:hAnsiTheme="majorBidi" w:asciiTheme="majorBidi"/>
          <w:szCs w:val="24"/>
          <w:lang w:val="hr-HR"/>
        </w:rPr>
        <w:t>22</w:t>
      </w:r>
      <w:r w:rsidR="008A18BD" w:rsidRPr="00FA4B95">
        <w:rPr>
          <w:rFonts w:cstheme="majorBidi" w:hAnsiTheme="majorBidi" w:asciiTheme="majorBidi"/>
          <w:szCs w:val="24"/>
          <w:lang w:val="hr-HR"/>
        </w:rPr>
        <w:t>. rujna</w:t>
      </w:r>
      <w:r w:rsidRPr="00FA4B9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FA4B9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FA4B9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A4B95" w:rsidR="007742FF" w:rsidRPr="00FA4B9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A4B95">
        <w:rPr>
          <w:rFonts w:cstheme="majorBidi" w:hAnsiTheme="majorBidi" w:asciiTheme="majorBidi"/>
          <w:szCs w:val="24"/>
        </w:rPr>
        <w:t>I.</w:t>
      </w:r>
      <w:r w:rsidRPr="00FA4B95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A4B95" w:rsidRPr="00FA4B95">
        <w:rPr>
          <w:rFonts w:cstheme="majorBidi" w:hAnsiTheme="majorBidi" w:asciiTheme="majorBidi"/>
        </w:rPr>
        <w:t xml:space="preserve">STANOGRADNJA </w:t>
      </w:r>
      <w:proofErr w:type="spellStart"/>
      <w:r w:rsidR="00FA4B95" w:rsidRPr="00FA4B95">
        <w:rPr>
          <w:rFonts w:cstheme="majorBidi" w:hAnsiTheme="majorBidi" w:asciiTheme="majorBidi"/>
        </w:rPr>
        <w:t>ZAPREŠIĆ</w:t>
      </w:r>
      <w:proofErr w:type="spellEnd"/>
      <w:r w:rsidR="00FA4B95" w:rsidRPr="00FA4B95">
        <w:rPr>
          <w:rFonts w:cstheme="majorBidi" w:hAnsiTheme="majorBidi" w:asciiTheme="majorBidi"/>
        </w:rPr>
        <w:t xml:space="preserve"> d.o.o., Zagreb, </w:t>
      </w:r>
      <w:proofErr w:type="spellStart"/>
      <w:r w:rsidR="00FA4B95" w:rsidRPr="00FA4B95">
        <w:rPr>
          <w:rFonts w:cstheme="majorBidi" w:hAnsiTheme="majorBidi" w:asciiTheme="majorBidi"/>
        </w:rPr>
        <w:t>Gramača</w:t>
      </w:r>
      <w:proofErr w:type="spellEnd"/>
      <w:r w:rsidR="00FA4B95" w:rsidRPr="00FA4B95">
        <w:rPr>
          <w:rFonts w:cstheme="majorBidi" w:hAnsiTheme="majorBidi" w:asciiTheme="majorBidi"/>
        </w:rPr>
        <w:t xml:space="preserve"> 1A, </w:t>
      </w:r>
      <w:proofErr w:type="spellStart"/>
      <w:r w:rsidR="00FA4B95" w:rsidRPr="00FA4B95">
        <w:rPr>
          <w:rFonts w:cstheme="majorBidi" w:hAnsiTheme="majorBidi" w:asciiTheme="majorBidi"/>
        </w:rPr>
        <w:t>MBS</w:t>
      </w:r>
      <w:proofErr w:type="spellEnd"/>
      <w:r w:rsidR="00FA4B95" w:rsidRPr="00FA4B95">
        <w:rPr>
          <w:rFonts w:cstheme="majorBidi" w:hAnsiTheme="majorBidi" w:asciiTheme="majorBidi"/>
        </w:rPr>
        <w:t xml:space="preserve">: 080584332, </w:t>
      </w:r>
      <w:proofErr w:type="spellStart"/>
      <w:r w:rsidR="00FA4B95" w:rsidRPr="00FA4B95">
        <w:rPr>
          <w:rFonts w:cstheme="majorBidi" w:hAnsiTheme="majorBidi" w:asciiTheme="majorBidi"/>
        </w:rPr>
        <w:t>OIB</w:t>
      </w:r>
      <w:proofErr w:type="spellEnd"/>
      <w:r w:rsidR="00FA4B95" w:rsidRPr="00FA4B95">
        <w:rPr>
          <w:rFonts w:cstheme="majorBidi" w:hAnsiTheme="majorBidi" w:asciiTheme="majorBidi"/>
        </w:rPr>
        <w:t>: 09175091975</w:t>
      </w:r>
      <w:r w:rsidRPr="00FA4B95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FA4B95">
        <w:rPr>
          <w:rFonts w:cstheme="majorBidi" w:hAnsiTheme="majorBidi" w:asciiTheme="majorBidi"/>
          <w:szCs w:val="24"/>
        </w:rPr>
        <w:t>22</w:t>
      </w:r>
      <w:r w:rsidR="00B0381B" w:rsidRPr="00FA4B95">
        <w:rPr>
          <w:rFonts w:cstheme="majorBidi" w:hAnsiTheme="majorBidi" w:asciiTheme="majorBidi"/>
          <w:szCs w:val="24"/>
        </w:rPr>
        <w:t xml:space="preserve">. rujna </w:t>
      </w:r>
      <w:r w:rsidRPr="00FA4B95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FA4B9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A4B95" w:rsidR="007742FF" w:rsidRPr="00FA4B95">
      <w:pPr>
        <w:pStyle w:val="BodyText21"/>
        <w:rPr>
          <w:rFonts w:cstheme="majorBidi" w:hAnsiTheme="majorBidi" w:asciiTheme="majorBidi"/>
          <w:szCs w:val="24"/>
        </w:rPr>
      </w:pPr>
      <w:r w:rsidRPr="00FA4B95">
        <w:rPr>
          <w:rFonts w:cstheme="majorBidi" w:hAnsiTheme="majorBidi" w:asciiTheme="majorBidi"/>
          <w:szCs w:val="24"/>
        </w:rPr>
        <w:t>II.</w:t>
      </w:r>
      <w:r w:rsidRPr="00FA4B95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FA4B95">
        <w:rPr>
          <w:rFonts w:cstheme="majorBidi" w:hAnsiTheme="majorBidi" w:asciiTheme="majorBidi"/>
          <w:szCs w:val="24"/>
        </w:rPr>
        <w:t xml:space="preserve">e </w:t>
      </w:r>
      <w:r w:rsidR="00FA4B95">
        <w:rPr>
          <w:rFonts w:cstheme="majorBidi" w:hAnsiTheme="majorBidi" w:asciiTheme="majorBidi"/>
          <w:szCs w:val="24"/>
        </w:rPr>
        <w:t xml:space="preserve">Mirjana Dujmović, Zagreb, Božidara </w:t>
      </w:r>
      <w:proofErr w:type="spellStart"/>
      <w:r w:rsidR="00FA4B95">
        <w:rPr>
          <w:rFonts w:cstheme="majorBidi" w:hAnsiTheme="majorBidi" w:asciiTheme="majorBidi"/>
          <w:szCs w:val="24"/>
        </w:rPr>
        <w:t>Magovca</w:t>
      </w:r>
      <w:proofErr w:type="spellEnd"/>
      <w:r w:rsidR="00FA4B95">
        <w:rPr>
          <w:rFonts w:cstheme="majorBidi" w:hAnsiTheme="majorBidi" w:asciiTheme="majorBidi"/>
          <w:szCs w:val="24"/>
        </w:rPr>
        <w:t xml:space="preserve"> 48</w:t>
      </w:r>
      <w:r w:rsidR="008A18BD" w:rsidRPr="00FA4B95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FA4B95">
        <w:rPr>
          <w:rFonts w:cstheme="majorBidi" w:hAnsiTheme="majorBidi" w:asciiTheme="majorBidi"/>
          <w:szCs w:val="24"/>
        </w:rPr>
        <w:t>OIB</w:t>
      </w:r>
      <w:proofErr w:type="spellEnd"/>
      <w:r w:rsidR="008A18BD" w:rsidRPr="00FA4B95">
        <w:rPr>
          <w:rFonts w:cstheme="majorBidi" w:hAnsiTheme="majorBidi" w:asciiTheme="majorBidi"/>
          <w:szCs w:val="24"/>
        </w:rPr>
        <w:t xml:space="preserve">: </w:t>
      </w:r>
      <w:r w:rsidR="00FA4B95">
        <w:rPr>
          <w:rFonts w:cstheme="majorBidi" w:hAnsiTheme="majorBidi" w:asciiTheme="majorBidi"/>
          <w:szCs w:val="24"/>
        </w:rPr>
        <w:t>30711927799</w:t>
      </w:r>
      <w:r w:rsidR="008A18BD" w:rsidRPr="00FA4B95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FA4B9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FA4B95" w:rsidR="007742FF" w:rsidRPr="00FA4B9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III.</w:t>
      </w:r>
      <w:r w:rsidRPr="00FA4B95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FA4B95" w:rsidRPr="00FA4B95">
        <w:rPr>
          <w:rFonts w:cstheme="majorBidi" w:hAnsiTheme="majorBidi" w:asciiTheme="majorBidi"/>
          <w:lang w:val="hr-HR"/>
        </w:rPr>
        <w:t xml:space="preserve">STANOGRADNJA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ZAPREŠIĆ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 xml:space="preserve"> d.o.o., Zagreb,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Gramača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 xml:space="preserve"> 1A,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MBS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 xml:space="preserve">: 080584332, </w:t>
      </w:r>
      <w:proofErr w:type="spellStart"/>
      <w:r w:rsidR="00FA4B95" w:rsidRPr="00FA4B95">
        <w:rPr>
          <w:rFonts w:cstheme="majorBidi" w:hAnsiTheme="majorBidi" w:asciiTheme="majorBidi"/>
          <w:lang w:val="hr-HR"/>
        </w:rPr>
        <w:t>OIB</w:t>
      </w:r>
      <w:proofErr w:type="spellEnd"/>
      <w:r w:rsidR="00FA4B95" w:rsidRPr="00FA4B95">
        <w:rPr>
          <w:rFonts w:cstheme="majorBidi" w:hAnsiTheme="majorBidi" w:asciiTheme="majorBidi"/>
          <w:lang w:val="hr-HR"/>
        </w:rPr>
        <w:t>: 09175091975</w:t>
      </w:r>
      <w:r w:rsidRPr="00FA4B9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IV.</w:t>
      </w:r>
      <w:r w:rsidRPr="00FA4B95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FA4B95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FA4B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FA4B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FA4B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FA4B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FA4B95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FA4B9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FA4B95">
        <w:rPr>
          <w:rFonts w:cstheme="majorBidi" w:hAnsiTheme="majorBidi" w:asciiTheme="majorBidi"/>
          <w:szCs w:val="24"/>
          <w:lang w:val="hr-HR"/>
        </w:rPr>
        <w:t>22</w:t>
      </w:r>
      <w:r w:rsidR="008A18BD" w:rsidRPr="00FA4B95">
        <w:rPr>
          <w:rFonts w:cstheme="majorBidi" w:hAnsiTheme="majorBidi" w:asciiTheme="majorBidi"/>
          <w:szCs w:val="24"/>
          <w:lang w:val="hr-HR"/>
        </w:rPr>
        <w:t>. rujna</w:t>
      </w:r>
      <w:r w:rsidRPr="00FA4B9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FA4B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FA4B9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FA4B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  <w:r w:rsidRPr="00FA4B95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FA4B95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FA4B9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FA4B95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FA4B9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A4B9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A4B95">
          <w:rPr>
            <w:rFonts w:hAnsi="Times New Roman" w:ascii="Times New Roman"/>
          </w:rPr>
          <w:t>5664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4DDA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St-5664/2015</izvorni_sadrzaj>
    <derivirana_varijabla naziv="DomainObject.Predmet.OznakaBroj_1">St-5664/2015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STANOGRADNJA ZAPREŠIĆ d.o.o.</izvorni_sadrzaj>
    <derivirana_varijabla naziv="DomainObject.Predmet.ProtustrankaFormated_1">  STANOGRADNJA ZAPREŠIĆ d.o.o.</derivirana_varijabla>
  </DomainObject.Predmet.ProtustrankaFormated>
  <DomainObject.Predmet.ProtustrankaFormatedOIB>
    <izvorni_sadrzaj>  STANOGRADNJA ZAPREŠIĆ d.o.o., OIB 09175091975</izvorni_sadrzaj>
    <derivirana_varijabla naziv="DomainObject.Predmet.ProtustrankaFormatedOIB_1">  STANOGRADNJA ZAPREŠIĆ d.o.o., OIB 09175091975</derivirana_varijabla>
  </DomainObject.Predmet.ProtustrankaFormatedOIB>
  <DomainObject.Predmet.ProtustrankaFormatedWithAdress>
    <izvorni_sadrzaj> STANOGRADNJA ZAPREŠIĆ d.o.o., Gramača 1 A, 10000 Zagreb</izvorni_sadrzaj>
    <derivirana_varijabla naziv="DomainObject.Predmet.ProtustrankaFormatedWithAdress_1"> STANOGRADNJA ZAPREŠIĆ d.o.o., Gramača 1 A, 10000 Zagreb</derivirana_varijabla>
  </DomainObject.Predmet.ProtustrankaFormatedWithAdress>
  <DomainObject.Predmet.ProtustrankaFormatedWithAdressOIB>
    <izvorni_sadrzaj> STANOGRADNJA ZAPREŠIĆ d.o.o., OIB 09175091975, Gramača 1 A, 10000 Zagreb</izvorni_sadrzaj>
    <derivirana_varijabla naziv="DomainObject.Predmet.ProtustrankaFormatedWithAdressOIB_1"> STANOGRADNJA ZAPREŠIĆ d.o.o., OIB 09175091975, Gramača 1 A, 10000 Zagreb</derivirana_varijabla>
  </DomainObject.Predmet.ProtustrankaFormatedWithAdressOIB>
  <DomainObject.Predmet.ProtustrankaWithAdress>
    <izvorni_sadrzaj>STANOGRADNJA ZAPREŠIĆ d.o.o. Gramača 1 A, 10000 Zagreb</izvorni_sadrzaj>
    <derivirana_varijabla naziv="DomainObject.Predmet.ProtustrankaWithAdress_1">STANOGRADNJA ZAPREŠIĆ d.o.o. Gramača 1 A, 10000 Zagreb</derivirana_varijabla>
  </DomainObject.Predmet.ProtustrankaWithAdress>
  <DomainObject.Predmet.ProtustrankaWithAdressOIB>
    <izvorni_sadrzaj>STANOGRADNJA ZAPREŠIĆ d.o.o., OIB 09175091975, Gramača 1 A, 10000 Zagreb</izvorni_sadrzaj>
    <derivirana_varijabla naziv="DomainObject.Predmet.ProtustrankaWithAdressOIB_1">STANOGRADNJA ZAPREŠIĆ d.o.o., OIB 09175091975, Gramača 1 A, 10000 Zagreb</derivirana_varijabla>
  </DomainObject.Predmet.ProtustrankaWithAdressOIB>
  <DomainObject.Predmet.ProtustrankaNazivFormated>
    <izvorni_sadrzaj>STANOGRADNJA ZAPREŠIĆ d.o.o.</izvorni_sadrzaj>
    <derivirana_varijabla naziv="DomainObject.Predmet.ProtustrankaNazivFormated_1">STANOGRADNJA ZAPREŠIĆ d.o.o.</derivirana_varijabla>
  </DomainObject.Predmet.ProtustrankaNazivFormated>
  <DomainObject.Predmet.ProtustrankaNazivFormatedOIB>
    <izvorni_sadrzaj>STANOGRADNJA ZAPREŠIĆ d.o.o., OIB 09175091975</izvorni_sadrzaj>
    <derivirana_varijabla naziv="DomainObject.Predmet.ProtustrankaNazivFormatedOIB_1">STANOGRADNJA ZAPREŠIĆ d.o.o., OIB 09175091975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STANOGRADNJA ZAPREŠIĆ d.o.o.</item>
    </izvorni_sadrzaj>
    <derivirana_varijabla naziv="DomainObject.Predmet.ProtuStrankaListFormated_1">
      <item>STANOGRADNJA ZAPREŠIĆ d.o.o.</item>
    </derivirana_varijabla>
  </DomainObject.Predmet.ProtuStrankaListFormated>
  <DomainObject.Predmet.ProtuStrankaListFormatedOIB>
    <izvorni_sadrzaj>
      <item>STANOGRADNJA ZAPREŠIĆ d.o.o., OIB 09175091975</item>
    </izvorni_sadrzaj>
    <derivirana_varijabla naziv="DomainObject.Predmet.ProtuStrankaListFormatedOIB_1">
      <item>STANOGRADNJA ZAPREŠIĆ d.o.o., OIB 09175091975</item>
    </derivirana_varijabla>
  </DomainObject.Predmet.ProtuStrankaListFormatedOIB>
  <DomainObject.Predmet.ProtuStrankaListFormatedWithAdress>
    <izvorni_sadrzaj>
      <item>STANOGRADNJA ZAPREŠIĆ d.o.o., Gramača 1 A, 10000 Zagreb</item>
    </izvorni_sadrzaj>
    <derivirana_varijabla naziv="DomainObject.Predmet.ProtuStrankaListFormatedWithAdress_1">
      <item>STANOGRADNJA ZAPREŠIĆ d.o.o., Gramača 1 A, 10000 Zagreb</item>
    </derivirana_varijabla>
  </DomainObject.Predmet.ProtuStrankaListFormatedWithAdress>
  <DomainObject.Predmet.ProtuStrankaListFormatedWithAdressOIB>
    <izvorni_sadrzaj>
      <item>STANOGRADNJA ZAPREŠIĆ d.o.o., OIB 09175091975, Gramača 1 A, 10000 Zagreb</item>
    </izvorni_sadrzaj>
    <derivirana_varijabla naziv="DomainObject.Predmet.ProtuStrankaListFormatedWithAdressOIB_1">
      <item>STANOGRADNJA ZAPREŠIĆ d.o.o., OIB 09175091975, Gramača 1 A, 10000 Zagreb</item>
    </derivirana_varijabla>
  </DomainObject.Predmet.ProtuStrankaListFormatedWithAdressOIB>
  <DomainObject.Predmet.ProtuStrankaListNazivFormated>
    <izvorni_sadrzaj>
      <item>STANOGRADNJA ZAPREŠIĆ d.o.o.</item>
    </izvorni_sadrzaj>
    <derivirana_varijabla naziv="DomainObject.Predmet.ProtuStrankaListNazivFormated_1">
      <item>STANOGRADNJA ZAPREŠIĆ d.o.o.</item>
    </derivirana_varijabla>
  </DomainObject.Predmet.ProtuStrankaListNazivFormated>
  <DomainObject.Predmet.ProtuStrankaListNazivFormatedOIB>
    <izvorni_sadrzaj>
      <item>STANOGRADNJA ZAPREŠIĆ d.o.o., OIB 09175091975</item>
    </izvorni_sadrzaj>
    <derivirana_varijabla naziv="DomainObject.Predmet.ProtuStrankaListNazivFormatedOIB_1">
      <item>STANOGRADNJA ZAPREŠIĆ d.o.o., OIB 09175091975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STANOGRADNJA ZAPREŠIĆ d.o.o.</izvorni_sadrzaj>
    <derivirana_varijabla naziv="DomainObject.Predmet.ProtustrankaIDrugi_1">STANOGRADNJA ZAPREŠIĆ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STANOGRADNJA ZAPREŠIĆ d.o.o., OIB 09175091975, Gramača 1 A, 10000 Zagreb</izvorni_sadrzaj>
    <derivirana_varijabla naziv="DomainObject.Predmet.ProtustrankaIDrugiAdressOIB_1">STANOGRADNJA ZAPREŠIĆ d.o.o., OIB 09175091975, Gramača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STANOGRADNJA ZAPREŠIĆ d.o.o.</item>
    </izvorni_sadrzaj>
    <derivirana_varijabla naziv="DomainObject.Predmet.SudioniciListNaziv_1">
      <item>FINA Regionalni centar Zagreb</item>
      <item>STANOGRADNJA ZAPREŠIĆ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STANOGRADNJA ZAPREŠIĆ d.o.o., OIB 09175091975, Gramača 1 A,10000 Zagreb</item>
    </izvorni_sadrzaj>
    <derivirana_varijabla naziv="DomainObject.Predmet.SudioniciListAdressOIB_1">
      <item>FINA Regionalni centar Zagreb, OIB 85821130368, Trg svibanjskih žrtava 1995. br.1,10000 Zagreb</item>
      <item>STANOGRADNJA ZAPREŠIĆ d.o.o., OIB 09175091975, Gramača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09175091975</item>
    </izvorni_sadrzaj>
    <derivirana_varijabla naziv="DomainObject.Predmet.SudioniciListNazivOIB_1">
      <item>, OIB 85821130368</item>
      <item>, OIB 09175091975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68DAE-1EBC-4185-94DB-76FC44F54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2357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2016-09-20T08:33:00Z</dcterms:created>
  <dc:creator>Sudsko vijeæe</dc:creator>
  <cp:lastModifiedBy>Maja Hilje</cp:lastModifiedBy>
  <cp:lastPrinted>2016-09-20T08:32:00Z</cp:lastPrinted>
  <dcterms:modified xmlns:xsi="http://www.w3.org/2001/XMLSchema-instance" xsi:type="dcterms:W3CDTF">2016-09-22T07:38:00Z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