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1127" w14:paraId="b171127" w:rsidRDefault="00F7595F" w:rsidP="001476D0" w:rsidR="00F7595F" w:rsidRPr="0078359D">
      <w:pPr>
        <w:jc w:val="right"/>
        <w15:collapsed w:val="false"/>
      </w:pPr>
      <w:bookmarkStart w:name="_GoBack" w:id="0"/>
      <w:bookmarkEnd w:id="0"/>
      <w:r>
        <w:t>Posl.br. 2 St-198</w:t>
      </w:r>
      <w:r w:rsidRPr="0078359D">
        <w:t>/1</w:t>
      </w:r>
      <w:r>
        <w:t>7</w:t>
      </w:r>
      <w:r w:rsidRPr="0078359D">
        <w:t>-</w:t>
      </w:r>
      <w:r w:rsidR="007254F2">
        <w:t>29</w:t>
      </w:r>
    </w:p>
    <w:p w:rsidRDefault="00F7595F" w:rsidP="00F7595F" w:rsidR="00F7595F" w:rsidRPr="0078359D">
      <w:pPr>
        <w:jc w:val="center"/>
      </w:pPr>
      <w:r w:rsidRPr="0078359D">
        <w:t>TABLICA ISPITANIH TRAŽBINA</w:t>
      </w:r>
    </w:p>
    <w:p w:rsidRDefault="00F7595F" w:rsidP="00F7595F" w:rsidR="00F7595F" w:rsidRPr="0078359D">
      <w:pPr>
        <w:jc w:val="center"/>
      </w:pPr>
      <w:r w:rsidRPr="0078359D">
        <w:t xml:space="preserve">Po čl. 264. Stečajnog zakona </w:t>
      </w:r>
    </w:p>
    <w:p w:rsidRDefault="00F7595F" w:rsidP="00F7595F" w:rsidR="00F7595F" w:rsidRPr="0078359D">
      <w:pPr>
        <w:jc w:val="center"/>
      </w:pPr>
      <w:r w:rsidRPr="0078359D">
        <w:t xml:space="preserve">(Ispitno ročište od </w:t>
      </w:r>
      <w:r>
        <w:t>27. lipnja</w:t>
      </w:r>
      <w:r w:rsidRPr="0078359D">
        <w:t xml:space="preserve"> 2017. u stečajnom postupku nad </w:t>
      </w:r>
    </w:p>
    <w:p w:rsidRDefault="00F7595F" w:rsidP="00F7595F" w:rsidR="00F7595F" w:rsidRPr="0078359D">
      <w:pPr>
        <w:jc w:val="center"/>
      </w:pPr>
      <w:r w:rsidRPr="00126ECD">
        <w:t>Stečajnom masom iza STELLA DVANAEST d.o.o. u stečaju, Zagreb, Petrinjska 28, OIB: 75065797140</w:t>
      </w:r>
      <w:r w:rsidRPr="0078359D">
        <w:t>)</w:t>
      </w:r>
    </w:p>
    <w:p w:rsidRDefault="00F7595F" w:rsidP="00F7595F" w:rsidR="00F7595F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3B4E94" w:rsidR="00F7595F" w:rsidRPr="0078359D">
        <w:tc>
          <w:tcPr>
            <w:tcW w:type="dxa" w:w="1008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F7595F" w:rsidP="003B4E94" w:rsidR="00F7595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3B4E94" w:rsidR="00F7595F" w:rsidRPr="00492920">
        <w:trPr>
          <w:trHeight w:val="1181"/>
        </w:trPr>
        <w:tc>
          <w:tcPr>
            <w:tcW w:type="dxa" w:w="100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>Suvlasnici stambene zgrade</w:t>
            </w:r>
            <w:r w:rsidR="003312FD">
              <w:t xml:space="preserve"> Umag, </w:t>
            </w:r>
            <w:proofErr w:type="spellStart"/>
            <w:r w:rsidR="003312FD">
              <w:t>Stella</w:t>
            </w:r>
            <w:proofErr w:type="spellEnd"/>
            <w:r w:rsidR="003312FD">
              <w:t xml:space="preserve"> </w:t>
            </w:r>
            <w:proofErr w:type="spellStart"/>
            <w:r w:rsidR="003312FD">
              <w:t>Maris</w:t>
            </w:r>
            <w:proofErr w:type="spellEnd"/>
            <w:r w:rsidR="003312FD">
              <w:t xml:space="preserve"> 19, Umag</w:t>
            </w:r>
            <w:r w:rsidRPr="00D66DFB">
              <w:t xml:space="preserve">, zastupani po upraviteljima Slavku i Mirni Sever, vlasnicima zajedničkog uslužnog obrta ORDINO GARDEN, Umag, </w:t>
            </w:r>
            <w:proofErr w:type="spellStart"/>
            <w:r w:rsidRPr="00D66DFB">
              <w:t>Kmeti</w:t>
            </w:r>
            <w:proofErr w:type="spellEnd"/>
            <w:r w:rsidRPr="00D66DFB">
              <w:t xml:space="preserve">, </w:t>
            </w:r>
            <w:proofErr w:type="spellStart"/>
            <w:r w:rsidRPr="00D66DFB">
              <w:t>Karpijan</w:t>
            </w:r>
            <w:proofErr w:type="spellEnd"/>
            <w:r w:rsidRPr="00D66DFB">
              <w:t xml:space="preserve"> 43B,</w:t>
            </w:r>
            <w:r>
              <w:t xml:space="preserve"> </w:t>
            </w:r>
            <w:r w:rsidR="007254F2" w:rsidRPr="00B37917">
              <w:t>OIB: 67948555249</w:t>
            </w:r>
          </w:p>
        </w:tc>
        <w:tc>
          <w:tcPr>
            <w:tcW w:type="dxa" w:w="2103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>48,434,83</w:t>
            </w:r>
          </w:p>
        </w:tc>
        <w:tc>
          <w:tcPr>
            <w:tcW w:type="dxa" w:w="2121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>48,434,83</w:t>
            </w:r>
          </w:p>
        </w:tc>
        <w:tc>
          <w:tcPr>
            <w:tcW w:type="dxa" w:w="147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3B4E94" w:rsidR="00F7595F" w:rsidRPr="00492920">
        <w:trPr>
          <w:trHeight w:val="1181"/>
        </w:trPr>
        <w:tc>
          <w:tcPr>
            <w:tcW w:type="dxa" w:w="100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 xml:space="preserve">ALLIANZ ZAGREB d.d., Zagreb, </w:t>
            </w:r>
            <w:proofErr w:type="spellStart"/>
            <w:r w:rsidRPr="00D66DFB">
              <w:t>Heinzelova</w:t>
            </w:r>
            <w:proofErr w:type="spellEnd"/>
            <w:r w:rsidRPr="00D66DFB">
              <w:t xml:space="preserve"> 70, OIB: 23759810849</w:t>
            </w:r>
          </w:p>
        </w:tc>
        <w:tc>
          <w:tcPr>
            <w:tcW w:type="dxa" w:w="2103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>1.728,84</w:t>
            </w:r>
          </w:p>
        </w:tc>
        <w:tc>
          <w:tcPr>
            <w:tcW w:type="dxa" w:w="2121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D66DFB">
              <w:t>1.728,84</w:t>
            </w:r>
          </w:p>
        </w:tc>
        <w:tc>
          <w:tcPr>
            <w:tcW w:type="dxa" w:w="147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3B4E94" w:rsidR="00F7595F" w:rsidRPr="00492920">
        <w:trPr>
          <w:trHeight w:val="1181"/>
        </w:trPr>
        <w:tc>
          <w:tcPr>
            <w:tcW w:type="dxa" w:w="100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F7595F" w:rsidP="003B4E94" w:rsidR="00F7595F" w:rsidRPr="00D66DFB">
            <w:pPr>
              <w:tabs>
                <w:tab w:pos="3686" w:val="left"/>
              </w:tabs>
              <w:jc w:val="center"/>
            </w:pPr>
            <w:r w:rsidRPr="0081058E">
              <w:t>HEP ELEKTRA d.</w:t>
            </w:r>
            <w:r w:rsidRPr="007254F2">
              <w:t>o.o., Rijeka, V.C.Emina 2, OIB: 43965</w:t>
            </w:r>
            <w:r w:rsidRPr="0081058E">
              <w:t>974818</w:t>
            </w:r>
          </w:p>
        </w:tc>
        <w:tc>
          <w:tcPr>
            <w:tcW w:type="dxa" w:w="2103"/>
            <w:vAlign w:val="center"/>
          </w:tcPr>
          <w:p w:rsidRDefault="00F7595F" w:rsidP="003B4E94" w:rsidR="00F7595F" w:rsidRPr="00D66DFB">
            <w:pPr>
              <w:tabs>
                <w:tab w:pos="3686" w:val="left"/>
              </w:tabs>
              <w:jc w:val="center"/>
            </w:pPr>
            <w:r w:rsidRPr="0081058E">
              <w:t>243,69</w:t>
            </w:r>
          </w:p>
        </w:tc>
        <w:tc>
          <w:tcPr>
            <w:tcW w:type="dxa" w:w="2121"/>
            <w:vAlign w:val="center"/>
          </w:tcPr>
          <w:p w:rsidRDefault="00F7595F" w:rsidP="003B4E94" w:rsidR="00F7595F" w:rsidRPr="00D66DFB">
            <w:pPr>
              <w:tabs>
                <w:tab w:pos="3686" w:val="left"/>
              </w:tabs>
              <w:jc w:val="center"/>
            </w:pPr>
            <w:r w:rsidRPr="0081058E">
              <w:t>243,69</w:t>
            </w:r>
          </w:p>
        </w:tc>
        <w:tc>
          <w:tcPr>
            <w:tcW w:type="dxa" w:w="1478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7595F" w:rsidP="003B4E94" w:rsidR="00F7595F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F7595F" w:rsidP="00F7595F" w:rsidR="00F7595F">
      <w:pPr>
        <w:tabs>
          <w:tab w:pos="3686" w:val="left"/>
        </w:tabs>
        <w:jc w:val="center"/>
      </w:pPr>
    </w:p>
    <w:p w:rsidRDefault="004B158C" w:rsidP="004B158C" w:rsidR="00F7595F">
      <w:pPr>
        <w:tabs>
          <w:tab w:pos="3686" w:val="left"/>
        </w:tabs>
        <w:jc w:val="both"/>
      </w:pPr>
      <w:r>
        <w:t xml:space="preserve">Napomena: </w:t>
      </w:r>
    </w:p>
    <w:p w:rsidRDefault="004B158C" w:rsidP="004B158C" w:rsidR="004B158C">
      <w:pPr>
        <w:tabs>
          <w:tab w:pos="3686" w:val="left"/>
        </w:tabs>
        <w:jc w:val="both"/>
      </w:pPr>
      <w:r>
        <w:t>Na ročištu 27. lipnja 2017. stečajni upravitelj ovog stečajnog dužnika naveo je da je primio pisani podnesak od HEP</w:t>
      </w:r>
      <w:r w:rsidRPr="004B158C">
        <w:t xml:space="preserve"> </w:t>
      </w:r>
      <w:r w:rsidRPr="0081058E">
        <w:t>ELEKTRA d.</w:t>
      </w:r>
      <w:r>
        <w:t>o.o. dat</w:t>
      </w:r>
      <w:r w:rsidR="001476D0">
        <w:t>iran 30. svibnja 2017. u kojem daje obavijest</w:t>
      </w:r>
      <w:r>
        <w:t xml:space="preserve"> da je tom vjerovniku podmiren iznos od 243,69 kn.</w:t>
      </w:r>
    </w:p>
    <w:p w:rsidRDefault="004B158C" w:rsidP="004B158C" w:rsidR="004B158C" w:rsidRPr="0078359D">
      <w:pPr>
        <w:tabs>
          <w:tab w:pos="3686" w:val="left"/>
        </w:tabs>
        <w:jc w:val="both"/>
      </w:pPr>
    </w:p>
    <w:p w:rsidRDefault="00F7595F" w:rsidP="00F7595F" w:rsidR="00F7595F" w:rsidRPr="0078359D">
      <w:pPr>
        <w:tabs>
          <w:tab w:pos="3686" w:val="left"/>
        </w:tabs>
        <w:jc w:val="center"/>
      </w:pPr>
      <w:r w:rsidRPr="0078359D">
        <w:t>U Pazin</w:t>
      </w:r>
      <w:r w:rsidRPr="007254F2">
        <w:t>u 2</w:t>
      </w:r>
      <w:r w:rsidR="007254F2" w:rsidRPr="007254F2">
        <w:t>8</w:t>
      </w:r>
      <w:r w:rsidRPr="007254F2">
        <w:t>. lipnja 2017.</w:t>
      </w:r>
    </w:p>
    <w:p w:rsidRDefault="00F7595F" w:rsidP="00F7595F" w:rsidR="00F7595F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F7595F" w:rsidP="00F7595F" w:rsidR="0050070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3312FD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2FD" w:rsidR="00B658FF">
      <w:r>
        <w:separator/>
      </w:r>
    </w:p>
  </w:endnote>
  <w:endnote w:id="0" w:type="continuationSeparator">
    <w:p w:rsidRDefault="003312FD" w:rsidR="00B6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2FD" w:rsidR="00B658FF">
      <w:r>
        <w:separator/>
      </w:r>
    </w:p>
  </w:footnote>
  <w:footnote w:id="0" w:type="continuationSeparator">
    <w:p w:rsidRDefault="003312FD" w:rsidR="00B65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95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7E6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95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2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95F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St-193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95F"/>
    <w:rsid w:val="000837E6"/>
    <w:rsid w:val="001476D0"/>
    <w:rsid w:val="003312FD"/>
    <w:rsid w:val="004B158C"/>
    <w:rsid w:val="00554328"/>
    <w:rsid w:val="007254F2"/>
    <w:rsid w:val="00985388"/>
    <w:rsid w:val="00B658FF"/>
    <w:rsid w:val="00F7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9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595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759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595F"/>
  </w:style>
  <w:style w:styleId="Tekstbalonia" w:type="paragraph">
    <w:name w:val="Balloon Text"/>
    <w:basedOn w:val="Normal"/>
    <w:link w:val="TekstbaloniaChar"/>
    <w:uiPriority w:val="99"/>
    <w:semiHidden/>
    <w:unhideWhenUsed/>
    <w:rsid w:val="003312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2F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7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9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595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759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595F"/>
  </w:style>
  <w:style w:styleId="Tekstbalonia" w:type="paragraph">
    <w:name w:val="Balloon Text"/>
    <w:basedOn w:val="Normal"/>
    <w:link w:val="TekstbaloniaChar"/>
    <w:uiPriority w:val="99"/>
    <w:semiHidden/>
    <w:unhideWhenUsed/>
    <w:rsid w:val="003312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2F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7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944</properties:Characters>
  <properties:Lines>56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2017-06-20T08:47:00Z</dcterms:created>
  <dc:creator>Jasmina Matika</dc:creator>
  <cp:lastModifiedBy>Jasmina Matika</cp:lastModifiedBy>
  <cp:lastPrinted>2017-06-28T06:17:00Z</cp:lastPrinted>
  <dcterms:modified xmlns:xsi="http://www.w3.org/2001/XMLSchema-instance" xsi:type="dcterms:W3CDTF">2017-06-28T06:20:00Z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