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c200f" w14:paraId="9cc200f" w:rsidRDefault="00595A57" w:rsidP="00910611" w:rsidR="00595A5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95A57" w:rsidP="00910611" w:rsidR="00595A57" w:rsidRPr="00595A57">
      <w:pPr>
        <w:rPr>
          <w:rFonts w:hAnsi="Times New Roman" w:ascii="Times New Roman"/>
          <w:b w:val="false"/>
        </w:rPr>
      </w:pPr>
      <w:r w:rsidRPr="00595A57">
        <w:rPr>
          <w:rFonts w:eastAsia="MS Mincho" w:hAnsi="Times New Roman" w:ascii="Times New Roman"/>
          <w:b w:val="false"/>
        </w:rPr>
        <w:t xml:space="preserve">  REPUBLIKA HRVATSKA</w:t>
      </w:r>
    </w:p>
    <w:p w:rsidRDefault="00595A57" w:rsidP="00910611" w:rsidR="00595A57" w:rsidRPr="00595A57">
      <w:pPr>
        <w:rPr>
          <w:rFonts w:hAnsi="Times New Roman" w:ascii="Times New Roman"/>
          <w:b w:val="false"/>
        </w:rPr>
      </w:pPr>
      <w:r w:rsidRPr="00595A57">
        <w:rPr>
          <w:rFonts w:eastAsia="MS Mincho" w:hAnsi="Times New Roman" w:ascii="Times New Roman"/>
          <w:b w:val="false"/>
        </w:rPr>
        <w:t>TRGOVAČKI SUD U RIJECI</w:t>
      </w:r>
    </w:p>
    <w:p w:rsidRDefault="00595A57" w:rsidR="00595A57" w:rsidRPr="00595A57">
      <w:pPr>
        <w:rPr>
          <w:rFonts w:eastAsia="MS Mincho" w:hAnsi="Times New Roman" w:ascii="Times New Roman"/>
          <w:b w:val="false"/>
        </w:rPr>
      </w:pPr>
      <w:r w:rsidRPr="00595A57">
        <w:rPr>
          <w:rFonts w:eastAsia="MS Mincho" w:hAnsi="Times New Roman" w:ascii="Times New Roman"/>
          <w:b w:val="false"/>
        </w:rPr>
        <w:t xml:space="preserve">      Rijeka, Zadarska 1 i 3</w:t>
      </w:r>
    </w:p>
    <w:p w:rsidRDefault="00AF7430" w:rsidP="00AF7430" w:rsidR="00AF7430" w:rsidRPr="00595A57">
      <w:pPr>
        <w:rPr>
          <w:rFonts w:hAnsi="Times New Roman" w:ascii="Times New Roman"/>
          <w:b w:val="false"/>
        </w:rPr>
      </w:pP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 xml:space="preserve">Trgovački sud u Rijeci,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F97EAC">
        <w:rPr>
          <w:rFonts w:hAnsi="Times New Roman" w:ascii="Times New Roman"/>
        </w:rPr>
        <w:t xml:space="preserve">ŠKRGA j. d.o.o. Rijeka, Ratka Petrovića 30, OIB 22724508545, </w:t>
      </w:r>
      <w:r w:rsidRPr="00502CC4">
        <w:rPr>
          <w:rFonts w:hAnsi="Times New Roman" w:ascii="Times New Roman"/>
          <w:b w:val="false"/>
        </w:rPr>
        <w:t xml:space="preserve">dana </w:t>
      </w:r>
      <w:r w:rsidR="00F97EAC">
        <w:rPr>
          <w:rFonts w:hAnsi="Times New Roman" w:ascii="Times New Roman"/>
          <w:b w:val="false"/>
        </w:rPr>
        <w:t>03. svibnja</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F97EAC">
        <w:rPr>
          <w:rFonts w:hAnsi="Times New Roman" w:ascii="Times New Roman"/>
          <w:b w:val="false"/>
        </w:rPr>
        <w:t>ZORANA LUKETIĆ, Rijeka, Ratka Petrovića 30, OIB 39602976287,</w:t>
      </w:r>
      <w:r w:rsidR="003C71E7">
        <w:rPr>
          <w:rFonts w:hAnsi="Times New Roman" w:ascii="Times New Roman"/>
          <w:b w:val="false"/>
        </w:rPr>
        <w:t xml:space="preserve"> kao osobe ovlaštene za zastupanje po zakonu dužnika trgovačkog društva </w:t>
      </w:r>
      <w:r w:rsidR="00F97EAC">
        <w:rPr>
          <w:rFonts w:hAnsi="Times New Roman" w:ascii="Times New Roman"/>
          <w:b w:val="false"/>
        </w:rPr>
        <w:t xml:space="preserve"> </w:t>
      </w:r>
      <w:r w:rsidR="00F97EAC">
        <w:rPr>
          <w:rFonts w:hAnsi="Times New Roman" w:ascii="Times New Roman"/>
        </w:rPr>
        <w:t>ŠKRGA j. d.o.o. Rijeka, Ratka Petrovića 30</w:t>
      </w:r>
      <w:r w:rsidR="003C71E7">
        <w:rPr>
          <w:rFonts w:hAnsi="Times New Roman" w:ascii="Times New Roman"/>
          <w:b w:val="false"/>
        </w:rPr>
        <w:t>, za dan</w:t>
      </w:r>
    </w:p>
    <w:p w:rsidRDefault="003C71E7" w:rsidP="009B52BB" w:rsidR="003C71E7">
      <w:pPr>
        <w:jc w:val="both"/>
        <w:rPr>
          <w:rFonts w:hAnsi="Times New Roman" w:ascii="Times New Roman"/>
          <w:b w:val="false"/>
        </w:rPr>
      </w:pPr>
    </w:p>
    <w:p w:rsidRDefault="003C71E7" w:rsidP="003C71E7" w:rsidR="003C71E7" w:rsidRPr="003C71E7">
      <w:pPr>
        <w:jc w:val="center"/>
        <w:rPr>
          <w:rFonts w:hAnsi="Times New Roman" w:ascii="Times New Roman"/>
        </w:rPr>
      </w:pPr>
      <w:r w:rsidRPr="003C71E7">
        <w:rPr>
          <w:rFonts w:hAnsi="Times New Roman" w:ascii="Times New Roman"/>
        </w:rPr>
        <w:t>31. svibnja 2016. godine u 11.</w:t>
      </w:r>
      <w:r w:rsidR="00F97EAC">
        <w:rPr>
          <w:rFonts w:hAnsi="Times New Roman" w:ascii="Times New Roman"/>
        </w:rPr>
        <w:t>30</w:t>
      </w:r>
      <w:r w:rsidRPr="003C71E7">
        <w:rPr>
          <w:rFonts w:hAnsi="Times New Roman" w:ascii="Times New Roman"/>
        </w:rPr>
        <w:t xml:space="preserve">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 xml:space="preserve">Ako se </w:t>
      </w:r>
      <w:r w:rsidR="00F97EAC">
        <w:rPr>
          <w:rFonts w:hAnsi="Times New Roman" w:ascii="Times New Roman"/>
          <w:b w:val="false"/>
        </w:rPr>
        <w:t>zastupnik</w:t>
      </w:r>
      <w:r>
        <w:rPr>
          <w:rFonts w:hAnsi="Times New Roman" w:ascii="Times New Roman"/>
          <w:b w:val="false"/>
        </w:rPr>
        <w:t xml:space="preserve"> dužnika po zakonu ne odazove pozivu suda za saslušanje, sud može odrediti </w:t>
      </w:r>
      <w:r w:rsidR="00F97EAC">
        <w:rPr>
          <w:rFonts w:hAnsi="Times New Roman" w:ascii="Times New Roman"/>
          <w:b w:val="false"/>
        </w:rPr>
        <w:t>njegovo</w:t>
      </w:r>
      <w:r>
        <w:rPr>
          <w:rFonts w:hAnsi="Times New Roman" w:ascii="Times New Roman"/>
          <w:b w:val="false"/>
        </w:rPr>
        <w:t xml:space="preserve">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rsidRPr="00F97EAC">
      <w:pPr>
        <w:jc w:val="both"/>
        <w:rPr>
          <w:rFonts w:hAnsi="Times New Roman" w:ascii="Times New Roman"/>
          <w:b w:val="false"/>
        </w:rPr>
      </w:pPr>
      <w:r>
        <w:rPr>
          <w:rFonts w:hAnsi="Times New Roman" w:ascii="Times New Roman"/>
          <w:b w:val="false"/>
        </w:rPr>
        <w:tab/>
        <w:t>Rješenjem ovoga suda posl. broj St-</w:t>
      </w:r>
      <w:r w:rsidR="00F97EAC">
        <w:rPr>
          <w:rFonts w:hAnsi="Times New Roman" w:ascii="Times New Roman"/>
          <w:b w:val="false"/>
        </w:rPr>
        <w:t>200</w:t>
      </w:r>
      <w:r>
        <w:rPr>
          <w:rFonts w:hAnsi="Times New Roman" w:ascii="Times New Roman"/>
          <w:b w:val="false"/>
        </w:rPr>
        <w:t>/2016-5 od 03. ožujka 2016. godine po prijedlogu Financijske agencije pokrenut je prethodni postupak radi utvrđivanja pretpostavki za otvaranje stečajnog postupka nad dužnikom</w:t>
      </w:r>
      <w:r w:rsidR="00F97EAC">
        <w:rPr>
          <w:rFonts w:hAnsi="Times New Roman" w:ascii="Times New Roman"/>
          <w:b w:val="false"/>
        </w:rPr>
        <w:t xml:space="preserve"> </w:t>
      </w:r>
      <w:r w:rsidR="00F97EAC" w:rsidRPr="00F97EAC">
        <w:rPr>
          <w:rFonts w:hAnsi="Times New Roman" w:ascii="Times New Roman"/>
          <w:b w:val="false"/>
        </w:rPr>
        <w:t>ŠKRGA j. d.o.o. Rijeka, Ratka Petrovića 30</w:t>
      </w:r>
      <w:r w:rsidRPr="00F97EAC">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Zaključkom od 03. ožujka 2016. godine sud je naredio</w:t>
      </w:r>
      <w:r w:rsidRPr="003C71E7">
        <w:rPr>
          <w:rFonts w:hAnsi="Times New Roman" w:ascii="Times New Roman"/>
          <w:b w:val="false"/>
        </w:rPr>
        <w:t xml:space="preserve"> osobi ovlaštenoj za zastupanje dužnika </w:t>
      </w:r>
      <w:r w:rsidR="00F97EAC" w:rsidRPr="00F97EAC">
        <w:rPr>
          <w:rFonts w:hAnsi="Times New Roman" w:ascii="Times New Roman"/>
          <w:b w:val="false"/>
        </w:rPr>
        <w:t>ZORAN</w:t>
      </w:r>
      <w:r w:rsidR="00F97EAC">
        <w:rPr>
          <w:rFonts w:hAnsi="Times New Roman" w:ascii="Times New Roman"/>
          <w:b w:val="false"/>
        </w:rPr>
        <w:t>U</w:t>
      </w:r>
      <w:r w:rsidR="00F97EAC" w:rsidRPr="00F97EAC">
        <w:rPr>
          <w:rFonts w:hAnsi="Times New Roman" w:ascii="Times New Roman"/>
          <w:b w:val="false"/>
        </w:rPr>
        <w:t xml:space="preserve"> LUKETIĆ, Rijeka, Ratka Petrovića 30, OIB 39602976287</w:t>
      </w:r>
      <w:r w:rsidR="00F97EAC">
        <w:rPr>
          <w:rFonts w:hAnsi="Times New Roman" w:ascii="Times New Roman"/>
          <w:b w:val="false"/>
        </w:rPr>
        <w:t xml:space="preserve">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C71E7" w:rsidP="003C71E7" w:rsidR="003C71E7">
      <w:pPr>
        <w:jc w:val="both"/>
        <w:rPr>
          <w:rFonts w:hAnsi="Times New Roman" w:ascii="Times New Roman"/>
          <w:b w:val="false"/>
        </w:rPr>
      </w:pPr>
      <w:r>
        <w:rPr>
          <w:rFonts w:hAnsi="Times New Roman" w:ascii="Times New Roman"/>
          <w:b w:val="false"/>
        </w:rPr>
        <w:lastRenderedPageBreak/>
        <w:tab/>
        <w:t>Zastupni</w:t>
      </w:r>
      <w:r w:rsidR="00F97EAC">
        <w:rPr>
          <w:rFonts w:hAnsi="Times New Roman" w:ascii="Times New Roman"/>
          <w:b w:val="false"/>
        </w:rPr>
        <w:t>k</w:t>
      </w:r>
      <w:r>
        <w:rPr>
          <w:rFonts w:hAnsi="Times New Roman" w:ascii="Times New Roman"/>
          <w:b w:val="false"/>
        </w:rPr>
        <w:t xml:space="preserve"> dužnika po zakonu u dodijeljenom roku nije dostavi</w:t>
      </w:r>
      <w:r w:rsidR="00F97EAC">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F97EAC">
        <w:rPr>
          <w:rFonts w:hAnsi="Times New Roman" w:ascii="Times New Roman"/>
          <w:b w:val="false"/>
        </w:rPr>
        <w:t>o</w:t>
      </w:r>
      <w:r>
        <w:rPr>
          <w:rFonts w:hAnsi="Times New Roman" w:ascii="Times New Roman"/>
          <w:b w:val="false"/>
        </w:rPr>
        <w:t xml:space="preserve"> na ročište iako uredno pozvan.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F97EAC">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F97EAC">
        <w:rPr>
          <w:rFonts w:hAnsi="Times New Roman" w:ascii="Times New Roman"/>
          <w:b w:val="false"/>
        </w:rPr>
        <w:t>03. svibnja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Pr>
          <w:rFonts w:hAnsi="Times New Roman" w:ascii="Times New Roman"/>
        </w:rPr>
        <w:t>S</w:t>
      </w:r>
      <w:r w:rsidRPr="009A7B85">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zastupni</w:t>
      </w:r>
      <w:r w:rsidR="00F97EAC">
        <w:rPr>
          <w:rFonts w:hAnsi="Times New Roman" w:ascii="Times New Roman"/>
          <w:b w:val="false"/>
          <w:sz w:val="20"/>
        </w:rPr>
        <w:t>k</w:t>
      </w:r>
      <w:r w:rsidRPr="003C71E7">
        <w:rPr>
          <w:rFonts w:hAnsi="Times New Roman" w:ascii="Times New Roman"/>
          <w:b w:val="false"/>
          <w:sz w:val="20"/>
        </w:rPr>
        <w:t xml:space="preserve"> dužnika po zakonu</w:t>
      </w:r>
      <w:r w:rsidR="00F97EAC">
        <w:rPr>
          <w:rFonts w:hAnsi="Times New Roman" w:ascii="Times New Roman"/>
          <w:b w:val="false"/>
          <w:sz w:val="20"/>
        </w:rPr>
        <w:t xml:space="preserve"> </w:t>
      </w:r>
      <w:r w:rsidR="00F97EAC" w:rsidRPr="00F97EAC">
        <w:rPr>
          <w:rFonts w:hAnsi="Times New Roman" w:ascii="Times New Roman"/>
          <w:b w:val="false"/>
          <w:sz w:val="20"/>
        </w:rPr>
        <w:t>ZORAN</w:t>
      </w:r>
      <w:r w:rsidR="00F97EAC">
        <w:rPr>
          <w:rFonts w:hAnsi="Times New Roman" w:ascii="Times New Roman"/>
          <w:b w:val="false"/>
          <w:sz w:val="20"/>
        </w:rPr>
        <w:t>U</w:t>
      </w:r>
      <w:r w:rsidR="00F97EAC" w:rsidRPr="00F97EAC">
        <w:rPr>
          <w:rFonts w:hAnsi="Times New Roman" w:ascii="Times New Roman"/>
          <w:b w:val="false"/>
          <w:sz w:val="20"/>
        </w:rPr>
        <w:t xml:space="preserve"> LUKETIĆ, Rijeka, Ratka Petrovića 30</w:t>
      </w:r>
      <w:r w:rsidR="00F97EAC">
        <w:rPr>
          <w:rFonts w:hAnsi="Times New Roman" w:ascii="Times New Roman"/>
          <w:b w:val="false"/>
        </w:rPr>
        <w:t xml:space="preserve">, </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 xml:space="preserve">Rijeka, </w:t>
      </w:r>
      <w:r w:rsidR="00F97EAC">
        <w:rPr>
          <w:rFonts w:hAnsi="Times New Roman" w:ascii="Times New Roman"/>
          <w:b w:val="false"/>
          <w:sz w:val="20"/>
        </w:rPr>
        <w:t>03.5.</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595A57">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F97EAC">
      <w:rPr>
        <w:rFonts w:hAnsi="Times New Roman" w:ascii="Times New Roman"/>
        <w:b w:val="false"/>
      </w:rPr>
      <w:t>200</w:t>
    </w:r>
    <w:r w:rsidR="003C71E7">
      <w:rPr>
        <w:rFonts w:hAnsi="Times New Roman" w:ascii="Times New Roman"/>
        <w:b w:val="false"/>
      </w:rPr>
      <w:t>/16-9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95A57"/>
    <w:rsid w:val="005A6673"/>
    <w:rsid w:val="005F7D52"/>
    <w:rsid w:val="00615AE6"/>
    <w:rsid w:val="006A3789"/>
    <w:rsid w:val="006A542C"/>
    <w:rsid w:val="006E0BD2"/>
    <w:rsid w:val="006F2B04"/>
    <w:rsid w:val="006F76FA"/>
    <w:rsid w:val="00742FE0"/>
    <w:rsid w:val="007923BA"/>
    <w:rsid w:val="007A1967"/>
    <w:rsid w:val="007B39CD"/>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A50178"/>
    <w:rsid w:val="00AC522E"/>
    <w:rsid w:val="00AF7430"/>
    <w:rsid w:val="00B0149B"/>
    <w:rsid w:val="00B10425"/>
    <w:rsid w:val="00B21142"/>
    <w:rsid w:val="00B43105"/>
    <w:rsid w:val="00B65926"/>
    <w:rsid w:val="00BB67EB"/>
    <w:rsid w:val="00BC6BBE"/>
    <w:rsid w:val="00BF07CD"/>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97EAC"/>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595A57"/>
    <w:rPr>
      <w:color w:val="808080"/>
      <w:bdr w:space="0" w:sz="0" w:color="auto" w:val="none"/>
      <w:shd w:fill="auto" w:color="auto" w:val="clear"/>
    </w:rPr>
  </w:style>
  <w:style w:customStyle="true" w:styleId="eSPISCCParagraphDefaultFont" w:type="character">
    <w:name w:val="eSPIS_CC_Paragraph Default Font"/>
    <w:basedOn w:val="Zadanifontodlomka"/>
    <w:rsid w:val="00595A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5A5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95A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5A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595A57"/>
    <w:rPr>
      <w:color w:val="808080"/>
      <w:bdr w:color="auto" w:space="0" w:sz="0" w:val="none"/>
      <w:shd w:color="auto" w:fill="auto" w:val="clear"/>
    </w:rPr>
  </w:style>
  <w:style w:customStyle="1" w:styleId="eSPISCCParagraphDefaultFont" w:type="character">
    <w:name w:val="eSPIS_CC_Paragraph Default Font"/>
    <w:basedOn w:val="Zadanifontodlomka"/>
    <w:rsid w:val="00595A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5A5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95A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5A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ŠKRGA j.d.o.o.</izvorni_sadrzaj>
    <derivirana_varijabla naziv="DomainObject.Predmet.ProtustrankaFormated_1">  ŠKRGA j.d.o.o.</derivirana_varijabla>
  </DomainObject.Predmet.ProtustrankaFormated>
  <DomainObject.Predmet.ProtustrankaFormatedOIB>
    <izvorni_sadrzaj>  ŠKRGA j.d.o.o., OIB 22724508545</izvorni_sadrzaj>
    <derivirana_varijabla naziv="DomainObject.Predmet.ProtustrankaFormatedOIB_1">  ŠKRGA j.d.o.o., OIB 22724508545</derivirana_varijabla>
  </DomainObject.Predmet.ProtustrankaFormatedOIB>
  <DomainObject.Predmet.ProtustrankaFormatedWithAdress>
    <izvorni_sadrzaj> ŠKRGA j.d.o.o., Ratka Petrovića 30, 51000 Rijeka</izvorni_sadrzaj>
    <derivirana_varijabla naziv="DomainObject.Predmet.ProtustrankaFormatedWithAdress_1"> ŠKRGA j.d.o.o., Ratka Petrovića 30, 51000 Rijeka</derivirana_varijabla>
  </DomainObject.Predmet.ProtustrankaFormatedWithAdress>
  <DomainObject.Predmet.ProtustrankaFormatedWithAdressOIB>
    <izvorni_sadrzaj> ŠKRGA j.d.o.o., OIB 22724508545, Ratka Petrovića 30, 51000 Rijeka</izvorni_sadrzaj>
    <derivirana_varijabla naziv="DomainObject.Predmet.ProtustrankaFormatedWithAdressOIB_1"> ŠKRGA j.d.o.o., OIB 22724508545, Ratka Petrovića 30, 51000 Rijeka</derivirana_varijabla>
  </DomainObject.Predmet.ProtustrankaFormatedWithAdressOIB>
  <DomainObject.Predmet.ProtustrankaWithAdress>
    <izvorni_sadrzaj>ŠKRGA j.d.o.o. Ratka Petrovića 30, 51000 Rijeka</izvorni_sadrzaj>
    <derivirana_varijabla naziv="DomainObject.Predmet.ProtustrankaWithAdress_1">ŠKRGA j.d.o.o. Ratka Petrovića 30, 51000 Rijeka</derivirana_varijabla>
  </DomainObject.Predmet.ProtustrankaWithAdress>
  <DomainObject.Predmet.ProtustrankaWithAdressOIB>
    <izvorni_sadrzaj>ŠKRGA j.d.o.o., OIB 22724508545, Ratka Petrovića 30, 51000 Rijeka</izvorni_sadrzaj>
    <derivirana_varijabla naziv="DomainObject.Predmet.ProtustrankaWithAdressOIB_1">ŠKRGA j.d.o.o., OIB 22724508545, Ratka Petrovića 30, 51000 Rijeka</derivirana_varijabla>
  </DomainObject.Predmet.ProtustrankaWithAdressOIB>
  <DomainObject.Predmet.ProtustrankaNazivFormated>
    <izvorni_sadrzaj>ŠKRGA j.d.o.o.</izvorni_sadrzaj>
    <derivirana_varijabla naziv="DomainObject.Predmet.ProtustrankaNazivFormated_1">ŠKRGA j.d.o.o.</derivirana_varijabla>
  </DomainObject.Predmet.ProtustrankaNazivFormated>
  <DomainObject.Predmet.ProtustrankaNazivFormatedOIB>
    <izvorni_sadrzaj>ŠKRGA j.d.o.o., OIB 22724508545</izvorni_sadrzaj>
    <derivirana_varijabla naziv="DomainObject.Predmet.ProtustrankaNazivFormatedOIB_1">ŠKRGA j.d.o.o., OIB 22724508545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ŠKRGA j.d.o.o.</item>
    </izvorni_sadrzaj>
    <derivirana_varijabla naziv="DomainObject.Predmet.ProtuStrankaListFormated_1">
      <item>ŠKRGA j.d.o.o.</item>
    </derivirana_varijabla>
  </DomainObject.Predmet.ProtuStrankaListFormated>
  <DomainObject.Predmet.ProtuStrankaListFormatedOIB>
    <izvorni_sadrzaj>
      <item>ŠKRGA j.d.o.o., OIB 22724508545</item>
    </izvorni_sadrzaj>
    <derivirana_varijabla naziv="DomainObject.Predmet.ProtuStrankaListFormatedOIB_1">
      <item>ŠKRGA j.d.o.o., OIB 22724508545</item>
    </derivirana_varijabla>
  </DomainObject.Predmet.ProtuStrankaListFormatedOIB>
  <DomainObject.Predmet.ProtuStrankaListFormatedWithAdress>
    <izvorni_sadrzaj>
      <item>ŠKRGA j.d.o.o., Ratka Petrovića 30, 51000 Rijeka</item>
    </izvorni_sadrzaj>
    <derivirana_varijabla naziv="DomainObject.Predmet.ProtuStrankaListFormatedWithAdress_1">
      <item>ŠKRGA j.d.o.o., Ratka Petrovića 30, 51000 Rijeka</item>
    </derivirana_varijabla>
  </DomainObject.Predmet.ProtuStrankaListFormatedWithAdress>
  <DomainObject.Predmet.ProtuStrankaListFormatedWithAdressOIB>
    <izvorni_sadrzaj>
      <item>ŠKRGA j.d.o.o., OIB 22724508545, Ratka Petrovića 30, 51000 Rijeka</item>
    </izvorni_sadrzaj>
    <derivirana_varijabla naziv="DomainObject.Predmet.ProtuStrankaListFormatedWithAdressOIB_1">
      <item>ŠKRGA j.d.o.o., OIB 22724508545, Ratka Petrovića 30, 51000 Rijeka</item>
    </derivirana_varijabla>
  </DomainObject.Predmet.ProtuStrankaListFormatedWithAdressOIB>
  <DomainObject.Predmet.ProtuStrankaListNazivFormated>
    <izvorni_sadrzaj>
      <item>ŠKRGA j.d.o.o.</item>
    </izvorni_sadrzaj>
    <derivirana_varijabla naziv="DomainObject.Predmet.ProtuStrankaListNazivFormated_1">
      <item>ŠKRGA j.d.o.o.</item>
    </derivirana_varijabla>
  </DomainObject.Predmet.ProtuStrankaListNazivFormated>
  <DomainObject.Predmet.ProtuStrankaListNazivFormatedOIB>
    <izvorni_sadrzaj>
      <item>ŠKRGA j.d.o.o., OIB 22724508545</item>
    </izvorni_sadrzaj>
    <derivirana_varijabla naziv="DomainObject.Predmet.ProtuStrankaListNazivFormatedOIB_1">
      <item>ŠKRGA j.d.o.o., OIB 22724508545</item>
    </derivirana_varijabla>
  </DomainObject.Predmet.ProtuStrankaListNazivFormatedOIB>
  <DomainObject.Predmet.OstaliListFormated>
    <izvorni_sadrzaj>
      <item>Zoran Luketić</item>
    </izvorni_sadrzaj>
    <derivirana_varijabla naziv="DomainObject.Predmet.OstaliListFormated_1">
      <item>Zoran Luketić</item>
    </derivirana_varijabla>
  </DomainObject.Predmet.OstaliListFormated>
  <DomainObject.Predmet.OstaliListFormatedOIB>
    <izvorni_sadrzaj>
      <item>Zoran Luketić, OIB 39602976287</item>
    </izvorni_sadrzaj>
    <derivirana_varijabla naziv="DomainObject.Predmet.OstaliListFormatedOIB_1">
      <item>Zoran Luketić, OIB 39602976287</item>
    </derivirana_varijabla>
  </DomainObject.Predmet.OstaliListFormatedOIB>
  <DomainObject.Predmet.OstaliListFormatedWithAdress>
    <izvorni_sadrzaj>
      <item>Zoran Luketić, R. Petrovića 30, 51000 Rijeka</item>
    </izvorni_sadrzaj>
    <derivirana_varijabla naziv="DomainObject.Predmet.OstaliListFormatedWithAdress_1">
      <item>Zoran Luketić, R. Petrovića 30, 51000 Rijeka</item>
    </derivirana_varijabla>
  </DomainObject.Predmet.OstaliListFormatedWithAdress>
  <DomainObject.Predmet.OstaliListFormatedWithAdressOIB>
    <izvorni_sadrzaj>
      <item>Zoran Luketić, OIB 39602976287, R. Petrovića 30, 51000 Rijeka</item>
    </izvorni_sadrzaj>
    <derivirana_varijabla naziv="DomainObject.Predmet.OstaliListFormatedWithAdressOIB_1">
      <item>Zoran Luketić, OIB 39602976287, R. Petrovića 30, 51000 Rijeka</item>
    </derivirana_varijabla>
  </DomainObject.Predmet.OstaliListFormatedWithAdressOIB>
  <DomainObject.Predmet.OstaliListNazivFormated>
    <izvorni_sadrzaj>
      <item>Zoran Luketić</item>
    </izvorni_sadrzaj>
    <derivirana_varijabla naziv="DomainObject.Predmet.OstaliListNazivFormated_1">
      <item>Zoran Luketić</item>
    </derivirana_varijabla>
  </DomainObject.Predmet.OstaliListNazivFormated>
  <DomainObject.Predmet.OstaliListNazivFormatedOIB>
    <izvorni_sadrzaj>
      <item>Zoran Luketić, OIB 39602976287</item>
    </izvorni_sadrzaj>
    <derivirana_varijabla naziv="DomainObject.Predmet.OstaliListNazivFormatedOIB_1">
      <item>Zoran Luketić, OIB 39602976287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ŠKRGA j.d.o.o.</izvorni_sadrzaj>
    <derivirana_varijabla naziv="DomainObject.Predmet.ProtustrankaIDrugi_1">ŠKRGA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ŠKRGA j.d.o.o., OIB 22724508545, Ratka Petrovića 30, 51000 Rijeka</izvorni_sadrzaj>
    <derivirana_varijabla naziv="DomainObject.Predmet.ProtustrankaIDrugiAdressOIB_1">ŠKRGA j.d.o.o., OIB 22724508545, Ratka Petrovića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ŠKRGA j.d.o.o.</item>
      <item>Zoran Luketić</item>
    </izvorni_sadrzaj>
    <derivirana_varijabla naziv="DomainObject.Predmet.SudioniciListNaziv_1">
      <item>FINA  Rijeka</item>
      <item>ŠKRGA j.d.o.o.</item>
      <item>Zoran Luketić</item>
    </derivirana_varijabla>
  </DomainObject.Predmet.SudioniciListNaziv>
  <DomainObject.Predmet.SudioniciListAdressOIB>
    <izvorni_sadrzaj>
      <item>FINA  Rijeka, OIB 85821130368, Frana Kurelca 8,51000 Rijeka</item>
      <item>ŠKRGA j.d.o.o., OIB 22724508545, Ratka Petrovića 30,51000 Rijeka</item>
      <item>Zoran Luketić, OIB 39602976287, R. Petrovića 30,51000 Rijeka</item>
    </izvorni_sadrzaj>
    <derivirana_varijabla naziv="DomainObject.Predmet.SudioniciListAdressOIB_1">
      <item>FINA  Rijeka, OIB 85821130368, Frana Kurelca 8,51000 Rijeka</item>
      <item>ŠKRGA j.d.o.o., OIB 22724508545, Ratka Petrovića 30,51000 Rijeka</item>
      <item>Zoran Luketić, OIB 39602976287, R. Petrovića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22724508545</item>
      <item>, OIB 39602976287</item>
    </izvorni_sadrzaj>
    <derivirana_varijabla naziv="DomainObject.Predmet.SudioniciListNazivOIB_1">
      <item>, OIB 85821130368</item>
      <item>, OIB 22724508545</item>
      <item>, OIB 39602976287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2000</properties:Characters>
  <properties:Lines>67</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2016-05-03T09:34:00Z</dcterms:created>
  <dc:creator>dcmelik</dc:creator>
  <cp:lastModifiedBy>Jasna Radulović</cp:lastModifiedBy>
  <cp:lastPrinted>2016-04-28T09:47:00Z</cp:lastPrinted>
  <dcterms:modified xmlns:xsi="http://www.w3.org/2001/XMLSchema-instance" xsi:type="dcterms:W3CDTF">2016-05-03T09:36:00Z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