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127ba" w14:paraId="7f127ba" w:rsidRDefault="003A03A3" w:rsidP="00910611" w:rsidR="003A03A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03A3" w:rsidP="00910611" w:rsidR="003A03A3">
      <w:r>
        <w:rPr>
          <w:rFonts w:eastAsia="MS Mincho"/>
        </w:rPr>
        <w:t>REPUBLIKA HRVATSKA</w:t>
      </w:r>
    </w:p>
    <w:p w:rsidRDefault="003A03A3" w:rsidP="00910611" w:rsidR="003A03A3">
      <w:r>
        <w:rPr>
          <w:rFonts w:eastAsia="MS Mincho"/>
        </w:rPr>
        <w:t>TRGOVAČKI SUD U RIJECI</w:t>
      </w:r>
    </w:p>
    <w:p w:rsidRDefault="003A03A3" w:rsidR="003A03A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A707AB" w:rsidP="00A707AB" w:rsidR="009F0E11" w:rsidRPr="00DA094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91584C" w:rsidRPr="00DA094B">
        <w:rPr>
          <w:rFonts w:hAnsi="Times New Roman" w:ascii="Times New Roman"/>
          <w:b w:val="false"/>
        </w:rPr>
        <w:t>dužnikom</w:t>
      </w:r>
      <w:r w:rsidR="00A8577B">
        <w:rPr>
          <w:rFonts w:hAnsi="Times New Roman" w:ascii="Times New Roman"/>
          <w:b w:val="false"/>
        </w:rPr>
        <w:t xml:space="preserve"> </w:t>
      </w:r>
      <w:r w:rsidR="00747715" w:rsidRPr="00747715">
        <w:rPr>
          <w:rFonts w:hAnsi="Times New Roman" w:ascii="Times New Roman"/>
          <w:b w:val="false"/>
          <w:bCs/>
        </w:rPr>
        <w:t>PEKNJICA ADRIA</w:t>
      </w:r>
      <w:r w:rsidR="00747715" w:rsidRPr="00747715">
        <w:rPr>
          <w:rFonts w:hAnsi="Times New Roman" w:ascii="Times New Roman"/>
          <w:b w:val="false"/>
        </w:rPr>
        <w:t xml:space="preserve"> društvo s ograničenom odgovornošću za proizvodnju i prodaju pekarskih proizvoda Rijeka, Ivana Ćikovića Belog 42, OIB: 73830954367, MBS: 040212359</w:t>
      </w:r>
      <w:r w:rsidRPr="00DA094B">
        <w:rPr>
          <w:rFonts w:hAnsi="Times New Roman" w:ascii="Times New Roman"/>
          <w:b w:val="false"/>
        </w:rPr>
        <w:t xml:space="preserve">, dana </w:t>
      </w:r>
      <w:r w:rsidR="00CC1EC2">
        <w:rPr>
          <w:rFonts w:hAnsi="Times New Roman" w:ascii="Times New Roman"/>
          <w:b w:val="false"/>
        </w:rPr>
        <w:t>3</w:t>
      </w:r>
      <w:r w:rsidR="00777472">
        <w:rPr>
          <w:rFonts w:hAnsi="Times New Roman" w:ascii="Times New Roman"/>
          <w:b w:val="false"/>
        </w:rPr>
        <w:t>. veljače</w:t>
      </w:r>
      <w:r w:rsidR="00D82054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 xml:space="preserve">. godine  </w:t>
      </w:r>
    </w:p>
    <w:p w:rsidRDefault="00A3031C" w:rsidR="00A3031C">
      <w:pPr>
        <w:jc w:val="center"/>
        <w:rPr>
          <w:rFonts w:hAnsi="Times New Roman" w:ascii="Times New Roman"/>
          <w:b w:val="false"/>
          <w:bCs/>
        </w:rPr>
      </w:pPr>
    </w:p>
    <w:p w:rsidRDefault="00F222D9" w:rsidR="00F222D9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š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 xml:space="preserve">o </w:t>
      </w:r>
      <w:r w:rsidR="00527845" w:rsidRPr="00DA094B">
        <w:rPr>
          <w:rFonts w:hAnsi="Times New Roman" w:ascii="Times New Roman"/>
          <w:b w:val="false"/>
          <w:bCs/>
        </w:rPr>
        <w:t xml:space="preserve"> 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</w:p>
    <w:p w:rsidRDefault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DA094B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Za privremenog stečajnog upravitelja imenuje se</w:t>
      </w:r>
      <w:r w:rsidR="0099336B" w:rsidRPr="00DA094B">
        <w:rPr>
          <w:rFonts w:hAnsi="Times New Roman" w:ascii="Times New Roman"/>
          <w:b w:val="false"/>
        </w:rPr>
        <w:t xml:space="preserve"> </w:t>
      </w:r>
      <w:r w:rsidR="00747715" w:rsidRPr="00747715">
        <w:rPr>
          <w:rFonts w:hAnsi="Times New Roman" w:ascii="Times New Roman"/>
          <w:b w:val="false"/>
        </w:rPr>
        <w:t>Ombretta Belić-Ilijašić, OIB: 00873493442, Jadranska 2, Rabac</w:t>
      </w:r>
      <w:r w:rsidR="00AB23B6" w:rsidRPr="00DA094B">
        <w:rPr>
          <w:rFonts w:hAnsi="Times New Roman" w:ascii="Times New Roman"/>
          <w:b w:val="false"/>
        </w:rPr>
        <w:t>.</w:t>
      </w:r>
    </w:p>
    <w:p w:rsidRDefault="00AB23B6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II. </w:t>
      </w:r>
      <w:r w:rsidR="00F222D9" w:rsidRPr="00DA094B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DA094B">
        <w:rPr>
          <w:rFonts w:hAnsi="Times New Roman" w:ascii="Times New Roman"/>
          <w:b w:val="false"/>
        </w:rPr>
        <w:t>119</w:t>
      </w:r>
      <w:r w:rsidR="00F222D9" w:rsidRPr="00DA094B">
        <w:rPr>
          <w:rFonts w:hAnsi="Times New Roman" w:ascii="Times New Roman"/>
          <w:b w:val="false"/>
        </w:rPr>
        <w:t>.</w:t>
      </w:r>
      <w:r w:rsidR="00A707AB" w:rsidRPr="00DA094B">
        <w:rPr>
          <w:rFonts w:hAnsi="Times New Roman" w:ascii="Times New Roman"/>
          <w:b w:val="false"/>
        </w:rPr>
        <w:t xml:space="preserve"> st. 3. </w:t>
      </w:r>
      <w:r w:rsidR="00F222D9" w:rsidRPr="00DA094B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III</w:t>
      </w:r>
      <w:r w:rsidR="00AB23B6" w:rsidRPr="00DA094B">
        <w:rPr>
          <w:rFonts w:hAnsi="Times New Roman" w:ascii="Times New Roman"/>
          <w:b w:val="false"/>
        </w:rPr>
        <w:t xml:space="preserve">. </w:t>
      </w:r>
      <w:r w:rsidR="00F222D9" w:rsidRPr="00DA094B">
        <w:rPr>
          <w:rFonts w:hAnsi="Times New Roman" w:ascii="Times New Roman"/>
          <w:b w:val="false"/>
        </w:rPr>
        <w:t>Pisano izvješće privremeni stečajni upravitelj dužan</w:t>
      </w:r>
      <w:r w:rsidR="004E7334" w:rsidRPr="00DA094B">
        <w:rPr>
          <w:rFonts w:hAnsi="Times New Roman" w:ascii="Times New Roman"/>
          <w:b w:val="false"/>
        </w:rPr>
        <w:t xml:space="preserve"> je predati sudu najkasnije do </w:t>
      </w:r>
      <w:r w:rsidR="008A4130">
        <w:rPr>
          <w:rFonts w:hAnsi="Times New Roman" w:ascii="Times New Roman"/>
          <w:b w:val="false"/>
        </w:rPr>
        <w:t>15. travnja</w:t>
      </w:r>
      <w:r w:rsidR="00D82054" w:rsidRPr="00DA094B">
        <w:rPr>
          <w:rFonts w:hAnsi="Times New Roman" w:ascii="Times New Roman"/>
          <w:b w:val="false"/>
        </w:rPr>
        <w:t xml:space="preserve"> 2017</w:t>
      </w:r>
      <w:r w:rsidR="00F222D9" w:rsidRPr="00DA094B">
        <w:rPr>
          <w:rFonts w:hAnsi="Times New Roman" w:ascii="Times New Roman"/>
          <w:b w:val="false"/>
        </w:rPr>
        <w:t>. godine.</w:t>
      </w:r>
    </w:p>
    <w:p w:rsidRDefault="00F222D9" w:rsidR="00F222D9" w:rsidRPr="00DA094B">
      <w:pPr>
        <w:rPr>
          <w:rFonts w:hAnsi="Times New Roman" w:ascii="Times New Roman"/>
          <w:b w:val="false"/>
        </w:rPr>
      </w:pPr>
    </w:p>
    <w:p w:rsidRDefault="00F222D9" w:rsidR="00F222D9" w:rsidRPr="00DA094B">
      <w:pPr>
        <w:pStyle w:val="Naslov2"/>
        <w:rPr>
          <w:bCs/>
          <w:sz w:val="24"/>
        </w:rPr>
      </w:pPr>
      <w:r w:rsidRPr="00DA094B">
        <w:rPr>
          <w:bCs/>
          <w:sz w:val="24"/>
        </w:rPr>
        <w:t>Obrazloženje</w:t>
      </w:r>
    </w:p>
    <w:p w:rsidRDefault="00F222D9" w:rsidR="00F222D9" w:rsidRPr="00DA094B">
      <w:pPr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</w:rPr>
        <w:tab/>
        <w:t xml:space="preserve">Predlagatelj je podnio sudu prijedlog za otvaranje stečajnog postupka nad </w:t>
      </w:r>
      <w:r w:rsidRPr="008A4130">
        <w:rPr>
          <w:rFonts w:hAnsi="Times New Roman" w:ascii="Times New Roman"/>
          <w:b w:val="false"/>
        </w:rPr>
        <w:t>dužnikom</w:t>
      </w:r>
      <w:r w:rsidR="004E7334" w:rsidRPr="008A4130">
        <w:rPr>
          <w:rFonts w:hAnsi="Times New Roman" w:ascii="Times New Roman"/>
          <w:b w:val="false"/>
        </w:rPr>
        <w:t xml:space="preserve"> </w:t>
      </w:r>
      <w:r w:rsidR="00747715" w:rsidRPr="00747715">
        <w:rPr>
          <w:rFonts w:hAnsi="Times New Roman" w:ascii="Times New Roman"/>
          <w:b w:val="false"/>
          <w:bCs/>
        </w:rPr>
        <w:t>PEKNJICA ADRIA</w:t>
      </w:r>
      <w:r w:rsidR="00747715" w:rsidRPr="00747715">
        <w:rPr>
          <w:rFonts w:hAnsi="Times New Roman" w:ascii="Times New Roman"/>
          <w:b w:val="false"/>
        </w:rPr>
        <w:t xml:space="preserve"> društvo s ograničenom odgovornošću za proizvodnju i prodaju pekarskih proizvoda Rijeka, Ivana Ćikovića Belog 42, OIB: 73830954367, MBS: 040212359</w:t>
      </w:r>
      <w:r w:rsidR="009E0617">
        <w:rPr>
          <w:rFonts w:hAnsi="Times New Roman" w:ascii="Times New Roman"/>
          <w:b w:val="false"/>
        </w:rPr>
        <w:t xml:space="preserve"> </w:t>
      </w:r>
      <w:r w:rsidR="00A707AB" w:rsidRPr="008A4130">
        <w:rPr>
          <w:rFonts w:eastAsia="Calibri" w:hAnsi="Times New Roman" w:ascii="Times New Roman"/>
          <w:b w:val="false"/>
        </w:rPr>
        <w:t xml:space="preserve">i sud je dana </w:t>
      </w:r>
      <w:r w:rsidR="00FA5C4D">
        <w:rPr>
          <w:rFonts w:eastAsia="Calibri" w:hAnsi="Times New Roman" w:ascii="Times New Roman"/>
          <w:b w:val="false"/>
        </w:rPr>
        <w:t>20. prosinca</w:t>
      </w:r>
      <w:r w:rsidR="00B13182">
        <w:rPr>
          <w:rFonts w:eastAsia="Calibri" w:hAnsi="Times New Roman" w:ascii="Times New Roman"/>
          <w:b w:val="false"/>
        </w:rPr>
        <w:t xml:space="preserve"> 201</w:t>
      </w:r>
      <w:r w:rsidR="00FA5C4D">
        <w:rPr>
          <w:rFonts w:eastAsia="Calibri" w:hAnsi="Times New Roman" w:ascii="Times New Roman"/>
          <w:b w:val="false"/>
        </w:rPr>
        <w:t>6</w:t>
      </w:r>
      <w:r w:rsidR="00A707AB" w:rsidRPr="00DA094B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DA094B">
        <w:rPr>
          <w:rFonts w:hAnsi="Times New Roman" w:ascii="Times New Roman"/>
          <w:b w:val="false"/>
        </w:rPr>
        <w:t>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 w:rsidRPr="00DA094B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8A4130">
        <w:rPr>
          <w:rFonts w:hAnsi="Times New Roman" w:ascii="Times New Roman"/>
          <w:b w:val="false"/>
        </w:rPr>
        <w:t>3</w:t>
      </w:r>
      <w:r w:rsidR="00777472">
        <w:rPr>
          <w:rFonts w:hAnsi="Times New Roman" w:ascii="Times New Roman"/>
          <w:b w:val="false"/>
        </w:rPr>
        <w:t>. veljače</w:t>
      </w:r>
      <w:r w:rsidR="0019243A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>. godine</w:t>
      </w:r>
    </w:p>
    <w:p w:rsidRDefault="00F222D9" w:rsidP="00F222D9" w:rsidR="00F222D9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DA094B">
        <w:rPr>
          <w:rFonts w:hAnsi="Times New Roman" w:ascii="Times New Roman"/>
          <w:b w:val="false"/>
        </w:rPr>
        <w:t xml:space="preserve">   </w:t>
      </w:r>
      <w:r w:rsidR="00AC31E5" w:rsidRPr="00DA094B">
        <w:rPr>
          <w:rFonts w:hAnsi="Times New Roman" w:ascii="Times New Roman"/>
          <w:b w:val="false"/>
        </w:rPr>
        <w:t xml:space="preserve">         </w:t>
      </w:r>
      <w:r w:rsidR="00313DDB" w:rsidRPr="00DA094B">
        <w:rPr>
          <w:rFonts w:hAnsi="Times New Roman" w:ascii="Times New Roman"/>
          <w:b w:val="false"/>
        </w:rPr>
        <w:t xml:space="preserve">    </w:t>
      </w:r>
      <w:r w:rsidRPr="00DA094B">
        <w:rPr>
          <w:rFonts w:hAnsi="Times New Roman" w:ascii="Times New Roman"/>
          <w:b w:val="false"/>
        </w:rPr>
        <w:t xml:space="preserve">Vera Jelenović </w:t>
      </w:r>
    </w:p>
    <w:p w:rsidRDefault="00F222D9" w:rsidR="00F222D9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DA094B">
      <w:pPr>
        <w:ind w:firstLine="720"/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lastRenderedPageBreak/>
        <w:t>DNA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privremenom stečajnom upravitelju uz rješenje o pokretanju prethodnog postupka</w:t>
      </w:r>
      <w:r w:rsidR="00FE4EAA">
        <w:rPr>
          <w:rFonts w:hAnsi="Times New Roman" w:ascii="Times New Roman"/>
          <w:b w:val="false"/>
        </w:rPr>
        <w:t xml:space="preserve"> 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dužniku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sudski registar</w:t>
      </w:r>
    </w:p>
    <w:p w:rsidRDefault="00A3031C" w:rsidR="00A3031C">
      <w:pPr>
        <w:rPr>
          <w:rFonts w:hAnsi="Times New Roman" w:ascii="Times New Roman"/>
          <w:b w:val="false"/>
        </w:rPr>
      </w:pPr>
    </w:p>
    <w:p w:rsidRDefault="00EC5B32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8A4130">
        <w:rPr>
          <w:rFonts w:hAnsi="Times New Roman" w:ascii="Times New Roman"/>
          <w:b w:val="false"/>
        </w:rPr>
        <w:t>3</w:t>
      </w:r>
      <w:r w:rsidR="00777472">
        <w:rPr>
          <w:rFonts w:hAnsi="Times New Roman" w:ascii="Times New Roman"/>
          <w:b w:val="false"/>
        </w:rPr>
        <w:t>. veljače</w:t>
      </w:r>
      <w:r w:rsidR="0019243A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>.g.</w:t>
      </w:r>
    </w:p>
    <w:p w:rsidRDefault="00EC5B32" w:rsidR="00EC5B32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EC5B32" w:rsidR="00EC5B32" w:rsidRPr="00DA094B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DA094B">
        <w:rPr>
          <w:rFonts w:hAnsi="Times New Roman" w:ascii="Times New Roman"/>
          <w:b w:val="false"/>
        </w:rPr>
        <w:t xml:space="preserve">        </w:t>
      </w:r>
      <w:r w:rsidRPr="00DA094B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DA094B">
      <w:pPr>
        <w:rPr>
          <w:rFonts w:hAnsi="Times New Roman" w:ascii="Times New Roman"/>
          <w:b w:val="false"/>
        </w:rPr>
      </w:pPr>
    </w:p>
    <w:sectPr w:rsidSect="00F222D9" w:rsidR="00EC5B32" w:rsidRPr="00DA094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5A66" w:rsidR="00795A66">
      <w:r>
        <w:separator/>
      </w:r>
    </w:p>
  </w:endnote>
  <w:endnote w:id="0" w:type="continuationSeparator">
    <w:p w:rsidRDefault="00795A66" w:rsidR="00795A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03A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5A66" w:rsidR="00795A66">
      <w:r>
        <w:separator/>
      </w:r>
    </w:p>
  </w:footnote>
  <w:footnote w:id="0" w:type="continuationSeparator">
    <w:p w:rsidRDefault="00795A66" w:rsidR="00795A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B13182">
      <w:rPr>
        <w:rFonts w:hAnsi="Times New Roman" w:ascii="Times New Roman"/>
        <w:b w:val="false"/>
      </w:rPr>
      <w:t>1</w:t>
    </w:r>
    <w:r w:rsidR="00FA5C4D">
      <w:rPr>
        <w:rFonts w:hAnsi="Times New Roman" w:ascii="Times New Roman"/>
        <w:b w:val="false"/>
      </w:rPr>
      <w:t>1</w:t>
    </w:r>
    <w:r w:rsidR="00747715">
      <w:rPr>
        <w:rFonts w:hAnsi="Times New Roman" w:ascii="Times New Roman"/>
        <w:b w:val="false"/>
      </w:rPr>
      <w:t>68</w:t>
    </w:r>
    <w:r w:rsidR="0019243A">
      <w:rPr>
        <w:rFonts w:hAnsi="Times New Roman" w:ascii="Times New Roman"/>
        <w:b w:val="false"/>
      </w:rPr>
      <w:t>/2016</w:t>
    </w:r>
    <w:r w:rsidR="00A3031C">
      <w:rPr>
        <w:rFonts w:hAnsi="Times New Roman" w:ascii="Times New Roman"/>
        <w:b w:val="false"/>
      </w:rPr>
      <w:t>-5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193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5036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C7405"/>
    <w:rsid w:val="000D34C6"/>
    <w:rsid w:val="000D38C1"/>
    <w:rsid w:val="000D5371"/>
    <w:rsid w:val="000D586D"/>
    <w:rsid w:val="000D653A"/>
    <w:rsid w:val="000D7D89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786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8F7"/>
    <w:rsid w:val="00154F3A"/>
    <w:rsid w:val="00157778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69A5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324B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03A3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08C6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6CE5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4F72CF"/>
    <w:rsid w:val="00500335"/>
    <w:rsid w:val="00500ED3"/>
    <w:rsid w:val="00501B90"/>
    <w:rsid w:val="00507AB9"/>
    <w:rsid w:val="005117ED"/>
    <w:rsid w:val="00511A34"/>
    <w:rsid w:val="005123FB"/>
    <w:rsid w:val="00512977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13A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5A27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5BC0"/>
    <w:rsid w:val="006C66DC"/>
    <w:rsid w:val="006C7380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F15"/>
    <w:rsid w:val="007477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472"/>
    <w:rsid w:val="0077751D"/>
    <w:rsid w:val="0078054F"/>
    <w:rsid w:val="00781CA8"/>
    <w:rsid w:val="00782C8E"/>
    <w:rsid w:val="00784E95"/>
    <w:rsid w:val="00792C81"/>
    <w:rsid w:val="00792FEC"/>
    <w:rsid w:val="0079452F"/>
    <w:rsid w:val="007945B0"/>
    <w:rsid w:val="0079542F"/>
    <w:rsid w:val="00795A66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30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15BA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0200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0617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3EF8"/>
    <w:rsid w:val="00A26323"/>
    <w:rsid w:val="00A26EDE"/>
    <w:rsid w:val="00A3031C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374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77B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37C"/>
    <w:rsid w:val="00B06448"/>
    <w:rsid w:val="00B07917"/>
    <w:rsid w:val="00B079BE"/>
    <w:rsid w:val="00B10054"/>
    <w:rsid w:val="00B123AB"/>
    <w:rsid w:val="00B1264D"/>
    <w:rsid w:val="00B13182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F3411"/>
    <w:rsid w:val="00BF43AA"/>
    <w:rsid w:val="00BF4E06"/>
    <w:rsid w:val="00BF50C7"/>
    <w:rsid w:val="00C04324"/>
    <w:rsid w:val="00C05745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12E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1EC2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144"/>
    <w:rsid w:val="00D826AD"/>
    <w:rsid w:val="00D83E21"/>
    <w:rsid w:val="00D869FD"/>
    <w:rsid w:val="00D929F2"/>
    <w:rsid w:val="00D92BB8"/>
    <w:rsid w:val="00D946A1"/>
    <w:rsid w:val="00D95E34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046"/>
    <w:rsid w:val="00DD05A6"/>
    <w:rsid w:val="00DD299E"/>
    <w:rsid w:val="00DD3747"/>
    <w:rsid w:val="00DD50DF"/>
    <w:rsid w:val="00DE017E"/>
    <w:rsid w:val="00DE343D"/>
    <w:rsid w:val="00DE40E8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34D07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4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249"/>
    <w:rsid w:val="00EF3540"/>
    <w:rsid w:val="00EF3C34"/>
    <w:rsid w:val="00EF5D7D"/>
    <w:rsid w:val="00EF6AD8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07E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C4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4EAA"/>
    <w:rsid w:val="00FE511B"/>
    <w:rsid w:val="00FE7841"/>
    <w:rsid w:val="00FF065D"/>
    <w:rsid w:val="00FF06DA"/>
    <w:rsid w:val="00FF169E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A03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03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03A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03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03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A03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03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03A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03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03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1168</izvorni_sadrzaj>
    <derivirana_varijabla naziv="DomainObject.Predmet.Broj_1">1168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St-1168/2016</izvorni_sadrzaj>
    <derivirana_varijabla naziv="DomainObject.Predmet.OznakaBroj_1">St-1168/2016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PEKNJICA ADRIA društvo s ograničenom odgovornošću za proizvodnju i prodaju pekarskih proizvoda</izvorni_sadrzaj>
    <derivirana_varijabla naziv="DomainObject.Predmet.ProtustrankaFormated_1">  PEKNJICA ADRIA društvo s ograničenom odgovornošću za proizvodnju i prodaju pekarskih proizvoda</derivirana_varijabla>
  </DomainObject.Predmet.ProtustrankaFormated>
  <DomainObject.Predmet.ProtustrankaFormatedOIB>
    <izvorni_sadrzaj>  PEKNJICA ADRIA društvo s ograničenom odgovornošću za proizvodnju i prodaju pekarskih proizvoda, OIB 73830954367</izvorni_sadrzaj>
    <derivirana_varijabla naziv="DomainObject.Predmet.ProtustrankaFormatedOIB_1">  PEKNJICA ADRIA društvo s ograničenom odgovornošću za proizvodnju i prodaju pekarskih proizvoda, OIB 73830954367</derivirana_varijabla>
  </DomainObject.Predmet.ProtustrankaFormatedOIB>
  <DomainObject.Predmet.ProtustrankaFormatedWithAdress>
    <izvorni_sadrzaj> PEKNJICA ADRIA društvo s ograničenom odgovornošću za proizvodnju i prodaju pekarskih proizvoda, Ivana Ćikovića Belog 42, 51000 Rijeka</izvorni_sadrzaj>
    <derivirana_varijabla naziv="DomainObject.Predmet.ProtustrankaFormatedWithAdress_1"> PEKNJICA ADRIA društvo s ograničenom odgovornošću za proizvodnju i prodaju pekarskih proizvoda, Ivana Ćikovića Belog 42, 51000 Rijeka</derivirana_varijabla>
  </DomainObject.Predmet.ProtustrankaFormatedWithAdress>
  <DomainObject.Predmet.ProtustrankaFormatedWithAdressOIB>
    <izvorni_sadrzaj> PEKNJICA ADRIA društvo s ograničenom odgovornošću za proizvodnju i prodaju pekarskih proizvoda, OIB 73830954367, Ivana Ćikovića Belog 42, 51000 Rijeka</izvorni_sadrzaj>
    <derivirana_varijabla naziv="DomainObject.Predmet.ProtustrankaFormatedWithAdressOIB_1"> PEKNJICA ADRIA društvo s ograničenom odgovornošću za proizvodnju i prodaju pekarskih proizvoda, OIB 73830954367, Ivana Ćikovića Belog 42, 51000 Rijeka</derivirana_varijabla>
  </DomainObject.Predmet.ProtustrankaFormatedWithAdressOIB>
  <DomainObject.Predmet.ProtustrankaWithAdress>
    <izvorni_sadrzaj>PEKNJICA ADRIA društvo s ograničenom odgovornošću za proizvodnju i prodaju pekarskih proizvoda Ivana Ćikovića Belog 42, 51000 Rijeka</izvorni_sadrzaj>
    <derivirana_varijabla naziv="DomainObject.Predmet.ProtustrankaWithAdress_1">PEKNJICA ADRIA društvo s ograničenom odgovornošću za proizvodnju i prodaju pekarskih proizvoda Ivana Ćikovića Belog 42, 51000 Rijeka</derivirana_varijabla>
  </DomainObject.Predmet.ProtustrankaWithAdress>
  <DomainObject.Predmet.ProtustrankaWithAdressOIB>
    <izvorni_sadrzaj>PEKNJICA ADRIA društvo s ograničenom odgovornošću za proizvodnju i prodaju pekarskih proizvoda, OIB 73830954367, Ivana Ćikovića Belog 42, 51000 Rijeka</izvorni_sadrzaj>
    <derivirana_varijabla naziv="DomainObject.Predmet.ProtustrankaWithAdressOIB_1">PEKNJICA ADRIA društvo s ograničenom odgovornošću za proizvodnju i prodaju pekarskih proizvoda, OIB 73830954367, Ivana Ćikovića Belog 42, 51000 Rijeka</derivirana_varijabla>
  </DomainObject.Predmet.ProtustrankaWithAdressOIB>
  <DomainObject.Predmet.ProtustrankaNazivFormated>
    <izvorni_sadrzaj>PEKNJICA ADRIA društvo s ograničenom odgovornošću za proizvodnju i prodaju pekarskih proizvoda</izvorni_sadrzaj>
    <derivirana_varijabla naziv="DomainObject.Predmet.ProtustrankaNazivFormated_1">PEKNJICA ADRIA društvo s ograničenom odgovornošću za proizvodnju i prodaju pekarskih proizvoda</derivirana_varijabla>
  </DomainObject.Predmet.ProtustrankaNazivFormated>
  <DomainObject.Predmet.ProtustrankaNazivFormatedOIB>
    <izvorni_sadrzaj>PEKNJICA ADRIA društvo s ograničenom odgovornošću za proizvodnju i prodaju pekarskih proizvoda, OIB 73830954367</izvorni_sadrzaj>
    <derivirana_varijabla naziv="DomainObject.Predmet.ProtustrankaNazivFormatedOIB_1">PEKNJICA ADRIA društvo s ograničenom odgovornošću za proizvodnju i prodaju pekarskih proizvoda, OIB 73830954367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PEKNJICA ADRIA društvo s ograničenom odgovornošću za proizvodnju i prodaju pekarskih proizvoda</item>
    </izvorni_sadrzaj>
    <derivirana_varijabla naziv="DomainObject.Predmet.ProtuStrankaListFormated_1">
      <item>PEKNJICA ADRIA društvo s ograničenom odgovornošću za proizvodnju i prodaju pekarskih proizvoda</item>
    </derivirana_varijabla>
  </DomainObject.Predmet.ProtuStrankaListFormated>
  <DomainObject.Predmet.ProtuStrankaListFormatedOIB>
    <izvorni_sadrzaj>
      <item>PEKNJICA ADRIA društvo s ograničenom odgovornošću za proizvodnju i prodaju pekarskih proizvoda, OIB 73830954367</item>
    </izvorni_sadrzaj>
    <derivirana_varijabla naziv="DomainObject.Predmet.ProtuStrankaListFormatedOIB_1">
      <item>PEKNJICA ADRIA društvo s ograničenom odgovornošću za proizvodnju i prodaju pekarskih proizvoda, OIB 73830954367</item>
    </derivirana_varijabla>
  </DomainObject.Predmet.ProtuStrankaListFormatedOIB>
  <DomainObject.Predmet.ProtuStrankaListFormatedWithAdress>
    <izvorni_sadrzaj>
      <item>PEKNJICA ADRIA društvo s ograničenom odgovornošću za proizvodnju i prodaju pekarskih proizvoda, Ivana Ćikovića Belog 42, 51000 Rijeka</item>
    </izvorni_sadrzaj>
    <derivirana_varijabla naziv="DomainObject.Predmet.ProtuStrankaListFormatedWithAdress_1">
      <item>PEKNJICA ADRIA društvo s ograničenom odgovornošću za proizvodnju i prodaju pekarskih proizvoda, Ivana Ćikovića Belog 42, 51000 Rijeka</item>
    </derivirana_varijabla>
  </DomainObject.Predmet.ProtuStrankaListFormatedWithAdress>
  <DomainObject.Predmet.ProtuStrankaListFormatedWithAdressOIB>
    <izvorni_sadrzaj>
      <item>PEKNJICA ADRIA društvo s ograničenom odgovornošću za proizvodnju i prodaju pekarskih proizvoda, OIB 73830954367, Ivana Ćikovića Belog 42, 51000 Rijeka</item>
    </izvorni_sadrzaj>
    <derivirana_varijabla naziv="DomainObject.Predmet.ProtuStrankaListFormatedWithAdressOIB_1">
      <item>PEKNJICA ADRIA društvo s ograničenom odgovornošću za proizvodnju i prodaju pekarskih proizvoda, OIB 73830954367, Ivana Ćikovića Belog 42, 51000 Rijeka</item>
    </derivirana_varijabla>
  </DomainObject.Predmet.ProtuStrankaListFormatedWithAdressOIB>
  <DomainObject.Predmet.ProtuStrankaListNazivFormated>
    <izvorni_sadrzaj>
      <item>PEKNJICA ADRIA društvo s ograničenom odgovornošću za proizvodnju i prodaju pekarskih proizvoda</item>
    </izvorni_sadrzaj>
    <derivirana_varijabla naziv="DomainObject.Predmet.ProtuStrankaListNazivFormated_1">
      <item>PEKNJICA ADRIA društvo s ograničenom odgovornošću za proizvodnju i prodaju pekarskih proizvoda</item>
    </derivirana_varijabla>
  </DomainObject.Predmet.ProtuStrankaListNazivFormated>
  <DomainObject.Predmet.ProtuStrankaListNazivFormatedOIB>
    <izvorni_sadrzaj>
      <item>PEKNJICA ADRIA društvo s ograničenom odgovornošću za proizvodnju i prodaju pekarskih proizvoda, OIB 73830954367</item>
    </izvorni_sadrzaj>
    <derivirana_varijabla naziv="DomainObject.Predmet.ProtuStrankaListNazivFormatedOIB_1">
      <item>PEKNJICA ADRIA društvo s ograničenom odgovornošću za proizvodnju i prodaju pekarskih proizvoda, OIB 73830954367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PEKNJICA ADRIA društvo s ograničenom odgovornošću za proizvodnju i prodaju pekarskih proizvoda</izvorni_sadrzaj>
    <derivirana_varijabla naziv="DomainObject.Predmet.ProtustrankaIDrugi_1">PEKNJICA ADRIA društvo s ograničenom odgovornošću za proizvodnju i prodaju pekarskih proizvoda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PEKNJICA ADRIA društvo s ograničenom odgovornošću za proizvodnju i prodaju pekarskih proizvoda, OIB 73830954367, Ivana Ćikovića Belog 42, 51000 Rijeka</izvorni_sadrzaj>
    <derivirana_varijabla naziv="DomainObject.Predmet.ProtustrankaIDrugiAdressOIB_1">PEKNJICA ADRIA društvo s ograničenom odgovornošću za proizvodnju i prodaju pekarskih proizvoda, OIB 73830954367, Ivana Ćikovića Belog 42,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PEKNJICA ADRIA društvo s ograničenom odgovornošću za proizvodnju i prodaju pekarskih proizvoda</item>
    </izvorni_sadrzaj>
    <derivirana_varijabla naziv="DomainObject.Predmet.SudioniciListNaziv_1">
      <item>FINA Rijeka</item>
      <item>PEKNJICA ADRIA društvo s ograničenom odgovornošću za proizvodnju i prodaju pekarskih proizvoda</item>
    </derivirana_varijabla>
  </DomainObject.Predmet.SudioniciListNaziv>
  <DomainObject.Predmet.SudioniciListAdressOIB>
    <izvorni_sadrzaj>
      <item>FINA Rijeka, OIB 85821130368, Frana Kurelca 8,51000 Rijeka</item>
      <item>PEKNJICA ADRIA društvo s ograničenom odgovornošću za proizvodnju i prodaju pekarskih proizvoda, OIB 73830954367, Ivana Ćikovića Belog 42,51000 Rijeka</item>
    </izvorni_sadrzaj>
    <derivirana_varijabla naziv="DomainObject.Predmet.SudioniciListAdressOIB_1">
      <item>FINA Rijeka, OIB 85821130368, Frana Kurelca 8,51000 Rijeka</item>
      <item>PEKNJICA ADRIA društvo s ograničenom odgovornošću za proizvodnju i prodaju pekarskih proizvoda, OIB 73830954367, Ivana Ćikovića Belog 42,51000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73830954367</item>
    </izvorni_sadrzaj>
    <derivirana_varijabla naziv="DomainObject.Predmet.SudioniciListNazivOIB_1">
      <item>, OIB 85821130368</item>
      <item>, OIB 73830954367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381</properties:Words>
  <properties:Characters>2045</properties:Characters>
  <properties:Lines>54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2017-02-03T10:02:00Z</dcterms:created>
  <dc:creator>korlevicd</dc:creator>
  <cp:lastModifiedBy>Danijela Fumić</cp:lastModifiedBy>
  <cp:lastPrinted>2017-02-03T10:02:00Z</cp:lastPrinted>
  <dcterms:modified xmlns:xsi="http://www.w3.org/2001/XMLSchema-instance" xsi:type="dcterms:W3CDTF">2017-02-03T10:02:00Z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