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7986" w14:paraId="99a7986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6C3B4A">
        <w:rPr>
          <w:rFonts w:hAnsi="Times New Roman" w:ascii="Times New Roman"/>
          <w:sz w:val="24"/>
        </w:rPr>
        <w:t>: Trgovački sud u Zagrebu</w:t>
      </w:r>
      <w:r w:rsidR="00877E66">
        <w:rPr>
          <w:rFonts w:hAnsi="Times New Roman" w:ascii="Times New Roman"/>
          <w:sz w:val="24"/>
        </w:rPr>
        <w:t>, Stalna služba u Karlovcu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877E66">
        <w:rPr>
          <w:rFonts w:hAnsi="Times New Roman" w:ascii="Times New Roman"/>
          <w:sz w:val="24"/>
          <w:szCs w:val="24"/>
          <w:lang w:val="pl-PL"/>
        </w:rPr>
        <w:t>: St-3303/2017</w:t>
      </w:r>
    </w:p>
    <w:p w:rsidRDefault="00702487" w:rsidP="00702487" w:rsidR="006C3B4A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877E66">
        <w:rPr>
          <w:rFonts w:hAnsi="Times New Roman" w:ascii="Times New Roman"/>
          <w:sz w:val="24"/>
          <w:szCs w:val="24"/>
          <w:lang w:val="pl-PL"/>
        </w:rPr>
        <w:t>AUTO CENTAR MIRO</w:t>
      </w:r>
      <w:r w:rsidR="006C3B4A">
        <w:rPr>
          <w:rFonts w:hAnsi="Times New Roman" w:ascii="Times New Roman"/>
          <w:sz w:val="24"/>
          <w:szCs w:val="24"/>
          <w:lang w:val="pl-PL"/>
        </w:rPr>
        <w:t xml:space="preserve"> d.o.o. u stečaju, </w:t>
      </w:r>
      <w:r w:rsidR="00877E66">
        <w:rPr>
          <w:rFonts w:hAnsi="Times New Roman" w:ascii="Times New Roman"/>
          <w:sz w:val="24"/>
          <w:szCs w:val="24"/>
          <w:lang w:val="pl-PL"/>
        </w:rPr>
        <w:t>Horvati, Širanovići 44</w:t>
      </w:r>
    </w:p>
    <w:p w:rsidRDefault="006C3B4A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OIB: </w:t>
      </w:r>
      <w:r w:rsidR="00877E66">
        <w:rPr>
          <w:rFonts w:hAnsi="Times New Roman" w:ascii="Times New Roman"/>
          <w:sz w:val="24"/>
          <w:szCs w:val="24"/>
          <w:lang w:val="pl-PL"/>
        </w:rPr>
        <w:t>07348609988</w:t>
      </w:r>
    </w:p>
    <w:p w:rsidRDefault="00702487" w:rsidP="00877E66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877E66" w:rsidR="00702487" w:rsidRPr="00877E66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D7E2B" w:rsidP="00702487" w:rsidR="007D7E2B">
      <w:pPr>
        <w:pStyle w:val="Bezproreda"/>
        <w:rPr>
          <w:rFonts w:hAnsi="Times New Roman" w:ascii="Times New Roman"/>
          <w:sz w:val="24"/>
          <w:szCs w:val="24"/>
        </w:rPr>
      </w:pPr>
    </w:p>
    <w:p w:rsidRDefault="00877E66" w:rsidP="00702487" w:rsidR="00877E66">
      <w:pPr>
        <w:pStyle w:val="Bezproreda"/>
        <w:rPr>
          <w:rFonts w:hAnsi="Times New Roman" w:ascii="Times New Roman"/>
          <w:sz w:val="24"/>
          <w:szCs w:val="24"/>
        </w:rPr>
      </w:pPr>
    </w:p>
    <w:p w:rsidRDefault="00877E66" w:rsidP="00702487" w:rsidR="00877E66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877E66" w:rsidR="00702487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92"/>
        <w:gridCol w:w="744"/>
        <w:gridCol w:w="1692"/>
        <w:gridCol w:w="1714"/>
        <w:gridCol w:w="2006"/>
        <w:gridCol w:w="1837"/>
        <w:gridCol w:w="2311"/>
        <w:gridCol w:w="1595"/>
        <w:gridCol w:w="2308"/>
      </w:tblGrid>
      <w:tr w:rsidTr="00797F7F" w:rsidR="001F7DDA" w:rsidRPr="00B40BEB">
        <w:trPr>
          <w:jc w:val="center"/>
        </w:trPr>
        <w:tc>
          <w:tcPr>
            <w:tcW w:type="pct" w:w="47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6"/>
            <w:gridSpan w:val="2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46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9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36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08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35"/>
            <w:tcBorders>
              <w:bottom w:space="0" w:sz="4" w:color="auto" w:val="single"/>
            </w:tcBorders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97F7F" w:rsidR="00797F7F" w:rsidRPr="00B40BEB">
        <w:trPr>
          <w:jc w:val="center"/>
        </w:trPr>
        <w:tc>
          <w:tcPr>
            <w:tcW w:type="pct" w:w="712"/>
            <w:gridSpan w:val="2"/>
            <w:tcBorders>
              <w:right w:val="nil"/>
            </w:tcBorders>
          </w:tcPr>
          <w:p w:rsidRDefault="00797F7F" w:rsidP="00797F7F" w:rsidR="00797F7F" w:rsidRPr="00797F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97F7F">
              <w:rPr>
                <w:rFonts w:hAnsi="Times New Roman" w:ascii="Times New Roman"/>
                <w:b/>
                <w:sz w:val="24"/>
                <w:szCs w:val="24"/>
              </w:rPr>
              <w:t>II viši isplatni red</w:t>
            </w:r>
          </w:p>
        </w:tc>
        <w:tc>
          <w:tcPr>
            <w:tcW w:type="pct" w:w="539"/>
            <w:tcBorders>
              <w:left w:val="nil"/>
              <w:right w:val="nil"/>
            </w:tcBorders>
          </w:tcPr>
          <w:p w:rsidRDefault="00797F7F" w:rsidP="00530C8A" w:rsidR="00797F7F" w:rsidRPr="00797F7F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46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9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6"/>
            <w:tcBorders>
              <w:left w:val="nil"/>
              <w:right w:val="nil"/>
            </w:tcBorders>
          </w:tcPr>
          <w:p w:rsidRDefault="00797F7F" w:rsidP="00F70CA9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8"/>
            <w:tcBorders>
              <w:left w:val="nil"/>
              <w:right w:val="nil"/>
            </w:tcBorders>
          </w:tcPr>
          <w:p w:rsidRDefault="00797F7F" w:rsidP="00530C8A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5"/>
            <w:tcBorders>
              <w:left w:val="nil"/>
            </w:tcBorders>
          </w:tcPr>
          <w:p w:rsidRDefault="00797F7F" w:rsidP="00F70CA9" w:rsidR="00797F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97F7F" w:rsidR="005C7411" w:rsidRPr="00B40BEB">
        <w:trPr>
          <w:jc w:val="center"/>
        </w:trPr>
        <w:tc>
          <w:tcPr>
            <w:tcW w:type="pct" w:w="475"/>
          </w:tcPr>
          <w:p w:rsidRDefault="005C7411" w:rsidP="007D7E2B" w:rsidR="005C7411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</w:t>
            </w:r>
          </w:p>
          <w:p w:rsidRDefault="00CA36BC" w:rsidP="00530C8A" w:rsidR="00CA36B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546"/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39"/>
          </w:tcPr>
          <w:p w:rsidRDefault="00CA36BC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85"/>
          </w:tcPr>
          <w:p w:rsidRDefault="008F4EA9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11.523,23</w:t>
            </w:r>
            <w:r w:rsidR="001C397D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6"/>
          </w:tcPr>
          <w:p w:rsidRDefault="008F4EA9" w:rsidP="008F4EA9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Dugovanje za p</w:t>
            </w:r>
            <w:r w:rsidR="00CA36BC">
              <w:rPr>
                <w:rFonts w:hAnsi="Times New Roman" w:ascii="Times New Roman"/>
                <w:sz w:val="24"/>
                <w:szCs w:val="24"/>
              </w:rPr>
              <w:t>orez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na dodanu vrijednost, porez na dobit, članarinu TZ, članarina HGK, troškovi postupaka prisilne naplate</w:t>
            </w:r>
          </w:p>
        </w:tc>
        <w:tc>
          <w:tcPr>
            <w:tcW w:type="pct" w:w="508"/>
          </w:tcPr>
          <w:p w:rsidRDefault="00BD6B18" w:rsidP="00530C8A" w:rsidR="005C741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11.523,23 kn</w:t>
            </w:r>
          </w:p>
        </w:tc>
        <w:tc>
          <w:tcPr>
            <w:tcW w:type="pct" w:w="735"/>
          </w:tcPr>
          <w:p w:rsidRDefault="00BD6B18" w:rsidP="00F70CA9" w:rsidR="00CC3B8E" w:rsidRPr="00F70CA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Prijava poreza na dobit, prijava poreza na dodanu vrijednost, obračun članarina turističkim zajednicama, izvodi iz evidencija dugovanja pri MFPU</w:t>
            </w:r>
          </w:p>
        </w:tc>
      </w:tr>
      <w:tr w:rsidTr="00797F7F" w:rsidR="001F7DDA" w:rsidRPr="00B40BEB">
        <w:trPr>
          <w:jc w:val="center"/>
        </w:trPr>
        <w:tc>
          <w:tcPr>
            <w:tcW w:type="pct" w:w="475"/>
          </w:tcPr>
          <w:p w:rsidRDefault="00702487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D41FC" w:rsidP="001D41FC" w:rsidR="001D41FC" w:rsidRPr="00B40BEB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BD6B18" w:rsidP="00530C8A" w:rsidR="00934E62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546"/>
          </w:tcPr>
          <w:p w:rsidRDefault="00BD6B18" w:rsidP="00B831A1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639"/>
          </w:tcPr>
          <w:p w:rsidRDefault="00BD6B18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pct" w:w="585"/>
          </w:tcPr>
          <w:p w:rsidRDefault="00BD6B18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76.464,32 kn</w:t>
            </w:r>
          </w:p>
        </w:tc>
        <w:tc>
          <w:tcPr>
            <w:tcW w:type="pct" w:w="736"/>
          </w:tcPr>
          <w:p w:rsidRDefault="00BD6B18" w:rsidP="00F70CA9" w:rsidR="00390308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  <w:tc>
          <w:tcPr>
            <w:tcW w:type="pct" w:w="508"/>
          </w:tcPr>
          <w:p w:rsidRDefault="00BD6B18" w:rsidP="00530C8A" w:rsidR="00F70CA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76.464,32 kn</w:t>
            </w:r>
          </w:p>
        </w:tc>
        <w:tc>
          <w:tcPr>
            <w:tcW w:type="pct" w:w="735"/>
          </w:tcPr>
          <w:p w:rsidRDefault="00970413" w:rsidP="00970413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ovrsi kl: UP/I-363-03/2016-08/0277, Rješenje o utvrđenju obveze kl: UP/I-363-03/2014-02/0708 od 14.01.2015.g. i </w:t>
            </w:r>
            <w:r>
              <w:t xml:space="preserve"> </w:t>
            </w:r>
            <w:r w:rsidRPr="00970413">
              <w:rPr>
                <w:rFonts w:hAnsi="Times New Roman" w:ascii="Times New Roman"/>
                <w:sz w:val="24"/>
                <w:szCs w:val="24"/>
              </w:rPr>
              <w:t>kl: UP/I-363-03/2014-02/0708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od 12.12.2016.g., kamatni list</w:t>
            </w:r>
          </w:p>
        </w:tc>
      </w:tr>
      <w:tr w:rsidTr="00797F7F" w:rsidR="001F7DDA" w:rsidRPr="00B40BEB">
        <w:trPr>
          <w:jc w:val="center"/>
        </w:trPr>
        <w:tc>
          <w:tcPr>
            <w:tcW w:type="pct" w:w="475"/>
          </w:tcPr>
          <w:p w:rsidRDefault="00702487" w:rsidP="000E1502" w:rsidR="00702487" w:rsidRPr="00E00F8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E1502" w:rsidP="001D41FC" w:rsidR="000E1502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  <w:p w:rsidRDefault="001D41FC" w:rsidP="001D41FC" w:rsidR="001D41FC" w:rsidRPr="00E00F80">
            <w:pPr>
              <w:pStyle w:val="Bezproreda"/>
              <w:ind w:left="720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530C8A" w:rsidR="00702487" w:rsidRPr="00E00F8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D02435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</w:t>
            </w:r>
            <w:r w:rsidR="001F7DDA">
              <w:rPr>
                <w:rFonts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pct" w:w="546"/>
          </w:tcPr>
          <w:p w:rsidRDefault="00D02435" w:rsidP="00D0243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39"/>
          </w:tcPr>
          <w:p w:rsidRDefault="00D02435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pct" w:w="585"/>
          </w:tcPr>
          <w:p w:rsidRDefault="00970413" w:rsidP="00970413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16.014,24 </w:t>
            </w:r>
            <w:r w:rsidR="001F7DDA">
              <w:rPr>
                <w:rFonts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pct" w:w="736"/>
          </w:tcPr>
          <w:p w:rsidRDefault="00114BE3" w:rsidP="00114BE3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 podružnice Čistoća za uslugu prikupljanja miješanog komunalnog otpada</w:t>
            </w:r>
          </w:p>
        </w:tc>
        <w:tc>
          <w:tcPr>
            <w:tcW w:type="pct" w:w="508"/>
          </w:tcPr>
          <w:p w:rsidRDefault="00114BE3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16.014,24</w:t>
            </w:r>
            <w:r w:rsidR="00B21D23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pct" w:w="735"/>
          </w:tcPr>
          <w:p w:rsidRDefault="00D02435" w:rsidP="00114BE3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Rješenja o ovrsi javnog bilježnika </w:t>
            </w:r>
            <w:r w:rsidR="00114BE3">
              <w:rPr>
                <w:rFonts w:hAnsi="Times New Roman" w:ascii="Times New Roman"/>
                <w:sz w:val="24"/>
                <w:szCs w:val="24"/>
              </w:rPr>
              <w:t xml:space="preserve">Marka Jurline Ovrv-8308/15 i Ovrv-5295/17, rješenje o ovrsi javnog bilježnika Ilinke Lisonek Ovrv-636/2017, </w:t>
            </w:r>
            <w:r w:rsidR="0016565A">
              <w:rPr>
                <w:rFonts w:hAnsi="Times New Roman" w:ascii="Times New Roman"/>
                <w:sz w:val="24"/>
                <w:szCs w:val="24"/>
              </w:rPr>
              <w:t xml:space="preserve">izvod iz poslovnih knjiga, </w:t>
            </w:r>
            <w:r w:rsidR="00114BE3">
              <w:rPr>
                <w:rFonts w:hAnsi="Times New Roman" w:ascii="Times New Roman"/>
                <w:sz w:val="24"/>
                <w:szCs w:val="24"/>
              </w:rPr>
              <w:t>obračuni kamata, račun broj 100082/2018</w:t>
            </w:r>
          </w:p>
        </w:tc>
      </w:tr>
      <w:tr w:rsidTr="00797F7F" w:rsidR="008C191F" w:rsidRPr="00B40BEB">
        <w:trPr>
          <w:jc w:val="center"/>
        </w:trPr>
        <w:tc>
          <w:tcPr>
            <w:tcW w:type="pct" w:w="475"/>
          </w:tcPr>
          <w:p w:rsidRDefault="008C191F" w:rsidP="008C191F" w:rsidR="008C191F" w:rsidRPr="00E00F80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F17E70" w:rsidP="00F17E70" w:rsidR="008C191F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radiotelevizija, javna ustanova</w:t>
            </w:r>
          </w:p>
        </w:tc>
        <w:tc>
          <w:tcPr>
            <w:tcW w:type="pct" w:w="546"/>
          </w:tcPr>
          <w:p w:rsidRDefault="00F17E70" w:rsidP="00D02435" w:rsidR="008C19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pct" w:w="639"/>
          </w:tcPr>
          <w:p w:rsidRDefault="00F17E70" w:rsidP="00530C8A" w:rsidR="008C19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Prisavlje 3, Zagreb</w:t>
            </w:r>
          </w:p>
        </w:tc>
        <w:tc>
          <w:tcPr>
            <w:tcW w:type="pct" w:w="585"/>
          </w:tcPr>
          <w:p w:rsidRDefault="00F17E70" w:rsidP="00970413" w:rsidR="008C19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3.392,65 kn</w:t>
            </w:r>
          </w:p>
        </w:tc>
        <w:tc>
          <w:tcPr>
            <w:tcW w:type="pct" w:w="736"/>
          </w:tcPr>
          <w:p w:rsidRDefault="00F17E70" w:rsidP="00114BE3" w:rsidR="008C19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 po osnovi prijavljenih radioprijemnika</w:t>
            </w:r>
          </w:p>
        </w:tc>
        <w:tc>
          <w:tcPr>
            <w:tcW w:type="pct" w:w="508"/>
          </w:tcPr>
          <w:p w:rsidRDefault="00F17E70" w:rsidP="00530C8A" w:rsidR="008C19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3.392,65 kn</w:t>
            </w:r>
          </w:p>
        </w:tc>
        <w:tc>
          <w:tcPr>
            <w:tcW w:type="pct" w:w="735"/>
          </w:tcPr>
          <w:p w:rsidRDefault="00F17E70" w:rsidP="00114BE3" w:rsidR="008C19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Rješenje o ovrsi javnog bilježnika Nikole Tadića Ovrv-11251/2017, rješenje o ovrsi javnog bilježnika Joze Rotima Ovrv-9746/2018, računi,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obračun kamata</w:t>
            </w:r>
          </w:p>
        </w:tc>
      </w:tr>
      <w:tr w:rsidTr="00797F7F" w:rsidR="008755CB" w:rsidRPr="00B40BEB">
        <w:trPr>
          <w:jc w:val="center"/>
        </w:trPr>
        <w:tc>
          <w:tcPr>
            <w:tcW w:type="pct" w:w="475"/>
          </w:tcPr>
          <w:p w:rsidRDefault="008755CB" w:rsidP="008C191F" w:rsidR="008755CB" w:rsidRPr="00E00F80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246EA7" w:rsidP="00F17E70" w:rsidR="008755C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pct" w:w="546"/>
          </w:tcPr>
          <w:p w:rsidRDefault="00246EA7" w:rsidP="00D02435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39"/>
          </w:tcPr>
          <w:p w:rsidRDefault="00246EA7" w:rsidP="00530C8A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Roberta Frangeša Mihanovića 9, Zagreb</w:t>
            </w:r>
          </w:p>
        </w:tc>
        <w:tc>
          <w:tcPr>
            <w:tcW w:type="pct" w:w="585"/>
          </w:tcPr>
          <w:p w:rsidRDefault="00246EA7" w:rsidP="00970413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3.499,42 kn</w:t>
            </w:r>
          </w:p>
        </w:tc>
        <w:tc>
          <w:tcPr>
            <w:tcW w:type="pct" w:w="736"/>
          </w:tcPr>
          <w:p w:rsidRDefault="00246EA7" w:rsidP="00114BE3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Potraživanje za pružene usluge</w:t>
            </w:r>
          </w:p>
        </w:tc>
        <w:tc>
          <w:tcPr>
            <w:tcW w:type="pct" w:w="508"/>
          </w:tcPr>
          <w:p w:rsidRDefault="00246EA7" w:rsidP="00530C8A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3.499,42 kn</w:t>
            </w:r>
          </w:p>
        </w:tc>
        <w:tc>
          <w:tcPr>
            <w:tcW w:type="pct" w:w="735"/>
          </w:tcPr>
          <w:p w:rsidRDefault="00246EA7" w:rsidP="00114BE3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Izvod iz poslovnih knjiga, obračun kamata</w:t>
            </w:r>
          </w:p>
        </w:tc>
      </w:tr>
      <w:tr w:rsidTr="00797F7F" w:rsidR="00780FBF" w:rsidRPr="00B40BEB">
        <w:trPr>
          <w:jc w:val="center"/>
        </w:trPr>
        <w:tc>
          <w:tcPr>
            <w:tcW w:type="pct" w:w="475"/>
          </w:tcPr>
          <w:p w:rsidRDefault="00780FBF" w:rsidP="000E1502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80FBF" w:rsidP="001D41FC" w:rsidR="00780FBF" w:rsidRPr="00E00F80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6"/>
            <w:gridSpan w:val="2"/>
          </w:tcPr>
          <w:p w:rsidRDefault="0016565A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Hrvatske vode – pravna osoba za upravljanje vodama </w:t>
            </w:r>
          </w:p>
        </w:tc>
        <w:tc>
          <w:tcPr>
            <w:tcW w:type="pct" w:w="546"/>
          </w:tcPr>
          <w:p w:rsidRDefault="0016565A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39"/>
          </w:tcPr>
          <w:p w:rsidRDefault="0016565A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585"/>
          </w:tcPr>
          <w:p w:rsidRDefault="0016565A" w:rsidP="001C79BF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10.415,25 kn</w:t>
            </w:r>
          </w:p>
        </w:tc>
        <w:tc>
          <w:tcPr>
            <w:tcW w:type="pct" w:w="736"/>
          </w:tcPr>
          <w:p w:rsidRDefault="0054218D" w:rsidP="000043D6" w:rsidR="00780FBF" w:rsidRPr="00EC33C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Potraživanja po osnovi </w:t>
            </w:r>
            <w:r w:rsidR="000043D6">
              <w:rPr>
                <w:rFonts w:hAnsi="Times New Roman" w:ascii="Times New Roman"/>
                <w:sz w:val="24"/>
                <w:szCs w:val="24"/>
              </w:rPr>
              <w:t>naknade za uređenje voda</w:t>
            </w:r>
          </w:p>
        </w:tc>
        <w:tc>
          <w:tcPr>
            <w:tcW w:type="pct" w:w="508"/>
          </w:tcPr>
          <w:p w:rsidRDefault="000043D6" w:rsidP="00530C8A" w:rsidR="00780F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10.415,25 kn</w:t>
            </w:r>
          </w:p>
        </w:tc>
        <w:tc>
          <w:tcPr>
            <w:tcW w:type="pct" w:w="735"/>
          </w:tcPr>
          <w:p w:rsidRDefault="000043D6" w:rsidP="00B21D23" w:rsidR="001D41FC" w:rsidRPr="00B21D2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Kl: UP/I-325-08/2015-07/0015, KL: UP/I-325-08/2016-08/53122, izvod iz poslovnih knjiga, kamatni list</w:t>
            </w:r>
          </w:p>
        </w:tc>
      </w:tr>
    </w:tbl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1C397D" w:rsidP="00702487" w:rsidR="001C397D">
      <w:pPr>
        <w:pStyle w:val="Bezproreda"/>
        <w:rPr>
          <w:rFonts w:hAnsi="Times New Roman" w:ascii="Times New Roman"/>
          <w:sz w:val="24"/>
        </w:rPr>
      </w:pPr>
    </w:p>
    <w:p w:rsidRDefault="00E35299" w:rsidP="00702487" w:rsidR="00E35299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1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02"/>
        <w:gridCol w:w="2793"/>
        <w:gridCol w:w="3411"/>
        <w:gridCol w:w="6806"/>
      </w:tblGrid>
      <w:tr w:rsidTr="004C7974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E6D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49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159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2313"/>
            <w:vAlign w:val="center"/>
          </w:tcPr>
          <w:p w:rsidRDefault="00EE6DEB" w:rsidP="00530C8A" w:rsidR="00EE6DE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4C7974" w:rsidR="00530C8A" w:rsidRPr="00B40BEB">
        <w:trPr>
          <w:jc w:val="center"/>
        </w:trPr>
        <w:tc>
          <w:tcPr>
            <w:tcW w:type="pct" w:w="578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970413" w:rsidP="00970413" w:rsidR="0097041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 raspolaže ovršnom ispravom za iznos od 8.797,48 kn potraživanja.</w:t>
            </w:r>
          </w:p>
          <w:p w:rsidRDefault="00BD6B18" w:rsidP="00970413" w:rsidR="00530C8A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Prijave poreza na dodanu vrijednost, prijave poreza na dobit, obračun članarina turističkim zajednicama</w:t>
            </w:r>
          </w:p>
        </w:tc>
      </w:tr>
      <w:tr w:rsidTr="004C7974" w:rsidR="00530C8A" w:rsidRPr="00B40BEB">
        <w:trPr>
          <w:jc w:val="center"/>
        </w:trPr>
        <w:tc>
          <w:tcPr>
            <w:tcW w:type="pct" w:w="578"/>
          </w:tcPr>
          <w:p w:rsidRDefault="00530C8A" w:rsidP="00530C8A" w:rsidR="00530C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30C8A" w:rsidP="00530C8A" w:rsidR="00530C8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970413" w:rsidP="00970413" w:rsidR="00530C8A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970413">
              <w:rPr>
                <w:rFonts w:hAnsi="Times New Roman" w:ascii="Times New Roman"/>
                <w:sz w:val="24"/>
                <w:szCs w:val="24"/>
              </w:rPr>
              <w:t>Rješenje o ovrsi kl: UP/I-363-03/2016-08/0277, Rješenje o utvrđenju obveze kl: UP/I-363-03/2014-02/0708 od 14.01.2015.g. i  kl: UP/I-363-0</w:t>
            </w:r>
            <w:r>
              <w:rPr>
                <w:rFonts w:hAnsi="Times New Roman" w:ascii="Times New Roman"/>
                <w:sz w:val="24"/>
                <w:szCs w:val="24"/>
              </w:rPr>
              <w:t>3/2014-02/0708 od 12.12.2016.g.</w:t>
            </w:r>
          </w:p>
        </w:tc>
      </w:tr>
      <w:tr w:rsidTr="004C7974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114BE3" w:rsidP="00530C8A" w:rsidR="00114BE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 raspolaže ovršnom ispravom za iznos od 12.339,20 kn potraživanja.</w:t>
            </w:r>
          </w:p>
          <w:p w:rsidRDefault="00114BE3" w:rsidP="00114BE3" w:rsidR="00EE6DEB" w:rsidRPr="00B40BE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r</w:t>
            </w:r>
            <w:r w:rsidRPr="00114BE3">
              <w:rPr>
                <w:rFonts w:hAnsi="Times New Roman" w:ascii="Times New Roman"/>
                <w:sz w:val="24"/>
                <w:szCs w:val="24"/>
              </w:rPr>
              <w:t xml:space="preserve">ješenja o ovrsi javnog bilježnika Marka Jurline Ovrv-8308/15 i Ovrv-5295/17,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pravomoćno i ovršno </w:t>
            </w:r>
            <w:r w:rsidRPr="00114BE3">
              <w:rPr>
                <w:rFonts w:hAnsi="Times New Roman" w:ascii="Times New Roman"/>
                <w:sz w:val="24"/>
                <w:szCs w:val="24"/>
              </w:rPr>
              <w:t>rješenje o ovrsi javnog bilježni</w:t>
            </w:r>
            <w:r>
              <w:rPr>
                <w:rFonts w:hAnsi="Times New Roman" w:ascii="Times New Roman"/>
                <w:sz w:val="24"/>
                <w:szCs w:val="24"/>
              </w:rPr>
              <w:t>ka Ilinke Lisonek Ovrv-636/2017</w:t>
            </w:r>
          </w:p>
        </w:tc>
      </w:tr>
      <w:tr w:rsidTr="004C7974" w:rsidR="008755CB" w:rsidRPr="00B40BEB">
        <w:trPr>
          <w:jc w:val="center"/>
        </w:trPr>
        <w:tc>
          <w:tcPr>
            <w:tcW w:type="pct" w:w="578"/>
          </w:tcPr>
          <w:p w:rsidRDefault="008755CB" w:rsidP="008755CB" w:rsidR="008755C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8755CB" w:rsidP="00530C8A" w:rsidR="008755C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8755CB" w:rsidP="008755CB" w:rsidR="008755CB">
            <w:pPr>
              <w:pStyle w:val="Bezproreda"/>
              <w:numPr>
                <w:ilvl w:val="0"/>
                <w:numId w:val="10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313"/>
          </w:tcPr>
          <w:p w:rsidRDefault="008755CB" w:rsidP="008755CB" w:rsidR="008755C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 raspolaže ovršnom ispravom za iznos od 2.654,12 kn potraživanja.</w:t>
            </w:r>
          </w:p>
          <w:p w:rsidRDefault="008755CB" w:rsidP="008755CB" w:rsidR="008755CB" w:rsidRPr="000043D6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 javnog bilježnika Nikole Tadića Ovrv-11251/2017, pravomoćno i ovršno rješenje o ovrsi javnog bilježnika Joze Rotima Ovrv-9746/18</w:t>
            </w:r>
          </w:p>
        </w:tc>
      </w:tr>
      <w:tr w:rsidTr="004C7974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EE6DEB" w:rsidP="00530C8A" w:rsidR="00EE6D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313"/>
          </w:tcPr>
          <w:p w:rsidRDefault="004C7974" w:rsidP="000742E7" w:rsidR="00EE6DE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C7974" w:rsidR="00EE6DEB" w:rsidRPr="00B40BEB">
        <w:trPr>
          <w:jc w:val="center"/>
        </w:trPr>
        <w:tc>
          <w:tcPr>
            <w:tcW w:type="pct" w:w="578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E6DEB" w:rsidP="00530C8A" w:rsidR="00EE6DEB">
            <w:pPr>
              <w:pStyle w:val="Bezproreda"/>
              <w:numPr>
                <w:ilvl w:val="0"/>
                <w:numId w:val="9"/>
              </w:num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EE6DEB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46EA7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pct" w:w="1159"/>
          </w:tcPr>
          <w:p w:rsidRDefault="00246EA7" w:rsidP="00780FBF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  <w:r w:rsidR="00B9775C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2313"/>
          </w:tcPr>
          <w:p w:rsidRDefault="004C7974" w:rsidP="00530C8A" w:rsidR="00EE6D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>Rješenja Hrvatskih voda Kl: UP/I-325-08/2015-07/0015 i KL: UP/I-325-08/2016-08/53122</w:t>
            </w:r>
          </w:p>
        </w:tc>
      </w:tr>
    </w:tbl>
    <w:p w:rsidRDefault="004C7974" w:rsidP="00702487" w:rsidR="004C7974">
      <w:pPr>
        <w:pStyle w:val="Bezproreda"/>
        <w:rPr>
          <w:rFonts w:hAnsi="Times New Roman" w:ascii="Times New Roman"/>
          <w:sz w:val="24"/>
          <w:szCs w:val="24"/>
        </w:rPr>
      </w:pPr>
    </w:p>
    <w:p w:rsidRDefault="004C7974" w:rsidP="00702487" w:rsidR="004C7974">
      <w:pPr>
        <w:pStyle w:val="Bezproreda"/>
        <w:rPr>
          <w:rFonts w:hAnsi="Times New Roman" w:ascii="Times New Roman"/>
          <w:sz w:val="24"/>
          <w:szCs w:val="24"/>
        </w:rPr>
      </w:pPr>
    </w:p>
    <w:p w:rsidRDefault="004C7974" w:rsidP="00702487" w:rsidR="004C7974">
      <w:pPr>
        <w:pStyle w:val="Bezproreda"/>
        <w:rPr>
          <w:rFonts w:hAnsi="Times New Roman" w:ascii="Times New Roman"/>
          <w:sz w:val="24"/>
          <w:szCs w:val="24"/>
        </w:rPr>
      </w:pPr>
    </w:p>
    <w:p w:rsidRDefault="004C7974" w:rsidP="00702487" w:rsidR="004C7974">
      <w:pPr>
        <w:pStyle w:val="Bezproreda"/>
        <w:rPr>
          <w:rFonts w:hAnsi="Times New Roman" w:ascii="Times New Roman"/>
          <w:sz w:val="24"/>
          <w:szCs w:val="24"/>
        </w:rPr>
      </w:pPr>
    </w:p>
    <w:p w:rsidRDefault="001C397D" w:rsidP="00702487" w:rsidR="001C397D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4C7974" w:rsidR="001C397D" w:rsidRPr="004C7974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1C397D">
        <w:rPr>
          <w:rFonts w:hAnsi="Times New Roman" w:ascii="Times New Roman"/>
          <w:b/>
          <w:sz w:val="24"/>
        </w:rPr>
        <w:t>TABLICA RAZLUČNIH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Tr="00530C8A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530C8A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530C8A" w:rsidR="00702487" w:rsidRPr="00B40BEB">
        <w:trPr>
          <w:jc w:val="center"/>
        </w:trPr>
        <w:tc>
          <w:tcPr>
            <w:tcW w:type="pct" w:w="606"/>
          </w:tcPr>
          <w:p w:rsidRDefault="00702487" w:rsidP="00530C8A" w:rsidR="00702487" w:rsidRPr="007C0E61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  <w:p w:rsidRDefault="00702487" w:rsidP="004C7974" w:rsidR="00702487" w:rsidRPr="007C0E61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4C7974" w:rsidP="00530C8A" w:rsidR="00702487" w:rsidRPr="007C0E61">
            <w:pPr>
              <w:pStyle w:val="Bezproreda"/>
              <w:rPr>
                <w:rFonts w:hAnsi="Times New Roman" w:ascii="Times New Roman"/>
                <w:color w:val="FF0000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4C7974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21"/>
          </w:tcPr>
          <w:p w:rsidRDefault="004C7974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4C7974" w:rsidP="00530C8A" w:rsidR="0045319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4C7974" w:rsidP="00530C8A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04"/>
          </w:tcPr>
          <w:p w:rsidRDefault="004C7974" w:rsidP="003A23E3" w:rsidR="0045319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82"/>
          </w:tcPr>
          <w:p w:rsidRDefault="004C7974" w:rsidP="00530C8A" w:rsidR="0027405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4C7974" w:rsidP="004C7974" w:rsidR="004C797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4C7974" w:rsidP="004C7974" w:rsidR="004C797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4C7974" w:rsidP="004C7974" w:rsidR="004C797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4C7974" w:rsidP="004C7974" w:rsidR="004C7974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4C7974" w:rsidP="004C7974" w:rsidR="004C7974" w:rsidRPr="004C7974">
      <w:pPr>
        <w:jc w:val="center"/>
        <w:rPr>
          <w:rFonts w:hAnsi="Times New Roman" w:ascii="Times New Roman"/>
          <w:b/>
          <w:sz w:val="24"/>
          <w:szCs w:val="24"/>
        </w:rPr>
      </w:pPr>
      <w:r w:rsidRPr="004C7974">
        <w:rPr>
          <w:rFonts w:hAnsi="Times New Roman" w:ascii="Times New Roman"/>
          <w:b/>
          <w:sz w:val="24"/>
          <w:szCs w:val="24"/>
        </w:rPr>
        <w:t>III. TABLICA IZLUČNIH PRAVA</w:t>
      </w:r>
    </w:p>
    <w:p w:rsidRDefault="004C7974" w:rsidP="004C7974" w:rsidR="004C7974" w:rsidRPr="004C7974">
      <w:pPr>
        <w:jc w:val="center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27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504"/>
        <w:gridCol w:w="3163"/>
        <w:gridCol w:w="2351"/>
        <w:gridCol w:w="2506"/>
        <w:gridCol w:w="1850"/>
        <w:gridCol w:w="2617"/>
      </w:tblGrid>
      <w:tr w:rsidTr="004C7974" w:rsidR="004C7974" w:rsidRPr="004C7974">
        <w:trPr>
          <w:jc w:val="center"/>
        </w:trPr>
        <w:tc>
          <w:tcPr>
            <w:tcW w:type="pct" w:w="835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5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784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36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17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873"/>
            <w:vAlign w:val="center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C7974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4C7974" w:rsidR="004C7974" w:rsidRPr="004C7974">
        <w:trPr>
          <w:jc w:val="center"/>
        </w:trPr>
        <w:tc>
          <w:tcPr>
            <w:tcW w:type="pct" w:w="835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5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84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36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17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73"/>
          </w:tcPr>
          <w:p w:rsidRDefault="004C7974" w:rsidP="004C7974" w:rsidR="004C7974" w:rsidRPr="004C797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C7974" w:rsidP="004C7974" w:rsidR="004C7974" w:rsidRPr="004C7974">
      <w:pPr>
        <w:jc w:val="center"/>
        <w:rPr>
          <w:rFonts w:hAnsi="Times New Roman" w:ascii="Times New Roman"/>
          <w:sz w:val="24"/>
          <w:szCs w:val="24"/>
        </w:rPr>
      </w:pPr>
    </w:p>
    <w:p w:rsidRDefault="004C7974" w:rsidP="004C7974" w:rsidR="004C7974">
      <w:pPr>
        <w:rPr>
          <w:rFonts w:hAnsi="Times New Roman" w:ascii="Times New Roman"/>
          <w:sz w:val="24"/>
          <w:szCs w:val="24"/>
        </w:rPr>
      </w:pPr>
    </w:p>
    <w:p w:rsidRDefault="00702487" w:rsidP="004169AA" w:rsidR="00702487" w:rsidRPr="00655B39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4C7974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29.11</w:t>
      </w:r>
      <w:r w:rsidR="00D10C5B">
        <w:rPr>
          <w:rFonts w:hAnsi="Times New Roman" w:ascii="Times New Roman"/>
          <w:sz w:val="24"/>
        </w:rPr>
        <w:t>.2018</w:t>
      </w:r>
      <w:r w:rsidR="0069395F">
        <w:rPr>
          <w:rFonts w:hAnsi="Times New Roman" w:ascii="Times New Roman"/>
          <w:sz w:val="24"/>
        </w:rPr>
        <w:t>.g.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69395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7188F">
        <w:rPr>
          <w:rFonts w:hAnsi="Times New Roman" w:ascii="Times New Roman"/>
          <w:sz w:val="24"/>
        </w:rPr>
        <w:tab/>
      </w:r>
      <w:r w:rsidR="0069395F">
        <w:rPr>
          <w:rFonts w:hAnsi="Times New Roman" w:ascii="Times New Roman"/>
          <w:sz w:val="24"/>
        </w:rPr>
        <w:tab/>
        <w:t>Antonija Galić</w:t>
      </w:r>
    </w:p>
    <w:p w:rsidRDefault="00C61F72" w:rsidR="00C61F72"/>
    <w:sectPr w:rsidSect="008174D5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CEF" w:rsidP="00702487" w:rsidR="00350CEF">
      <w:pPr>
        <w:spacing w:after="0"/>
      </w:pPr>
      <w:r>
        <w:separator/>
      </w:r>
    </w:p>
  </w:endnote>
  <w:endnote w:id="0" w:type="continuationSeparator">
    <w:p w:rsidRDefault="00350CEF" w:rsidP="00702487" w:rsidR="00350C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CEF" w:rsidP="00702487" w:rsidR="00350CEF">
      <w:pPr>
        <w:spacing w:after="0"/>
      </w:pPr>
      <w:r>
        <w:separator/>
      </w:r>
    </w:p>
  </w:footnote>
  <w:footnote w:id="0" w:type="continuationSeparator">
    <w:p w:rsidRDefault="00350CEF" w:rsidP="00702487" w:rsidR="00350CEF">
      <w:pPr>
        <w:spacing w:after="0"/>
      </w:pPr>
      <w:r>
        <w:continuationSeparator/>
      </w:r>
    </w:p>
  </w:footnote>
  <w:footnote w:id="1">
    <w:p w:rsidRDefault="003552E3" w:rsidP="00702487" w:rsidR="003552E3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B203A"/>
    <w:multiLevelType w:val="hybridMultilevel"/>
    <w:tmpl w:val="B90A4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9B36AC"/>
    <w:multiLevelType w:val="hybridMultilevel"/>
    <w:tmpl w:val="759669D2"/>
    <w:lvl w:tplc="30FC795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9035DA"/>
    <w:multiLevelType w:val="hybridMultilevel"/>
    <w:tmpl w:val="3964FE64"/>
    <w:lvl w:tplc="C6F06010" w:ilvl="0">
      <w:start w:val="1"/>
      <w:numFmt w:val="decimal"/>
      <w:lvlText w:val="%1."/>
      <w:lvlJc w:val="left"/>
      <w:pPr>
        <w:ind w:hanging="360" w:left="644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603509"/>
    <w:multiLevelType w:val="hybridMultilevel"/>
    <w:tmpl w:val="1A161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EA6452"/>
    <w:multiLevelType w:val="hybridMultilevel"/>
    <w:tmpl w:val="E312A95A"/>
    <w:lvl w:tplc="0F962C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5E6064"/>
    <w:multiLevelType w:val="hybridMultilevel"/>
    <w:tmpl w:val="9B6CE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480D79"/>
    <w:multiLevelType w:val="hybridMultilevel"/>
    <w:tmpl w:val="EC40F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43D6"/>
    <w:rsid w:val="00027574"/>
    <w:rsid w:val="00033DFA"/>
    <w:rsid w:val="000742E7"/>
    <w:rsid w:val="000C6960"/>
    <w:rsid w:val="000D1680"/>
    <w:rsid w:val="000D41F1"/>
    <w:rsid w:val="000E1502"/>
    <w:rsid w:val="00100BE2"/>
    <w:rsid w:val="00104187"/>
    <w:rsid w:val="00114BE3"/>
    <w:rsid w:val="00116A91"/>
    <w:rsid w:val="0014096A"/>
    <w:rsid w:val="00145A03"/>
    <w:rsid w:val="0016565A"/>
    <w:rsid w:val="001737E8"/>
    <w:rsid w:val="00176956"/>
    <w:rsid w:val="001935BF"/>
    <w:rsid w:val="001B4E4E"/>
    <w:rsid w:val="001C397D"/>
    <w:rsid w:val="001C79BF"/>
    <w:rsid w:val="001D41FC"/>
    <w:rsid w:val="001D520A"/>
    <w:rsid w:val="001F7DDA"/>
    <w:rsid w:val="002021A1"/>
    <w:rsid w:val="00227E34"/>
    <w:rsid w:val="00230B29"/>
    <w:rsid w:val="00246EA7"/>
    <w:rsid w:val="00274056"/>
    <w:rsid w:val="00274335"/>
    <w:rsid w:val="002936B1"/>
    <w:rsid w:val="002B14B1"/>
    <w:rsid w:val="002C41C8"/>
    <w:rsid w:val="002F0799"/>
    <w:rsid w:val="0030338F"/>
    <w:rsid w:val="00305BA4"/>
    <w:rsid w:val="00350CEF"/>
    <w:rsid w:val="003552E3"/>
    <w:rsid w:val="003554B9"/>
    <w:rsid w:val="00390308"/>
    <w:rsid w:val="0039693D"/>
    <w:rsid w:val="003A23E3"/>
    <w:rsid w:val="003B7B01"/>
    <w:rsid w:val="003C5F77"/>
    <w:rsid w:val="004169AA"/>
    <w:rsid w:val="00452C34"/>
    <w:rsid w:val="0045319E"/>
    <w:rsid w:val="00456BBA"/>
    <w:rsid w:val="004C7974"/>
    <w:rsid w:val="004F5FD3"/>
    <w:rsid w:val="004F6B26"/>
    <w:rsid w:val="00530C8A"/>
    <w:rsid w:val="00537458"/>
    <w:rsid w:val="00537AF4"/>
    <w:rsid w:val="0054218D"/>
    <w:rsid w:val="00551368"/>
    <w:rsid w:val="00580931"/>
    <w:rsid w:val="005C7411"/>
    <w:rsid w:val="00651D51"/>
    <w:rsid w:val="00663ACD"/>
    <w:rsid w:val="0067188F"/>
    <w:rsid w:val="006905FE"/>
    <w:rsid w:val="0069395F"/>
    <w:rsid w:val="006969D9"/>
    <w:rsid w:val="006A1B71"/>
    <w:rsid w:val="006C3B4A"/>
    <w:rsid w:val="006E3C4B"/>
    <w:rsid w:val="00702487"/>
    <w:rsid w:val="00780FBF"/>
    <w:rsid w:val="00797F7F"/>
    <w:rsid w:val="007B44C5"/>
    <w:rsid w:val="007C0E61"/>
    <w:rsid w:val="007D7E2B"/>
    <w:rsid w:val="007E600D"/>
    <w:rsid w:val="008109F4"/>
    <w:rsid w:val="008174D5"/>
    <w:rsid w:val="00844995"/>
    <w:rsid w:val="00846581"/>
    <w:rsid w:val="00847F51"/>
    <w:rsid w:val="008512FB"/>
    <w:rsid w:val="00852A9E"/>
    <w:rsid w:val="00865343"/>
    <w:rsid w:val="008755CB"/>
    <w:rsid w:val="00877E66"/>
    <w:rsid w:val="0089074C"/>
    <w:rsid w:val="008B02EC"/>
    <w:rsid w:val="008B4781"/>
    <w:rsid w:val="008C191F"/>
    <w:rsid w:val="008C3116"/>
    <w:rsid w:val="008D4AFC"/>
    <w:rsid w:val="008E746F"/>
    <w:rsid w:val="008F4EA9"/>
    <w:rsid w:val="008F7E9C"/>
    <w:rsid w:val="00901D8E"/>
    <w:rsid w:val="00914FB0"/>
    <w:rsid w:val="00934E62"/>
    <w:rsid w:val="0095138E"/>
    <w:rsid w:val="00970413"/>
    <w:rsid w:val="009721A6"/>
    <w:rsid w:val="009D4784"/>
    <w:rsid w:val="009E17F3"/>
    <w:rsid w:val="009E5761"/>
    <w:rsid w:val="009F4457"/>
    <w:rsid w:val="009F6EE4"/>
    <w:rsid w:val="009F7D80"/>
    <w:rsid w:val="00AA44E3"/>
    <w:rsid w:val="00AC5309"/>
    <w:rsid w:val="00AC60B2"/>
    <w:rsid w:val="00B0322D"/>
    <w:rsid w:val="00B21D23"/>
    <w:rsid w:val="00B34BFF"/>
    <w:rsid w:val="00B67F5B"/>
    <w:rsid w:val="00B831A1"/>
    <w:rsid w:val="00B9775C"/>
    <w:rsid w:val="00BA4F52"/>
    <w:rsid w:val="00BB2A1E"/>
    <w:rsid w:val="00BD67E0"/>
    <w:rsid w:val="00BD6B18"/>
    <w:rsid w:val="00BD7084"/>
    <w:rsid w:val="00BE0BCB"/>
    <w:rsid w:val="00BE5074"/>
    <w:rsid w:val="00BF4065"/>
    <w:rsid w:val="00C33242"/>
    <w:rsid w:val="00C46057"/>
    <w:rsid w:val="00C61F72"/>
    <w:rsid w:val="00CA0A45"/>
    <w:rsid w:val="00CA36BC"/>
    <w:rsid w:val="00CC3B8E"/>
    <w:rsid w:val="00CF37D4"/>
    <w:rsid w:val="00D02435"/>
    <w:rsid w:val="00D10C5B"/>
    <w:rsid w:val="00D16829"/>
    <w:rsid w:val="00D30F93"/>
    <w:rsid w:val="00D36CD4"/>
    <w:rsid w:val="00D47478"/>
    <w:rsid w:val="00D55806"/>
    <w:rsid w:val="00D563EB"/>
    <w:rsid w:val="00D93807"/>
    <w:rsid w:val="00DD1DAE"/>
    <w:rsid w:val="00DD2DB7"/>
    <w:rsid w:val="00DE2095"/>
    <w:rsid w:val="00DF2B9C"/>
    <w:rsid w:val="00E00F80"/>
    <w:rsid w:val="00E30E8C"/>
    <w:rsid w:val="00E35299"/>
    <w:rsid w:val="00E769EB"/>
    <w:rsid w:val="00EC17C5"/>
    <w:rsid w:val="00EC33C6"/>
    <w:rsid w:val="00EE15F0"/>
    <w:rsid w:val="00EE6DEB"/>
    <w:rsid w:val="00F11B07"/>
    <w:rsid w:val="00F17E70"/>
    <w:rsid w:val="00F4400D"/>
    <w:rsid w:val="00F70CA9"/>
    <w:rsid w:val="00F73305"/>
    <w:rsid w:val="00FB3F7C"/>
    <w:rsid w:val="00FD0D52"/>
    <w:rsid w:val="00FD14DB"/>
    <w:rsid w:val="00FF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00D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C39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7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78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78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78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00D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C39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7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78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78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78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590</properties:Words>
  <properties:Characters>3693</properties:Characters>
  <properties:Lines>305</properties:Lines>
  <properties:Paragraphs>128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2018-12-03T08:47:00Z</dcterms:created>
  <dc:creator>ADMINIBM</dc:creator>
  <cp:lastModifiedBy>Renata Klokočki</cp:lastModifiedBy>
  <dcterms:modified xmlns:xsi="http://www.w3.org/2001/XMLSchema-instance" xsi:type="dcterms:W3CDTF">2018-12-03T08:49:00Z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St-3303/2017-27 / Podnesak - Tablica prijavljenih i osporenih tražbina (Tablice prijavljenih tražbina razlučnih i izlučnih prava - Auto centar Miro.docx)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