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f5d9fa4" w14:textId="f5d9fa4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D74D5B">
        <w:rPr>
          <w:rFonts w:ascii="Times New Roman" w:hAnsi="Times New Roman"/>
          <w:sz w:val="24"/>
          <w:szCs w:val="24"/>
          <w:lang w:val="hr-HR"/>
        </w:rPr>
        <w:t>5088/2019-13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D74D5B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EMMA FRANK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D74D5B" w:rsidRDefault="00D74D5B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GRABOVAC</w:t>
      </w:r>
    </w:p>
    <w:p w:rsidRPr="002A3268" w:rsidR="00CD5911" w:rsidP="00BD423F" w:rsidRDefault="00D74D5B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Zagorska 154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D74D5B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EMMA FRANK, OIB: 27657022993</w:t>
      </w:r>
      <w:r w:rsidR="00BD423F">
        <w:rPr>
          <w:rFonts w:ascii="Times New Roman" w:hAnsi="Times New Roman"/>
          <w:sz w:val="24"/>
          <w:szCs w:val="24"/>
          <w:lang w:val="hr-HR"/>
        </w:rPr>
        <w:t>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252BB6">
        <w:rPr>
          <w:rFonts w:ascii="Times New Roman" w:hAnsi="Times New Roman"/>
          <w:sz w:val="24"/>
          <w:szCs w:val="24"/>
          <w:lang w:val="hr-HR"/>
        </w:rPr>
        <w:t>24</w:t>
      </w:r>
      <w:r w:rsidR="002A3268">
        <w:rPr>
          <w:rFonts w:ascii="Times New Roman" w:hAnsi="Times New Roman"/>
          <w:sz w:val="24"/>
          <w:szCs w:val="24"/>
          <w:lang w:val="hr-HR"/>
        </w:rPr>
        <w:t>. prosinca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2BB6"/>
    <w:rsid w:val="00253A5D"/>
    <w:rsid w:val="0025492A"/>
    <w:rsid w:val="00254BDD"/>
    <w:rsid w:val="00261723"/>
    <w:rsid w:val="00261D4B"/>
    <w:rsid w:val="00281D20"/>
    <w:rsid w:val="002A3268"/>
    <w:rsid w:val="002B7F0B"/>
    <w:rsid w:val="002C4C1A"/>
    <w:rsid w:val="002E053D"/>
    <w:rsid w:val="002F6C62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56203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041A3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23F"/>
    <w:rsid w:val="00BD4D49"/>
    <w:rsid w:val="00BF3815"/>
    <w:rsid w:val="00C067DE"/>
    <w:rsid w:val="00C17775"/>
    <w:rsid w:val="00C34ED5"/>
    <w:rsid w:val="00C431B4"/>
    <w:rsid w:val="00C4475E"/>
    <w:rsid w:val="00C5041F"/>
    <w:rsid w:val="00C55C79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74D5B"/>
    <w:rsid w:val="00D97922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65230"/>
    <w:rsid w:val="00F7259E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041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41A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41A3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41A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41A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1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1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1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1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prosinca 2019.</izvorni_sadrzaj>
    <derivirana_varijabla naziv="DomainObject.DatumDonosenjaOdluke_1">24.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5088</izvorni_sadrzaj>
    <derivirana_varijabla naziv="DomainObject.Predmet.Broj_1">5088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srpnja 2019.</izvorni_sadrzaj>
    <derivirana_varijabla naziv="DomainObject.Predmet.DatumIzradeOptuznogAkta_1">10. srpnja 2019.</derivirana_varijabla>
  </DomainObject.Predmet.DatumIzradeOptuznogAkta>
  <DomainObject.Predmet.DatumIzradeOptuznogAktaFormated>
    <izvorni_sadrzaj>10.7.2019.</izvorni_sadrzaj>
    <derivirana_varijabla naziv="DomainObject.Predmet.DatumIzradeOptuznogAktaFormated_1">10.7.2019.</derivirana_varijabla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srpnja 2019.</izvorni_sadrzaj>
    <derivirana_varijabla naziv="DomainObject.Predmet.DatumPrimitkaOptuznogAkta_1">11. srpnja 2019.</derivirana_varijabla>
  </DomainObject.Predmet.DatumPrimitkaOptuznogAkta>
  <DomainObject.Predmet.DatumRjesavanja>
    <izvorni_sadrzaj>5. prosinca 2019.</izvorni_sadrzaj>
    <derivirana_varijabla naziv="DomainObject.Predmet.DatumRjesavanja_1">5. prosinca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Sp-5088/2019</izvorni_sadrzaj>
    <derivirana_varijabla naziv="DomainObject.Predmet.OznakaBroj_1">Sp-5088/2019</derivirana_varijabla>
  </DomainObject.Predmet.OznakaBroj>
  <DomainObject.Predmet.OznakaBrojOptuznogAkta>
    <izvorni_sadrzaj>08-6-19-4</izvorni_sadrzaj>
    <derivirana_varijabla naziv="DomainObject.Predmet.OznakaBrojOptuznogAkta_1">08-6-19-4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FRANK</izvorni_sadrzaj>
    <derivirana_varijabla naziv="DomainObject.Predmet.ProtustrankaFormated_1">  EMMA FRANK</derivirana_varijabla>
  </DomainObject.Predmet.ProtustrankaFormated>
  <DomainObject.Predmet.ProtustrankaFormatedOIB>
    <izvorni_sadrzaj>  EMMA FRANK, OIB 27657022993</izvorni_sadrzaj>
    <derivirana_varijabla naziv="DomainObject.Predmet.ProtustrankaFormatedOIB_1">  EMMA FRANK, OIB 27657022993</derivirana_varijabla>
  </DomainObject.Predmet.ProtustrankaFormatedOIB>
  <DomainObject.Predmet.ProtustrankaFormatedWithAdress>
    <izvorni_sadrzaj> EMMA FRANK, ZAGORSKA 154, 31309 Grabovac</izvorni_sadrzaj>
    <derivirana_varijabla naziv="DomainObject.Predmet.ProtustrankaFormatedWithAdress_1"> EMMA FRANK, ZAGORSKA 154, 31309 Grabovac</derivirana_varijabla>
  </DomainObject.Predmet.ProtustrankaFormatedWithAdress>
  <DomainObject.Predmet.ProtustrankaFormatedWithAdressOIB>
    <izvorni_sadrzaj> EMMA FRANK, OIB 27657022993, ZAGORSKA 154, 31309 Grabovac</izvorni_sadrzaj>
    <derivirana_varijabla naziv="DomainObject.Predmet.ProtustrankaFormatedWithAdressOIB_1"> EMMA FRANK, OIB 27657022993, ZAGORSKA 154, 31309 Grabovac</derivirana_varijabla>
  </DomainObject.Predmet.ProtustrankaFormatedWithAdressOIB>
  <DomainObject.Predmet.ProtustrankaWithAdress>
    <izvorni_sadrzaj>EMMA FRANK ZAGORSKA 154, 31309 Grabovac</izvorni_sadrzaj>
    <derivirana_varijabla naziv="DomainObject.Predmet.ProtustrankaWithAdress_1">EMMA FRANK ZAGORSKA 154, 31309 Grabovac</derivirana_varijabla>
  </DomainObject.Predmet.ProtustrankaWithAdress>
  <DomainObject.Predmet.ProtustrankaWithAdressOIB>
    <izvorni_sadrzaj>EMMA FRANK, OIB 27657022993, ZAGORSKA 154, 31309 Grabovac</izvorni_sadrzaj>
    <derivirana_varijabla naziv="DomainObject.Predmet.ProtustrankaWithAdressOIB_1">EMMA FRANK, OIB 27657022993, ZAGORSKA 154, 31309 Grabovac</derivirana_varijabla>
  </DomainObject.Predmet.ProtustrankaWithAdressOIB>
  <DomainObject.Predmet.ProtustrankaNazivFormated>
    <izvorni_sadrzaj>EMMA FRANK</izvorni_sadrzaj>
    <derivirana_varijabla naziv="DomainObject.Predmet.ProtustrankaNazivFormated_1">EMMA FRANK</derivirana_varijabla>
  </DomainObject.Predmet.ProtustrankaNazivFormated>
  <DomainObject.Predmet.ProtustrankaNazivFormatedOIB>
    <izvorni_sadrzaj>EMMA FRANK, OIB 27657022993</izvorni_sadrzaj>
    <derivirana_varijabla naziv="DomainObject.Predmet.ProtustrankaNazivFormatedOIB_1">EMMA FRANK, OIB 27657022993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Hrvatski Telekom d.d.; B2  KAPITAL d.o.o. za poslovne usluge</izvorni_sadrzaj>
    <derivirana_varijabla naziv="DomainObject.Predmet.StrankaFormated_1">  Financijska agencija; Hrvatski Telekom d.d.; B2  KAPITAL d.o.o. za poslovne usluge</derivirana_varijabla>
  </DomainObject.Predmet.StrankaFormated>
  <DomainObject.Predmet.StrankaFormatedOIB>
    <izvorni_sadrzaj>  Financijska agencija, OIB 85821130368; Hrvatski Telekom d.d., OIB 81793146560; B2  KAPITAL d.o.o. za poslovne usluge, OIB 57509775367</izvorni_sadrzaj>
    <derivirana_varijabla naziv="DomainObject.Predmet.StrankaFormatedOIB_1">  Financijska agencija, OIB 85821130368; Hrvatski Telekom d.d., OIB 81793146560; B2  KAPITAL d.o.o. za poslovne usluge, OIB 57509775367</derivirana_varijabla>
  </DomainObject.Predmet.StrankaFormatedOIB>
  <DomainObject.Predmet.StrankaFormatedWithAdress>
    <izvorni_sadrzaj> Financijska agencija, Ulica grada Vukovara 70, 10000 Zagreb; Hrvatski Telekom d.d., Radnička cesta 21, 10000 Zagreb; B2  KAPITAL d.o.o. za poslovne usluge, Radnička cesta 41, 10000 Zagreb</izvorni_sadrzaj>
    <derivirana_varijabla naziv="DomainObject.Predmet.StrankaFormatedWithAdress_1"> Financijska agencija, Ulica grada Vukovara 70, 10000 Zagreb; Hrvatski Telekom d.d., Radnička cesta 21, 10000 Zagreb; B2  KAPITAL d.o.o. za poslovne usluge, Radnička cesta 41, 10000 Zagreb</derivirana_varijabla>
  </DomainObject.Predmet.StrankaFormatedWithAdress>
  <DomainObject.Predmet.StrankaFormatedWithAdressOIB>
    <izvorni_sadrzaj> Financijska agencija, OIB 85821130368, Ulica grada Vukovara 70, 10000 Zagreb; Hrvatski Telekom d.d., OIB 81793146560, Radnička cesta 21, 10000 Zagreb; B2  KAPITAL d.o.o. za poslovne usluge, OIB 57509775367, Radnička cesta 41, 10000 Zagreb</izvorni_sadrzaj>
    <derivirana_varijabla naziv="DomainObject.Predmet.StrankaFormatedWithAdressOIB_1"> Financijska agencija, OIB 85821130368, Ulica grada Vukovara 70, 10000 Zagreb; Hrvatski Telekom d.d., OIB 81793146560, Radnička cesta 21, 10000 Zagreb; B2  KAPITAL d.o.o. za poslovne usluge, OIB 57509775367, Radnička cesta 41, 10000 Zagreb</derivirana_varijabla>
  </DomainObject.Predmet.StrankaFormatedWithAdressOIB>
  <DomainObject.Predmet.StrankaWithAdress>
    <izvorni_sadrzaj>Financijska agencija Ulica grada Vukovara 70,10000 Zagreb,Hrvatski Telekom d.d. Radnička cesta 21,10000 Zagreb,B2  KAPITAL d.o.o. za poslovne usluge Radnička cesta 41,10000 Zagreb</izvorni_sadrzaj>
    <derivirana_varijabla naziv="DomainObject.Predmet.StrankaWithAdress_1">Financijska agencija Ulica grada Vukovara 70,10000 Zagreb,Hrvatski Telekom d.d. Radnička cesta 21,10000 Zagreb,B2  KAPITAL d.o.o. za poslovne usluge Radnička cesta 41,10000 Zagreb</derivirana_varijabla>
  </DomainObject.Predmet.StrankaWithAdress>
  <DomainObject.Predmet.StrankaWithAdressOIB>
    <izvorni_sadrzaj>Financijska agencija, OIB 85821130368, Ulica grada Vukovara 70,10000 Zagreb,Hrvatski Telekom d.d., OIB 81793146560, Radnička cesta 21,10000 Zagreb,B2  KAPITAL d.o.o. za poslovne usluge, OIB 57509775367, Radnička cesta 41,10000 Zagreb</izvorni_sadrzaj>
    <derivirana_varijabla naziv="DomainObject.Predmet.StrankaWithAdressOIB_1">Financijska agencija, OIB 85821130368, Ulica grada Vukovara 70,10000 Zagreb,Hrvatski Telekom d.d., OIB 81793146560, Radnička cesta 21,10000 Zagreb,B2  KAPITAL d.o.o. za poslovne usluge, OIB 57509775367, Radnička cesta 41,10000 Zagreb</derivirana_varijabla>
  </DomainObject.Predmet.StrankaWithAdressOIB>
  <DomainObject.Predmet.StrankaNazivFormated>
    <izvorni_sadrzaj>Financijska agencija,Hrvatski Telekom d.d.,B2  KAPITAL d.o.o. za poslovne usluge</izvorni_sadrzaj>
    <derivirana_varijabla naziv="DomainObject.Predmet.StrankaNazivFormated_1">Financijska agencija,Hrvatski Telekom d.d.,B2  KAPITAL d.o.o. za poslovne usluge</derivirana_varijabla>
  </DomainObject.Predmet.StrankaNazivFormated>
  <DomainObject.Predmet.StrankaNazivFormatedOIB>
    <izvorni_sadrzaj>Financijska agencija, OIB 85821130368,Hrvatski Telekom d.d., OIB 81793146560,B2  KAPITAL d.o.o. za poslovne usluge, OIB 57509775367</izvorni_sadrzaj>
    <derivirana_varijabla naziv="DomainObject.Predmet.StrankaNazivFormatedOIB_1">Financijska agencija, OIB 85821130368,Hrvatski Telekom d.d., OIB 81793146560,B2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Hrvatski Telekom d.d.</item>
      <item>B2  KAPITAL d.o.o. za poslovne usluge</item>
    </izvorni_sadrzaj>
    <derivirana_varijabla naziv="DomainObject.Predmet.StrankaListFormated_1">
      <item>Financijska agencija</item>
      <item>Hrvatski Telekom d.d.</item>
      <item>B2  KAPITAL d.o.o. za poslovne usluge</item>
    </derivirana_varijabla>
  </DomainObject.Predmet.StrankaListFormated>
  <DomainObject.Predmet.StrankaListFormatedOIB>
    <izvorni_sadrzaj>
      <item>Financijska agencija, OIB 85821130368</item>
      <item>Hrvatski Telekom d.d., OIB 81793146560</item>
      <item>B2  KAPITAL d.o.o. za poslovne usluge, OIB 57509775367</item>
    </izvorni_sadrzaj>
    <derivirana_varijabla naziv="DomainObject.Predmet.StrankaListFormatedOIB_1">
      <item>Financijska agencija, OIB 85821130368</item>
      <item>Hrvatski Telekom d.d., OIB 81793146560</item>
      <item>B2  KAPITAL d.o.o. za poslovne usluge, OIB 57509775367</item>
    </derivirana_varijabla>
  </DomainObject.Predmet.StrankaListFormatedOIB>
  <DomainObject.Predmet.StrankaListFormatedWithAdress>
    <izvorni_sadrzaj>
      <item>Financijska agencija, Ulica grada Vukovara 70, 10000 Zagreb</item>
      <item>Hrvatski Telekom d.d., Radnička cesta 21, 10000 Zagreb</item>
      <item>B2  KAPITAL d.o.o. za poslovne usluge, Radnička cesta 41, 10000 Zagreb</item>
    </izvorni_sadrzaj>
    <derivirana_varijabla naziv="DomainObject.Predmet.StrankaListFormatedWithAdress_1">
      <item>Financijska agencija, Ulica grada Vukovara 70, 10000 Zagreb</item>
      <item>Hrvatski Telekom d.d., Radnička cesta 21,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Hrvatski Telekom d.d., OIB 81793146560, Radnička cesta 21, 10000 Zagreb</item>
      <item>B2  KAPITAL d.o.o. za poslovne usluge, OIB 57509775367, Radnička cesta 41, 10000 Zagreb</item>
    </izvorni_sadrzaj>
    <derivirana_varijabla naziv="DomainObject.Predmet.StrankaListFormatedWithAdressOIB_1">
      <item>Financijska agencija, OIB 85821130368, Ulica grada Vukovara 70, 10000 Zagreb</item>
      <item>Hrvatski Telekom d.d., OIB 81793146560, Radnička cesta 21,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</item>
      <item>Hrvatski Telekom d.d.</item>
      <item>B2  KAPITAL d.o.o. za poslovne usluge</item>
    </izvorni_sadrzaj>
    <derivirana_varijabla naziv="DomainObject.Predmet.StrankaListNazivFormated_1">
      <item>Financijska agencija</item>
      <item>Hrvatski Telekom d.d.</item>
      <item>B2  KAPITAL d.o.o. za poslovne usluge</item>
    </derivirana_varijabla>
  </DomainObject.Predmet.StrankaListNazivFormated>
  <DomainObject.Predmet.StrankaListNazivFormatedOIB>
    <izvorni_sadrzaj>
      <item>Financijska agencija, OIB 85821130368</item>
      <item>Hrvatski Telekom d.d., OIB 81793146560</item>
      <item>B2  KAPITAL d.o.o. za poslovne usluge, OIB 57509775367</item>
    </izvorni_sadrzaj>
    <derivirana_varijabla naziv="DomainObject.Predmet.StrankaListNazivFormatedOIB_1">
      <item>Financijska agencija, OIB 85821130368</item>
      <item>Hrvatski Telekom d.d., OIB 81793146560</item>
      <item>B2  KAPITAL d.o.o. za poslovne usluge, OIB 57509775367</item>
    </derivirana_varijabla>
  </DomainObject.Predmet.StrankaListNazivFormatedOIB>
  <DomainObject.Predmet.ProtuStrankaListFormated>
    <izvorni_sadrzaj>
      <item>EMMA FRANK</item>
    </izvorni_sadrzaj>
    <derivirana_varijabla naziv="DomainObject.Predmet.ProtuStrankaListFormated_1">
      <item>EMMA FRANK</item>
    </derivirana_varijabla>
  </DomainObject.Predmet.ProtuStrankaListFormated>
  <DomainObject.Predmet.ProtuStrankaListFormatedOIB>
    <izvorni_sadrzaj>
      <item>EMMA FRANK, OIB 27657022993</item>
    </izvorni_sadrzaj>
    <derivirana_varijabla naziv="DomainObject.Predmet.ProtuStrankaListFormatedOIB_1">
      <item>EMMA FRANK, OIB 27657022993</item>
    </derivirana_varijabla>
  </DomainObject.Predmet.ProtuStrankaListFormatedOIB>
  <DomainObject.Predmet.ProtuStrankaListFormatedWithAdress>
    <izvorni_sadrzaj>
      <item>EMMA FRANK, ZAGORSKA 154, 31309 Grabovac</item>
    </izvorni_sadrzaj>
    <derivirana_varijabla naziv="DomainObject.Predmet.ProtuStrankaListFormatedWithAdress_1">
      <item>EMMA FRANK, ZAGORSKA 154, 31309 Grabovac</item>
    </derivirana_varijabla>
  </DomainObject.Predmet.ProtuStrankaListFormatedWithAdress>
  <DomainObject.Predmet.ProtuStrankaListFormatedWithAdressOIB>
    <izvorni_sadrzaj>
      <item>EMMA FRANK, OIB 27657022993, ZAGORSKA 154, 31309 Grabovac</item>
    </izvorni_sadrzaj>
    <derivirana_varijabla naziv="DomainObject.Predmet.ProtuStrankaListFormatedWithAdressOIB_1">
      <item>EMMA FRANK, OIB 27657022993, ZAGORSKA 154, 31309 Grabovac</item>
    </derivirana_varijabla>
  </DomainObject.Predmet.ProtuStrankaListFormatedWithAdressOIB>
  <DomainObject.Predmet.ProtuStrankaListNazivFormated>
    <izvorni_sadrzaj>
      <item>EMMA FRANK</item>
    </izvorni_sadrzaj>
    <derivirana_varijabla naziv="DomainObject.Predmet.ProtuStrankaListNazivFormated_1">
      <item>EMMA FRANK</item>
    </derivirana_varijabla>
  </DomainObject.Predmet.ProtuStrankaListNazivFormated>
  <DomainObject.Predmet.ProtuStrankaListNazivFormatedOIB>
    <izvorni_sadrzaj>
      <item>EMMA FRANK, OIB 27657022993</item>
    </izvorni_sadrzaj>
    <derivirana_varijabla naziv="DomainObject.Predmet.ProtuStrankaListNazivFormatedOIB_1">
      <item>EMMA FRANK, OIB 27657022993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prosinca 2019.</izvorni_sadrzaj>
    <derivirana_varijabla naziv="DomainObject.Datum_1">24.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EMMA FRANK</izvorni_sadrzaj>
    <derivirana_varijabla naziv="DomainObject.Predmet.ProtustrankaIDrugi_1">EMMA FRANK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EMMA FRANK, OIB 27657022993, ZAGORSKA 154, 31309 Grabovac</izvorni_sadrzaj>
    <derivirana_varijabla naziv="DomainObject.Predmet.ProtustrankaIDrugiAdressOIB_1">EMMA FRANK, OIB 27657022993, ZAGORSKA 154, 31309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2019.</izvorni_sadrzaj>
    <derivirana_varijabla naziv="DomainObject.Predmet.OdlukaRjesenje.DatumDonosenjaOdluke_1">28. studenog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Sp-5088/2019-9</izvorni_sadrzaj>
    <derivirana_varijabla naziv="DomainObject.Predmet.OdlukaRjesenje.Oznaka_1">Sp-5088/2019-9</derivirana_varijabla>
  </DomainObject.Predmet.OdlukaRjesenje.Oznaka>
  <DomainObject.Predmet.SudioniciListNaziv>
    <izvorni_sadrzaj>
      <item>EMMA FRANK</item>
      <item>Financijska agencija</item>
      <item>Hrvatski Telekom d.d.</item>
      <item>B2  KAPITAL d.o.o. za poslovne usluge</item>
    </izvorni_sadrzaj>
    <derivirana_varijabla naziv="DomainObject.Predmet.SudioniciListNaziv_1">
      <item>EMMA FRANK</item>
      <item>Financijska agencija</item>
      <item>Hrvatski Telekom d.d.</item>
      <item>B2  KAPITAL d.o.o. za poslovne usluge</item>
    </derivirana_varijabla>
  </DomainObject.Predmet.SudioniciListNaziv>
  <DomainObject.Predmet.SudioniciListAdressOIB>
    <izvorni_sadrzaj>
      <item>EMMA FRANK, OIB 27657022993, ZAGORSKA 154,31309 Grabovac</item>
      <item>Financijska agencija, OIB 85821130368, Ulica grada Vukovara 70,10000 Zagreb</item>
      <item>Hrvatski Telekom d.d., OIB 81793146560, Radnička cesta 21,10000 Zagreb</item>
      <item>B2  KAPITAL d.o.o. za poslovne usluge, OIB 57509775367, Radnička cesta 41,10000 Zagreb</item>
    </izvorni_sadrzaj>
    <derivirana_varijabla naziv="DomainObject.Predmet.SudioniciListAdressOIB_1">
      <item>EMMA FRANK, OIB 27657022993, ZAGORSKA 154,31309 Grabovac</item>
      <item>Financijska agencija, OIB 85821130368, Ulica grada Vukovara 70,10000 Zagreb</item>
      <item>Hrvatski Telekom d.d., OIB 81793146560, Radnička cesta 21,10000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27657022993</item>
      <item>, OIB 85821130368</item>
      <item>, OIB 81793146560</item>
      <item>, OIB 57509775367</item>
    </izvorni_sadrzaj>
    <derivirana_varijabla naziv="DomainObject.Predmet.SudioniciListNazivOIB_1">
      <item>, OIB 27657022993</item>
      <item>, OIB 85821130368</item>
      <item>, OIB 81793146560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Sp-5088/2019-2</izvorni_sadrzaj>
    <derivirana_varijabla naziv="DomainObject.PredzadnjaOdlukaIzPredmeta.Oznaka_1">Sp-5088/2019-2</derivirana_varijabla>
  </DomainObject.PredzadnjaOdlukaIzPredmeta.Oznaka>
  <DomainObject.PodaciZaPnopPredlozakOdluke.PodaciOrp.BrDanaBlok>
    <izvorni_sadrzaj>1342</izvorni_sadrzaj>
    <derivirana_varijabla naziv="DomainObject.PodaciZaPnopPredlozakOdluke.PodaciOrp.BrDanaBlok_1">1342</derivirana_varijabla>
  </DomainObject.PodaciZaPnopPredlozakOdluke.PodaciOrp.BrDanaBlok>
  <DomainObject.PodaciZaPnopPredlozakOdluke.PodaciOrp.NeizvrseneOsnove.PodaciUkupno.NenaplGlavnica>
    <izvorni_sadrzaj>2.373,37</izvorni_sadrzaj>
    <derivirana_varijabla naziv="DomainObject.PodaciZaPnopPredlozakOdluke.PodaciOrp.NeizvrseneOsnove.PodaciUkupno.NenaplGlavnica_1">2.373,37</derivirana_varijabla>
  </DomainObject.PodaciZaPnopPredlozakOdluke.PodaciOrp.NeizvrseneOsnove.PodaciUkupno.NenaplGlavnica>
  <DomainObject.Predmet.DatumPocetkaProcesa>
    <izvorni_sadrzaj>11. srpnja 2019.</izvorni_sadrzaj>
    <derivirana_varijabla naziv="DomainObject.Predmet.DatumPocetkaProcesa_1">11. srpnja 2019.</derivirana_varijabla>
  </DomainObject.Predmet.DatumPocetkaProcesa>
  <DomainObject.PodaciZaPnopPredlozakOdluke.NeizvrseneOsnoveZaPlacanjeOpis>
    <izvorni_sadrzaj>
1. osnova broj OVRV-1238/17, izdavatelja JAVNI BILJEŽNIK, KOVAČEV TATJANA, OSIJEK
- vjerovnik (1) HT d.d., Radnička cesta 21, Zagreb, Hrvatska, OIB: 81793146560
 zaprimljena 30.08.2017., glavnica 365,00, kamata 293,13, trošak 1.130,25
2. osnova broj OVRV-747/17, izdavatelja JAVNI BILJEŽNIK, KOVAČEV TATJANA, OSIJEK
- vjerovnik (1) B2 KAPITAL d.o.o., Radnička cesta 41, Zagreb, Hrvatska, OIB: 57509775367
 zaprimljena 25.05.2017., glavnica 2.008,37, kamata 592,81, trošak 956,25</izvorni_sadrzaj>
    <derivirana_varijabla naziv="DomainObject.PodaciZaPnopPredlozakOdluke.NeizvrseneOsnoveZaPlacanjeOpis_1">
1. osnova broj OVRV-1238/17, izdavatelja JAVNI BILJEŽNIK, KOVAČEV TATJANA, OSIJEK
- vjerovnik (1) HT d.d., Radnička cesta 21, Zagreb, Hrvatska, OIB: 81793146560
 zaprimljena 30.08.2017., glavnica 365,00, kamata 293,13, trošak 1.130,25
2. osnova broj OVRV-747/17, izdavatelja JAVNI BILJEŽNIK, KOVAČEV TATJANA, OSIJEK
- vjerovnik (1) B2 KAPITAL d.o.o., Radnička cesta 41, Zagreb, Hrvatska, OIB: 57509775367
 zaprimljena 25.05.2017., glavnica 2.008,37, kamata 592,81, trošak 956,25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147</properties:Words>
  <properties:Characters>847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2019-12-24T07:07:00Z</dcterms:created>
  <dc:creator>Sanela Maričić</dc:creator>
  <cp:lastModifiedBy>Ljiljana Dubovečak</cp:lastModifiedBy>
  <cp:lastPrinted>2019-12-24T07:06:00Z</cp:lastPrinted>
  <dcterms:modified xmlns:xsi="http://www.w3.org/2001/XMLSchema-instance" xsi:type="dcterms:W3CDTF">2019-12-24T07:08:00Z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- 5088-19.docx)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