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3d85" w14:paraId="e2c3d85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BE062B" w:rsidR="00C337A9" w:rsidRPr="00BE062B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BE062B">
        <w:t xml:space="preserve">Nekretnina </w:t>
      </w:r>
      <w:r w:rsidR="00BE062B" w:rsidRPr="00747605">
        <w:t>upisan</w:t>
      </w:r>
      <w:r w:rsidR="00BE062B">
        <w:t>a</w:t>
      </w:r>
      <w:r w:rsidR="00BE062B" w:rsidRPr="00747605">
        <w:t xml:space="preserve"> u zemljišne knjige Općinskog građanskog suda u Zagrebu, Zemljišnoknjižni odjel Zagreb, u zk.ul.br. 25409 k.o.</w:t>
      </w:r>
      <w:r w:rsidR="00BE062B">
        <w:t xml:space="preserve"> Grad Zagreb, z.k.č.br. 2502/18, koja čini ZK tijelo II – 120. Suvlasnički dio: 0,71/100 ETAŽNO VLASNIŠTVO (E-120), </w:t>
      </w:r>
      <w:r w:rsidR="00BE062B" w:rsidRPr="00BE062B">
        <w:rPr>
          <w:rFonts w:eastAsia="Calibri"/>
          <w:lang w:eastAsia="en-US"/>
        </w:rPr>
        <w:t>Garaža oznake 126 na nivou (-2) objekta, površine 21,79 m2, tržišne vrijednosti 175.100,00 kn</w:t>
      </w:r>
      <w:r w:rsidR="00D32037" w:rsidRPr="00BE062B">
        <w:rPr>
          <w:rFonts w:eastAsia="Calibri"/>
          <w:lang w:eastAsia="en-US"/>
        </w:rPr>
        <w:t xml:space="preserve">,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69112C">
        <w:rPr>
          <w:rFonts w:cs="Times New Roman" w:hAnsi="Times New Roman" w:ascii="Times New Roman"/>
          <w:sz w:val="24"/>
          <w:szCs w:val="24"/>
        </w:rPr>
        <w:t>,v.r.</w:t>
      </w:r>
    </w:p>
    <w:p w:rsidRDefault="0069112C" w:rsidP="00817FE3" w:rsidR="006911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69112C" w:rsidP="00817FE3" w:rsidR="0069112C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9112C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69112C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9112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0B2C11">
      <w:rPr>
        <w:rFonts w:cs="Times New Roman" w:hAnsi="Times New Roman" w:ascii="Times New Roman"/>
        <w:sz w:val="24"/>
        <w:szCs w:val="24"/>
      </w:rPr>
      <w:t>216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B2C11"/>
    <w:rsid w:val="000E038C"/>
    <w:rsid w:val="000E6FB3"/>
    <w:rsid w:val="0010758B"/>
    <w:rsid w:val="00150B51"/>
    <w:rsid w:val="001752DD"/>
    <w:rsid w:val="001D0EF0"/>
    <w:rsid w:val="002037E7"/>
    <w:rsid w:val="00232BA7"/>
    <w:rsid w:val="00255630"/>
    <w:rsid w:val="002A5838"/>
    <w:rsid w:val="002B4FBD"/>
    <w:rsid w:val="002C7AE9"/>
    <w:rsid w:val="003042FB"/>
    <w:rsid w:val="003E497C"/>
    <w:rsid w:val="00414B1E"/>
    <w:rsid w:val="0044483C"/>
    <w:rsid w:val="00492DA8"/>
    <w:rsid w:val="00496CF2"/>
    <w:rsid w:val="004C61FD"/>
    <w:rsid w:val="005018A4"/>
    <w:rsid w:val="005239C5"/>
    <w:rsid w:val="00550AB0"/>
    <w:rsid w:val="00580071"/>
    <w:rsid w:val="00587551"/>
    <w:rsid w:val="00602ED5"/>
    <w:rsid w:val="0069112C"/>
    <w:rsid w:val="006B749C"/>
    <w:rsid w:val="006F4E0B"/>
    <w:rsid w:val="007D6D79"/>
    <w:rsid w:val="007F62A2"/>
    <w:rsid w:val="00817FE3"/>
    <w:rsid w:val="00867B4F"/>
    <w:rsid w:val="008F5504"/>
    <w:rsid w:val="008F7260"/>
    <w:rsid w:val="0092426C"/>
    <w:rsid w:val="00983944"/>
    <w:rsid w:val="00A03A2B"/>
    <w:rsid w:val="00A734E4"/>
    <w:rsid w:val="00AA3504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91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11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11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11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91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11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11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11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E7400-AFB7-4859-84F4-8099FE30E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2018-07-16T07:15:00Z</dcterms:created>
  <dc:creator>Lea</dc:creator>
  <cp:lastModifiedBy>Matea Bizjak</cp:lastModifiedBy>
  <cp:lastPrinted>2018-07-16T08:57:00Z</cp:lastPrinted>
  <dcterms:modified xmlns:xsi="http://www.w3.org/2001/XMLSchema-instance" xsi:type="dcterms:W3CDTF">2018-07-16T08:57:00Z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