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337BA" w:rsidR="00184EEA" w:rsidP="00184EEA" w:rsidRDefault="00184EEA" w14:paraId="3dd5650" w14:textId="3dd5650">
      <w:pPr>
        <w:ind w:firstLine="708"/>
        <w:jc w:val="right"/>
        <w15:collapsed w:val="false"/>
      </w:pPr>
      <w:bookmarkStart w:name="_GoBack" w:id="0"/>
      <w:bookmarkEnd w:id="0"/>
      <w:r w:rsidRPr="007337BA">
        <w:t>1 St-</w:t>
      </w:r>
      <w:r w:rsidR="00C23ED6">
        <w:t>426/2019-22</w:t>
      </w:r>
    </w:p>
    <w:p w:rsidRPr="00D76C63" w:rsidR="00184EEA" w:rsidP="00184EEA" w:rsidRDefault="00184EEA">
      <w:pPr>
        <w:jc w:val="right"/>
        <w:rPr>
          <w:b/>
          <w:sz w:val="22"/>
          <w:szCs w:val="22"/>
        </w:rPr>
      </w:pPr>
    </w:p>
    <w:p w:rsidRPr="00D76C63" w:rsidR="00184EEA" w:rsidP="00184EEA" w:rsidRDefault="00184EEA">
      <w:pPr>
        <w:jc w:val="center"/>
        <w:rPr>
          <w:sz w:val="22"/>
          <w:szCs w:val="22"/>
        </w:rPr>
      </w:pPr>
    </w:p>
    <w:p w:rsidRPr="007337BA" w:rsidR="00184EEA" w:rsidP="00184EEA" w:rsidRDefault="00184EEA">
      <w:pPr>
        <w:jc w:val="center"/>
      </w:pPr>
      <w:r w:rsidRPr="007337BA">
        <w:t>TABLICA ISPITANIH TRAŽBINA</w:t>
      </w:r>
    </w:p>
    <w:p w:rsidRPr="007337BA" w:rsidR="00184EEA" w:rsidP="00184EEA" w:rsidRDefault="00184EEA">
      <w:pPr>
        <w:jc w:val="center"/>
      </w:pPr>
      <w:r w:rsidRPr="007337BA">
        <w:t xml:space="preserve">Po čl. 264. Stečajnog zakona </w:t>
      </w:r>
    </w:p>
    <w:p w:rsidRPr="007337BA" w:rsidR="00184EEA" w:rsidP="00184EEA" w:rsidRDefault="00184EEA">
      <w:pPr>
        <w:jc w:val="center"/>
      </w:pPr>
      <w:r w:rsidRPr="007337BA">
        <w:t>(</w:t>
      </w:r>
      <w:r>
        <w:t>I</w:t>
      </w:r>
      <w:r w:rsidRPr="007337BA">
        <w:t xml:space="preserve">spitno ročište od </w:t>
      </w:r>
      <w:r w:rsidR="00C23ED6">
        <w:t>6. ožujka</w:t>
      </w:r>
      <w:r w:rsidRPr="007337BA">
        <w:t xml:space="preserve"> 20</w:t>
      </w:r>
      <w:r w:rsidR="00C23ED6">
        <w:t>20</w:t>
      </w:r>
      <w:r w:rsidRPr="007337BA">
        <w:t xml:space="preserve">. u stečajnom postupku nad dužnikom </w:t>
      </w:r>
    </w:p>
    <w:p w:rsidRPr="007337BA" w:rsidR="00184EEA" w:rsidP="00D37052" w:rsidRDefault="00C23ED6">
      <w:pPr>
        <w:jc w:val="center"/>
      </w:pPr>
      <w:r>
        <w:t xml:space="preserve">Stečajna masa iza P.M. PLUS j.d.o.o. u stečaju, OIB </w:t>
      </w:r>
      <w:r w:rsidRPr="00261C82">
        <w:t>83874239587</w:t>
      </w:r>
      <w:r>
        <w:t>, Petrinjska 28, Zagreb</w:t>
      </w:r>
      <w:r w:rsidRPr="007337BA" w:rsidR="00184EEA">
        <w:t>)</w:t>
      </w:r>
    </w:p>
    <w:p w:rsidRPr="00D76C63" w:rsidR="00184EEA" w:rsidP="00184EEA" w:rsidRDefault="00184EEA">
      <w:pPr>
        <w:jc w:val="center"/>
        <w:rPr>
          <w:sz w:val="22"/>
          <w:szCs w:val="22"/>
        </w:rPr>
      </w:pPr>
    </w:p>
    <w:p w:rsidRPr="00D76C63" w:rsidR="00184EEA" w:rsidP="00184EEA" w:rsidRDefault="00184EEA">
      <w:pPr>
        <w:tabs>
          <w:tab w:val="left" w:pos="3686"/>
        </w:tabs>
        <w:rPr>
          <w:sz w:val="22"/>
          <w:szCs w:val="22"/>
        </w:rPr>
      </w:pPr>
    </w:p>
    <w:tbl>
      <w:tblPr>
        <w:tblW w:w="143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1008"/>
        <w:gridCol w:w="4374"/>
        <w:gridCol w:w="1984"/>
        <w:gridCol w:w="2098"/>
        <w:gridCol w:w="1701"/>
        <w:gridCol w:w="1559"/>
        <w:gridCol w:w="1599"/>
      </w:tblGrid>
      <w:tr w:rsidRPr="00D76C63" w:rsidR="00184EEA" w:rsidTr="00C23ED6">
        <w:tc>
          <w:tcPr>
            <w:tcW w:w="1008" w:type="dxa"/>
            <w:vAlign w:val="center"/>
          </w:tcPr>
          <w:p w:rsidRPr="00D76C63" w:rsidR="00184EEA" w:rsidP="0064312F" w:rsidRDefault="00184EEA">
            <w:pPr>
              <w:tabs>
                <w:tab w:val="left" w:pos="3686"/>
              </w:tabs>
              <w:jc w:val="center"/>
              <w:rPr>
                <w:bCs w:val="false"/>
                <w:sz w:val="22"/>
                <w:szCs w:val="22"/>
              </w:rPr>
            </w:pPr>
            <w:r w:rsidRPr="00D76C63">
              <w:rPr>
                <w:bCs w:val="false"/>
                <w:sz w:val="22"/>
                <w:szCs w:val="22"/>
              </w:rPr>
              <w:t>Redni broj / broj prijave</w:t>
            </w:r>
          </w:p>
        </w:tc>
        <w:tc>
          <w:tcPr>
            <w:tcW w:w="4374" w:type="dxa"/>
            <w:vAlign w:val="center"/>
          </w:tcPr>
          <w:p w:rsidRPr="00D76C63" w:rsidR="00184EEA" w:rsidP="0064312F" w:rsidRDefault="00184EEA">
            <w:pPr>
              <w:tabs>
                <w:tab w:val="left" w:pos="3686"/>
              </w:tabs>
              <w:jc w:val="center"/>
              <w:rPr>
                <w:bCs w:val="false"/>
                <w:sz w:val="22"/>
                <w:szCs w:val="22"/>
              </w:rPr>
            </w:pPr>
            <w:r w:rsidRPr="00D76C63">
              <w:rPr>
                <w:bCs w:val="false"/>
                <w:sz w:val="22"/>
                <w:szCs w:val="22"/>
              </w:rPr>
              <w:t>Vjerovnik</w:t>
            </w:r>
          </w:p>
        </w:tc>
        <w:tc>
          <w:tcPr>
            <w:tcW w:w="1984" w:type="dxa"/>
            <w:vAlign w:val="center"/>
          </w:tcPr>
          <w:p w:rsidRPr="00D76C63" w:rsidR="00184EEA" w:rsidP="0064312F" w:rsidRDefault="00184EEA">
            <w:pPr>
              <w:tabs>
                <w:tab w:val="left" w:pos="3686"/>
              </w:tabs>
              <w:jc w:val="center"/>
              <w:rPr>
                <w:bCs w:val="false"/>
                <w:sz w:val="22"/>
                <w:szCs w:val="22"/>
              </w:rPr>
            </w:pPr>
            <w:r w:rsidRPr="00D76C63">
              <w:rPr>
                <w:bCs w:val="false"/>
                <w:sz w:val="22"/>
                <w:szCs w:val="22"/>
              </w:rPr>
              <w:t>Iznos prijavljene</w:t>
            </w:r>
          </w:p>
          <w:p w:rsidRPr="00D76C63" w:rsidR="00184EEA" w:rsidP="0064312F" w:rsidRDefault="00184EEA">
            <w:pPr>
              <w:tabs>
                <w:tab w:val="left" w:pos="3686"/>
              </w:tabs>
              <w:jc w:val="center"/>
              <w:rPr>
                <w:bCs w:val="false"/>
                <w:sz w:val="22"/>
                <w:szCs w:val="22"/>
              </w:rPr>
            </w:pPr>
            <w:r w:rsidRPr="00D76C63">
              <w:rPr>
                <w:bCs w:val="false"/>
                <w:sz w:val="22"/>
                <w:szCs w:val="22"/>
              </w:rPr>
              <w:t>tražbine (kn)</w:t>
            </w:r>
          </w:p>
        </w:tc>
        <w:tc>
          <w:tcPr>
            <w:tcW w:w="2098" w:type="dxa"/>
            <w:vAlign w:val="center"/>
          </w:tcPr>
          <w:p w:rsidRPr="00D76C63" w:rsidR="00184EEA" w:rsidP="0064312F" w:rsidRDefault="00184EEA">
            <w:pPr>
              <w:tabs>
                <w:tab w:val="left" w:pos="3686"/>
              </w:tabs>
              <w:jc w:val="center"/>
              <w:rPr>
                <w:bCs w:val="false"/>
                <w:sz w:val="22"/>
                <w:szCs w:val="22"/>
              </w:rPr>
            </w:pPr>
            <w:r w:rsidRPr="00D76C63">
              <w:rPr>
                <w:iCs/>
                <w:sz w:val="22"/>
                <w:szCs w:val="22"/>
              </w:rPr>
              <w:t>Iznos utvrđene tražbine (kn)</w:t>
            </w:r>
          </w:p>
        </w:tc>
        <w:tc>
          <w:tcPr>
            <w:tcW w:w="1701" w:type="dxa"/>
            <w:vAlign w:val="center"/>
          </w:tcPr>
          <w:p w:rsidRPr="00D76C63" w:rsidR="00184EEA" w:rsidP="0064312F" w:rsidRDefault="00184EEA">
            <w:pPr>
              <w:tabs>
                <w:tab w:val="left" w:pos="3686"/>
              </w:tabs>
              <w:jc w:val="center"/>
              <w:rPr>
                <w:bCs w:val="false"/>
                <w:sz w:val="22"/>
                <w:szCs w:val="22"/>
              </w:rPr>
            </w:pPr>
            <w:r w:rsidRPr="00D76C63">
              <w:rPr>
                <w:iCs/>
                <w:sz w:val="22"/>
                <w:szCs w:val="22"/>
              </w:rPr>
              <w:t>Iznos osporene tražbine (kn)</w:t>
            </w:r>
          </w:p>
        </w:tc>
        <w:tc>
          <w:tcPr>
            <w:tcW w:w="1559" w:type="dxa"/>
            <w:vAlign w:val="center"/>
          </w:tcPr>
          <w:p w:rsidRPr="00D76C63" w:rsidR="00184EEA" w:rsidP="0064312F" w:rsidRDefault="00184EEA">
            <w:pPr>
              <w:tabs>
                <w:tab w:val="left" w:pos="3686"/>
              </w:tabs>
              <w:jc w:val="center"/>
              <w:rPr>
                <w:bCs w:val="false"/>
                <w:sz w:val="22"/>
                <w:szCs w:val="22"/>
              </w:rPr>
            </w:pPr>
            <w:r w:rsidRPr="00D76C63">
              <w:rPr>
                <w:iCs/>
                <w:sz w:val="22"/>
                <w:szCs w:val="22"/>
              </w:rPr>
              <w:t>Osporavatelj</w:t>
            </w:r>
          </w:p>
        </w:tc>
        <w:tc>
          <w:tcPr>
            <w:tcW w:w="1599" w:type="dxa"/>
            <w:vAlign w:val="center"/>
          </w:tcPr>
          <w:p w:rsidRPr="00D76C63" w:rsidR="00184EEA" w:rsidP="0064312F" w:rsidRDefault="00184EEA">
            <w:pPr>
              <w:tabs>
                <w:tab w:val="left" w:pos="3686"/>
              </w:tabs>
              <w:jc w:val="center"/>
              <w:rPr>
                <w:bCs w:val="false"/>
                <w:sz w:val="22"/>
                <w:szCs w:val="22"/>
              </w:rPr>
            </w:pPr>
            <w:r w:rsidRPr="00D76C63">
              <w:rPr>
                <w:sz w:val="22"/>
                <w:szCs w:val="22"/>
              </w:rPr>
              <w:t>Isplatni red</w:t>
            </w:r>
          </w:p>
        </w:tc>
      </w:tr>
      <w:tr w:rsidRPr="00D76C63" w:rsidR="00184EEA" w:rsidTr="00C23ED6">
        <w:trPr>
          <w:trHeight w:val="1181"/>
        </w:trPr>
        <w:tc>
          <w:tcPr>
            <w:tcW w:w="1008" w:type="dxa"/>
            <w:vAlign w:val="center"/>
          </w:tcPr>
          <w:p w:rsidRPr="00D76C63" w:rsidR="00184EEA" w:rsidP="0064312F" w:rsidRDefault="00960DFB">
            <w:pPr>
              <w:tabs>
                <w:tab w:val="left" w:pos="368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D76C63" w:rsidR="00184EEA">
              <w:rPr>
                <w:sz w:val="22"/>
                <w:szCs w:val="22"/>
              </w:rPr>
              <w:t>.</w:t>
            </w:r>
          </w:p>
        </w:tc>
        <w:tc>
          <w:tcPr>
            <w:tcW w:w="4374" w:type="dxa"/>
            <w:vAlign w:val="center"/>
          </w:tcPr>
          <w:p w:rsidR="00C23ED6" w:rsidP="00C23ED6" w:rsidRDefault="00C23ED6">
            <w:r w:rsidRPr="00BD3A85">
              <w:t>REPUBLIKA HRVATSKA, Ministar</w:t>
            </w:r>
            <w:r>
              <w:t xml:space="preserve">stvo financija, Porezna uprava, </w:t>
            </w:r>
          </w:p>
          <w:p w:rsidRPr="00D76C63" w:rsidR="00184EEA" w:rsidP="00C23ED6" w:rsidRDefault="00C23ED6">
            <w:pPr>
              <w:rPr>
                <w:bCs w:val="false"/>
                <w:sz w:val="22"/>
                <w:szCs w:val="22"/>
              </w:rPr>
            </w:pPr>
            <w:r w:rsidRPr="00BD3A85">
              <w:t xml:space="preserve">OIB: </w:t>
            </w:r>
            <w:r>
              <w:t>18683136487</w:t>
            </w:r>
          </w:p>
        </w:tc>
        <w:tc>
          <w:tcPr>
            <w:tcW w:w="1984" w:type="dxa"/>
            <w:vAlign w:val="center"/>
          </w:tcPr>
          <w:p w:rsidRPr="00D76C63" w:rsidR="00184EEA" w:rsidP="0064312F" w:rsidRDefault="00C23ED6">
            <w:pPr>
              <w:jc w:val="right"/>
              <w:rPr>
                <w:bCs w:val="false"/>
                <w:sz w:val="22"/>
                <w:szCs w:val="22"/>
              </w:rPr>
            </w:pPr>
            <w:r>
              <w:t>14.533,80</w:t>
            </w:r>
          </w:p>
        </w:tc>
        <w:tc>
          <w:tcPr>
            <w:tcW w:w="2098" w:type="dxa"/>
            <w:vAlign w:val="center"/>
          </w:tcPr>
          <w:p w:rsidRPr="00D76C63" w:rsidR="00184EEA" w:rsidP="0064312F" w:rsidRDefault="00C23ED6">
            <w:pPr>
              <w:jc w:val="right"/>
              <w:rPr>
                <w:bCs w:val="false"/>
                <w:sz w:val="22"/>
                <w:szCs w:val="22"/>
              </w:rPr>
            </w:pPr>
            <w:r>
              <w:t>14.533,80</w:t>
            </w:r>
          </w:p>
        </w:tc>
        <w:tc>
          <w:tcPr>
            <w:tcW w:w="1701" w:type="dxa"/>
            <w:vAlign w:val="center"/>
          </w:tcPr>
          <w:p w:rsidRPr="00D76C63" w:rsidR="00184EEA" w:rsidP="00960DFB" w:rsidRDefault="00960DFB">
            <w:pPr>
              <w:jc w:val="center"/>
              <w:rPr>
                <w:bCs w:val="false"/>
                <w:sz w:val="22"/>
                <w:szCs w:val="22"/>
              </w:rPr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Pr="00D76C63" w:rsidR="00184EEA" w:rsidP="0064312F" w:rsidRDefault="00960DFB">
            <w:pPr>
              <w:tabs>
                <w:tab w:val="left" w:pos="368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99" w:type="dxa"/>
            <w:vAlign w:val="center"/>
          </w:tcPr>
          <w:p w:rsidRPr="00D31CCD" w:rsidR="00184EEA" w:rsidP="00C23ED6" w:rsidRDefault="0012180E">
            <w:pPr>
              <w:tabs>
                <w:tab w:val="left" w:pos="3686"/>
              </w:tabs>
              <w:jc w:val="center"/>
            </w:pPr>
            <w:r>
              <w:t>I</w:t>
            </w:r>
            <w:r w:rsidRPr="00D31CCD" w:rsidR="00184EEA">
              <w:t>. viši</w:t>
            </w:r>
          </w:p>
        </w:tc>
      </w:tr>
      <w:tr w:rsidRPr="00D76C63" w:rsidR="00184EEA" w:rsidTr="00C23ED6">
        <w:trPr>
          <w:trHeight w:val="1181"/>
        </w:trPr>
        <w:tc>
          <w:tcPr>
            <w:tcW w:w="1008" w:type="dxa"/>
            <w:vAlign w:val="center"/>
          </w:tcPr>
          <w:p w:rsidRPr="00D76C63" w:rsidR="00184EEA" w:rsidP="0064312F" w:rsidRDefault="00960DFB">
            <w:pPr>
              <w:tabs>
                <w:tab w:val="left" w:pos="368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D76C63" w:rsidR="00184EEA">
              <w:rPr>
                <w:sz w:val="22"/>
                <w:szCs w:val="22"/>
              </w:rPr>
              <w:t>.</w:t>
            </w:r>
          </w:p>
        </w:tc>
        <w:tc>
          <w:tcPr>
            <w:tcW w:w="4374" w:type="dxa"/>
            <w:vAlign w:val="center"/>
          </w:tcPr>
          <w:p w:rsidR="00D37052" w:rsidP="0064312F" w:rsidRDefault="00D37052">
            <w:r w:rsidRPr="00BD3A85">
              <w:t>REPUBLIKA HRVATSKA, Ministar</w:t>
            </w:r>
            <w:r>
              <w:t xml:space="preserve">stvo financija, Porezna uprava, </w:t>
            </w:r>
          </w:p>
          <w:p w:rsidRPr="00D76C63" w:rsidR="00184EEA" w:rsidP="0064312F" w:rsidRDefault="00D37052">
            <w:r w:rsidRPr="00BD3A85">
              <w:t xml:space="preserve">OIB: </w:t>
            </w:r>
            <w:r>
              <w:t>18683136487</w:t>
            </w:r>
          </w:p>
        </w:tc>
        <w:tc>
          <w:tcPr>
            <w:tcW w:w="1984" w:type="dxa"/>
            <w:vAlign w:val="center"/>
          </w:tcPr>
          <w:p w:rsidRPr="00D76C63" w:rsidR="00184EEA" w:rsidP="0064312F" w:rsidRDefault="00C23ED6">
            <w:pPr>
              <w:jc w:val="right"/>
            </w:pPr>
            <w:r>
              <w:t>4.519,68</w:t>
            </w:r>
          </w:p>
        </w:tc>
        <w:tc>
          <w:tcPr>
            <w:tcW w:w="2098" w:type="dxa"/>
            <w:vAlign w:val="center"/>
          </w:tcPr>
          <w:p w:rsidRPr="00D76C63" w:rsidR="00184EEA" w:rsidP="0064312F" w:rsidRDefault="00C23ED6">
            <w:pPr>
              <w:jc w:val="right"/>
            </w:pPr>
            <w:r>
              <w:t>4.519,68</w:t>
            </w:r>
          </w:p>
        </w:tc>
        <w:tc>
          <w:tcPr>
            <w:tcW w:w="1701" w:type="dxa"/>
            <w:vAlign w:val="center"/>
          </w:tcPr>
          <w:p w:rsidRPr="00D76C63" w:rsidR="00184EEA" w:rsidP="00960DFB" w:rsidRDefault="00960DFB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Pr="00D76C63" w:rsidR="00184EEA" w:rsidP="0064312F" w:rsidRDefault="00960DFB">
            <w:pPr>
              <w:tabs>
                <w:tab w:val="left" w:pos="368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99" w:type="dxa"/>
            <w:vAlign w:val="center"/>
          </w:tcPr>
          <w:p w:rsidRPr="00D31CCD" w:rsidR="00184EEA" w:rsidP="0064312F" w:rsidRDefault="00184EEA">
            <w:pPr>
              <w:tabs>
                <w:tab w:val="left" w:pos="3686"/>
              </w:tabs>
              <w:jc w:val="center"/>
            </w:pPr>
            <w:r w:rsidRPr="00D31CCD">
              <w:t>I</w:t>
            </w:r>
            <w:r w:rsidRPr="00D31CCD" w:rsidR="00960DFB">
              <w:t>I</w:t>
            </w:r>
            <w:r w:rsidRPr="00D31CCD">
              <w:t>. viši</w:t>
            </w:r>
          </w:p>
        </w:tc>
      </w:tr>
    </w:tbl>
    <w:p w:rsidRPr="00D76C63" w:rsidR="00184EEA" w:rsidP="00184EEA" w:rsidRDefault="00184EEA">
      <w:pPr>
        <w:tabs>
          <w:tab w:val="left" w:pos="3686"/>
        </w:tabs>
        <w:jc w:val="center"/>
        <w:rPr>
          <w:sz w:val="22"/>
          <w:szCs w:val="22"/>
        </w:rPr>
      </w:pPr>
    </w:p>
    <w:p w:rsidRPr="00D76C63" w:rsidR="00184EEA" w:rsidP="00184EEA" w:rsidRDefault="00184EEA">
      <w:pPr>
        <w:tabs>
          <w:tab w:val="left" w:pos="3686"/>
        </w:tabs>
        <w:jc w:val="center"/>
        <w:rPr>
          <w:sz w:val="22"/>
          <w:szCs w:val="22"/>
        </w:rPr>
      </w:pPr>
    </w:p>
    <w:p w:rsidRPr="007337BA" w:rsidR="00184EEA" w:rsidP="00184EEA" w:rsidRDefault="00184EEA">
      <w:pPr>
        <w:tabs>
          <w:tab w:val="left" w:pos="3686"/>
        </w:tabs>
        <w:jc w:val="center"/>
      </w:pPr>
      <w:r w:rsidRPr="007337BA">
        <w:t>U Pazinu</w:t>
      </w:r>
      <w:r>
        <w:t>,</w:t>
      </w:r>
      <w:r w:rsidRPr="007337BA">
        <w:t xml:space="preserve"> </w:t>
      </w:r>
      <w:r w:rsidR="00C23ED6">
        <w:t>9. ožujka 2020.</w:t>
      </w:r>
      <w:r w:rsidRPr="007337BA">
        <w:t xml:space="preserve"> </w:t>
      </w:r>
    </w:p>
    <w:p w:rsidRPr="007337BA" w:rsidR="00184EEA" w:rsidP="00184EEA" w:rsidRDefault="00184EEA">
      <w:pPr>
        <w:tabs>
          <w:tab w:val="left" w:pos="3686"/>
        </w:tabs>
        <w:jc w:val="center"/>
      </w:pPr>
    </w:p>
    <w:p w:rsidRPr="007337BA" w:rsidR="00184EEA" w:rsidP="00184EEA" w:rsidRDefault="00C23ED6">
      <w:pPr>
        <w:tabs>
          <w:tab w:val="left" w:pos="3686"/>
        </w:tabs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Pr="007337BA" w:rsidR="00184EEA" w:rsidP="00184EEA" w:rsidRDefault="00184EEA">
      <w:pPr>
        <w:tabs>
          <w:tab w:val="left" w:pos="3686"/>
        </w:tabs>
        <w:jc w:val="center"/>
      </w:pPr>
      <w:r w:rsidRPr="007337BA">
        <w:tab/>
      </w:r>
      <w:r w:rsidRPr="007337BA">
        <w:tab/>
      </w:r>
      <w:r w:rsidRPr="007337BA">
        <w:tab/>
      </w:r>
      <w:r w:rsidRPr="007337BA">
        <w:tab/>
        <w:t xml:space="preserve">                                            </w:t>
      </w:r>
    </w:p>
    <w:p w:rsidR="00184EEA" w:rsidP="00184EEA" w:rsidRDefault="00184EEA">
      <w:pPr>
        <w:tabs>
          <w:tab w:val="left" w:pos="3686"/>
        </w:tabs>
        <w:ind w:left="4956" w:firstLine="708"/>
        <w:jc w:val="center"/>
        <w:rPr>
          <w:sz w:val="22"/>
          <w:szCs w:val="22"/>
        </w:rPr>
      </w:pPr>
      <w:r w:rsidRPr="007337BA">
        <w:t xml:space="preserve"> </w:t>
      </w:r>
      <w:r w:rsidRPr="007337BA">
        <w:tab/>
      </w:r>
      <w:r w:rsidRPr="007337BA">
        <w:tab/>
        <w:t xml:space="preserve">                        Damir Rabar</w:t>
      </w:r>
    </w:p>
    <w:p w:rsidRPr="00184EEA" w:rsidR="007854F3" w:rsidP="00184EEA" w:rsidRDefault="007854F3"/>
    <w:sectPr w:rsidRPr="00184EEA" w:rsidR="007854F3" w:rsidSect="00A055DC">
      <w:headerReference w:type="even" r:id="rId8"/>
      <w:headerReference w:type="default" r:id="rId9"/>
      <w:pgSz w:w="16838" w:h="11906" w:orient="landscape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029E9" w:rsidP="00F16E5B" w:rsidRDefault="002029E9">
      <w:r>
        <w:separator/>
      </w:r>
    </w:p>
  </w:endnote>
  <w:endnote w:type="continuationSeparator" w:id="0">
    <w:p w:rsidR="002029E9" w:rsidP="00F16E5B" w:rsidRDefault="002029E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029E9" w:rsidP="00F16E5B" w:rsidRDefault="002029E9">
      <w:r>
        <w:separator/>
      </w:r>
    </w:p>
  </w:footnote>
  <w:footnote w:type="continuationSeparator" w:id="0">
    <w:p w:rsidR="002029E9" w:rsidP="00F16E5B" w:rsidRDefault="002029E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29E9" w:rsidRDefault="002029E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029E9" w:rsidRDefault="002029E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29E9" w:rsidRDefault="002029E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1CCD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337BA" w:rsidR="00600FF5" w:rsidP="00600FF5" w:rsidRDefault="00600FF5">
    <w:pPr>
      <w:ind w:left="6372" w:firstLine="708"/>
      <w:jc w:val="right"/>
    </w:pPr>
    <w:r w:rsidRPr="007337BA">
      <w:t>1 St-</w:t>
    </w:r>
    <w:r>
      <w:t>187/2019-37</w:t>
    </w:r>
  </w:p>
  <w:p w:rsidR="002029E9" w:rsidP="007337BA" w:rsidRDefault="002029E9">
    <w:pPr>
      <w:jc w:val="right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7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E71"/>
    <w:rsid w:val="0001547D"/>
    <w:rsid w:val="00030BCD"/>
    <w:rsid w:val="00052E71"/>
    <w:rsid w:val="000B552C"/>
    <w:rsid w:val="000B6D84"/>
    <w:rsid w:val="000B7ECC"/>
    <w:rsid w:val="00106C5C"/>
    <w:rsid w:val="0012180E"/>
    <w:rsid w:val="00122F3E"/>
    <w:rsid w:val="001635F3"/>
    <w:rsid w:val="00184EEA"/>
    <w:rsid w:val="001A0D49"/>
    <w:rsid w:val="001E47EB"/>
    <w:rsid w:val="002006D2"/>
    <w:rsid w:val="002029E9"/>
    <w:rsid w:val="002140A2"/>
    <w:rsid w:val="002220EF"/>
    <w:rsid w:val="002550ED"/>
    <w:rsid w:val="002B5D84"/>
    <w:rsid w:val="002C253F"/>
    <w:rsid w:val="002F7912"/>
    <w:rsid w:val="003B33D8"/>
    <w:rsid w:val="00410D8D"/>
    <w:rsid w:val="004B259D"/>
    <w:rsid w:val="004B5C43"/>
    <w:rsid w:val="00554328"/>
    <w:rsid w:val="005602C9"/>
    <w:rsid w:val="00564195"/>
    <w:rsid w:val="00570ABC"/>
    <w:rsid w:val="00577C55"/>
    <w:rsid w:val="005A0F98"/>
    <w:rsid w:val="005C7ED5"/>
    <w:rsid w:val="00600FF5"/>
    <w:rsid w:val="00657C11"/>
    <w:rsid w:val="00663020"/>
    <w:rsid w:val="00674C57"/>
    <w:rsid w:val="006D6BEE"/>
    <w:rsid w:val="00707DBB"/>
    <w:rsid w:val="00725482"/>
    <w:rsid w:val="00731816"/>
    <w:rsid w:val="007337BA"/>
    <w:rsid w:val="00741FD0"/>
    <w:rsid w:val="007431E3"/>
    <w:rsid w:val="007540C3"/>
    <w:rsid w:val="0075663B"/>
    <w:rsid w:val="0076504E"/>
    <w:rsid w:val="00773A37"/>
    <w:rsid w:val="00782B51"/>
    <w:rsid w:val="007854F3"/>
    <w:rsid w:val="008067CE"/>
    <w:rsid w:val="008101BE"/>
    <w:rsid w:val="00872B17"/>
    <w:rsid w:val="00877198"/>
    <w:rsid w:val="008A08FB"/>
    <w:rsid w:val="009043D9"/>
    <w:rsid w:val="0091790C"/>
    <w:rsid w:val="00960DFB"/>
    <w:rsid w:val="00971AB2"/>
    <w:rsid w:val="00985388"/>
    <w:rsid w:val="00990D3D"/>
    <w:rsid w:val="009D39F4"/>
    <w:rsid w:val="009E0C0F"/>
    <w:rsid w:val="009F53DA"/>
    <w:rsid w:val="00A055DC"/>
    <w:rsid w:val="00A10B3A"/>
    <w:rsid w:val="00A71AB4"/>
    <w:rsid w:val="00A81BBD"/>
    <w:rsid w:val="00A90001"/>
    <w:rsid w:val="00AC73E2"/>
    <w:rsid w:val="00AE39DD"/>
    <w:rsid w:val="00B265F9"/>
    <w:rsid w:val="00BA46A4"/>
    <w:rsid w:val="00BB5F01"/>
    <w:rsid w:val="00BC2808"/>
    <w:rsid w:val="00BD2C46"/>
    <w:rsid w:val="00BD5DB2"/>
    <w:rsid w:val="00BE6923"/>
    <w:rsid w:val="00C23ED6"/>
    <w:rsid w:val="00C319A3"/>
    <w:rsid w:val="00CC19E5"/>
    <w:rsid w:val="00CF09BE"/>
    <w:rsid w:val="00CF7F7F"/>
    <w:rsid w:val="00D14EE3"/>
    <w:rsid w:val="00D31CCD"/>
    <w:rsid w:val="00D37052"/>
    <w:rsid w:val="00D60D47"/>
    <w:rsid w:val="00D6299E"/>
    <w:rsid w:val="00D71E18"/>
    <w:rsid w:val="00D75C8A"/>
    <w:rsid w:val="00D76C63"/>
    <w:rsid w:val="00DA03D4"/>
    <w:rsid w:val="00DD5D7D"/>
    <w:rsid w:val="00DD66DA"/>
    <w:rsid w:val="00DF0001"/>
    <w:rsid w:val="00E2428F"/>
    <w:rsid w:val="00ED227F"/>
    <w:rsid w:val="00EE7F88"/>
    <w:rsid w:val="00F16E5B"/>
    <w:rsid w:val="00F601AA"/>
    <w:rsid w:val="00FE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6C6B23AB-6A6C-482F-8D60-4F080BED29B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2140A2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052E71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052E7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052E71"/>
  </w:style>
  <w:style w:type="paragraph" w:styleId="Podnoje">
    <w:name w:val="footer"/>
    <w:basedOn w:val="Normal"/>
    <w:link w:val="PodnojeChar"/>
    <w:uiPriority w:val="99"/>
    <w:unhideWhenUsed/>
    <w:rsid w:val="00F16E5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16E5B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E0C0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E0C0F"/>
    <w:rPr>
      <w:rFonts w:ascii="Tahoma" w:hAnsi="Tahoma" w:eastAsia="Times New Roman" w:cs="Tahoma"/>
      <w:bCs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75C8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75C8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75C8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75C8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75C8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221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226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9. ožujka 2020.</izvorni_sadrzaj>
    <derivirana_varijabla naziv="DomainObject.DatumDonosenjaOdluke_1">9. ožujka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ispitanih tražbina</izvorni_sadrzaj>
    <derivirana_varijabla naziv="DomainObject.Primjedba_1">Tablica ispitanih tražbina</derivirana_varijabla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2019.</izvorni_sadrzaj>
    <derivirana_varijabla naziv="DomainObject.Predmet.DatumOsnivanja_1">28.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St-426/2019</izvorni_sadrzaj>
    <derivirana_varijabla naziv="DomainObject.Predmet.OznakaBroj_1">St-426/2019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P. M. PLUS d.o.o. u stečaju, Zagreb</izvorni_sadrzaj>
    <derivirana_varijabla naziv="DomainObject.Predmet.ProtustrankaFormated_1">  Stečajna masa iza P. M. PLUS d.o.o. u stečaju, Zagreb</derivirana_varijabla>
  </DomainObject.Predmet.ProtustrankaFormated>
  <DomainObject.Predmet.ProtustrankaFormatedOIB>
    <izvorni_sadrzaj>  Stečajna masa iza P. M. PLUS d.o.o. u stečaju, Zagreb, OIB 83874239587</izvorni_sadrzaj>
    <derivirana_varijabla naziv="DomainObject.Predmet.ProtustrankaFormatedOIB_1">  Stečajna masa iza P. M. PLUS d.o.o. u stečaju, Zagreb, OIB 83874239587</derivirana_varijabla>
  </DomainObject.Predmet.ProtustrankaFormatedOIB>
  <DomainObject.Predmet.ProtustrankaFormatedWithAdress>
    <izvorni_sadrzaj> Stečajna masa iza P. M. PLUS d.o.o. u stečaju, Zagreb, Petrinjska 28, 10000 Zagreb</izvorni_sadrzaj>
    <derivirana_varijabla naziv="DomainObject.Predmet.ProtustrankaFormatedWithAdress_1"> Stečajna masa iza P. M. PLUS d.o.o. u stečaju, Zagreb, Petrinjska 28, 10000 Zagreb</derivirana_varijabla>
  </DomainObject.Predmet.ProtustrankaFormatedWithAdress>
  <DomainObject.Predmet.ProtustrankaFormatedWithAdressOIB>
    <izvorni_sadrzaj> Stečajna masa iza P. M. PLUS d.o.o. u stečaju, Zagreb, OIB 83874239587, Petrinjska 28, 10000 Zagreb</izvorni_sadrzaj>
    <derivirana_varijabla naziv="DomainObject.Predmet.ProtustrankaFormatedWithAdressOIB_1"> Stečajna masa iza P. M. PLUS d.o.o. u stečaju, Zagreb, OIB 83874239587, Petrinjska 28, 10000 Zagreb</derivirana_varijabla>
  </DomainObject.Predmet.ProtustrankaFormatedWithAdressOIB>
  <DomainObject.Predmet.ProtustrankaWithAdress>
    <izvorni_sadrzaj>Stečajna masa iza P. M. PLUS d.o.o. u stečaju, Zagreb Petrinjska 28, 10000 Zagreb</izvorni_sadrzaj>
    <derivirana_varijabla naziv="DomainObject.Predmet.ProtustrankaWithAdress_1">Stečajna masa iza P. M. PLUS d.o.o. u stečaju, Zagreb Petrinjska 28, 10000 Zagreb</derivirana_varijabla>
  </DomainObject.Predmet.ProtustrankaWithAdress>
  <DomainObject.Predmet.ProtustrankaWithAdressOIB>
    <izvorni_sadrzaj>Stečajna masa iza P. M. PLUS d.o.o. u stečaju, Zagreb, OIB 83874239587, Petrinjska 28, 10000 Zagreb</izvorni_sadrzaj>
    <derivirana_varijabla naziv="DomainObject.Predmet.ProtustrankaWithAdressOIB_1">Stečajna masa iza P. M. PLUS d.o.o. u stečaju, Zagreb, OIB 83874239587, Petrinjska 28, 10000 Zagreb</derivirana_varijabla>
  </DomainObject.Predmet.ProtustrankaWithAdressOIB>
  <DomainObject.Predmet.ProtustrankaNazivFormated>
    <izvorni_sadrzaj>Stečajna masa iza P. M. PLUS d.o.o. u stečaju, Zagreb</izvorni_sadrzaj>
    <derivirana_varijabla naziv="DomainObject.Predmet.ProtustrankaNazivFormated_1">Stečajna masa iza P. M. PLUS d.o.o. u stečaju, Zagreb</derivirana_varijabla>
  </DomainObject.Predmet.ProtustrankaNazivFormated>
  <DomainObject.Predmet.ProtustrankaNazivFormatedOIB>
    <izvorni_sadrzaj>Stečajna masa iza P. M. PLUS d.o.o. u stečaju, Zagreb, OIB 83874239587</izvorni_sadrzaj>
    <derivirana_varijabla naziv="DomainObject.Predmet.ProtustrankaNazivFormatedOIB_1">Stečajna masa iza P. M. PLUS d.o.o. u stečaju, Zagreb, OIB 83874239587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</izvorni_sadrzaj>
    <derivirana_varijabla naziv="DomainObject.Predmet.StrankaFormated_1">  Stečajni upravitelj Ivan Gjurašić</derivirana_varijabla>
  </DomainObject.Predmet.StrankaFormated>
  <DomainObject.Predmet.StrankaFormatedOIB>
    <izvorni_sadrzaj>  Stečajni upravitelj Ivan Gjurašić, OIB 66025260916</izvorni_sadrzaj>
    <derivirana_varijabla naziv="DomainObject.Predmet.StrankaFormatedOIB_1">  Stečajni upravitelj Ivan Gjurašić, OIB 66025260916</derivirana_varijabla>
  </DomainObject.Predmet.StrankaFormatedOIB>
  <DomainObject.Predmet.StrankaFormatedWithAdress>
    <izvorni_sadrzaj> Stečajni upravitelj Ivan Gjurašić, Petrinjska 28, 10000 Zagreb</izvorni_sadrzaj>
    <derivirana_varijabla naziv="DomainObject.Predmet.StrankaFormatedWithAdress_1"> Stečajni upravitelj Ivan Gjurašić, Petrinjska 28, 10000 Zagreb</derivirana_varijabla>
  </DomainObject.Predmet.StrankaFormatedWithAdress>
  <DomainObject.Predmet.StrankaFormatedWithAdressOIB>
    <izvorni_sadrzaj> Stečajni upravitelj Ivan Gjurašić, OIB 66025260916, Petrinjska 28, 10000 Zagreb</izvorni_sadrzaj>
    <derivirana_varijabla naziv="DomainObject.Predmet.StrankaFormatedWithAdressOIB_1"> Stečajni upravitelj Ivan Gjurašić, OIB 66025260916, Petrinjska 28, 10000 Zagreb</derivirana_varijabla>
  </DomainObject.Predmet.StrankaFormatedWithAdressOIB>
  <DomainObject.Predmet.StrankaWithAdress>
    <izvorni_sadrzaj>Stečajni upravitelj Ivan Gjurašić Petrinjska 28,10000 Zagreb</izvorni_sadrzaj>
    <derivirana_varijabla naziv="DomainObject.Predmet.StrankaWithAdress_1">Stečajni upravitelj Ivan Gjurašić Petrinjska 28,10000 Zagreb</derivirana_varijabla>
  </DomainObject.Predmet.StrankaWithAdress>
  <DomainObject.Predmet.StrankaWithAdressOIB>
    <izvorni_sadrzaj>Stečajni upravitelj Ivan Gjurašić, OIB 66025260916, Petrinjska 28,10000 Zagreb</izvorni_sadrzaj>
    <derivirana_varijabla naziv="DomainObject.Predmet.StrankaWithAdressOIB_1">Stečajni upravitelj Ivan Gjurašić, OIB 66025260916, Petrinjska 28,10000 Zagreb</derivirana_varijabla>
  </DomainObject.Predmet.StrankaWithAdressOIB>
  <DomainObject.Predmet.StrankaNazivFormated>
    <izvorni_sadrzaj>Stečajni upravitelj Ivan Gjurašić</izvorni_sadrzaj>
    <derivirana_varijabla naziv="DomainObject.Predmet.StrankaNazivFormated_1">Stečajni upravitelj Ivan Gjurašić</derivirana_varijabla>
  </DomainObject.Predmet.StrankaNazivFormated>
  <DomainObject.Predmet.StrankaNazivFormatedOIB>
    <izvorni_sadrzaj>Stečajni upravitelj Ivan Gjurašić, OIB 66025260916</izvorni_sadrzaj>
    <derivirana_varijabla naziv="DomainObject.Predmet.StrankaNazivFormatedOIB_1">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385123.04</izvorni_sadrzaj>
    <derivirana_varijabla naziv="DomainObject.Predmet.TrenutnaVrijednost_1">385123.04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Karin Vicel</izvorni_sadrzaj>
    <derivirana_varijabla naziv="DomainObject.Predmet.Zapisnicar_1">Karin Vicel</derivirana_varijabla>
  </DomainObject.Predmet.Zapisnicar>
  <DomainObject.Predmet.StrankaListFormated>
    <izvorni_sadrzaj>
      <item>Stečajni upravitelj Ivan Gjurašić</item>
    </izvorni_sadrzaj>
    <derivirana_varijabla naziv="DomainObject.Predmet.StrankaListFormated_1">
      <item>Stečajni upravitelj Ivan Gjurašić</item>
    </derivirana_varijabla>
  </DomainObject.Predmet.StrankaListFormated>
  <DomainObject.Predmet.StrankaListFormatedOIB>
    <izvorni_sadrzaj>
      <item>Stečajni upravitelj Ivan Gjurašić, OIB 66025260916</item>
    </izvorni_sadrzaj>
    <derivirana_varijabla naziv="DomainObject.Predmet.StrankaListFormatedOIB_1">
      <item>Stečajni upravitelj Ivan Gjurašić, OIB 66025260916</item>
    </derivirana_varijabla>
  </DomainObject.Predmet.StrankaListFormatedOIB>
  <DomainObject.Predmet.StrankaListFormatedWithAdress>
    <izvorni_sadrzaj>
      <item>Stečajni upravitelj Ivan Gjurašić, Petrinjska 28, 10000 Zagreb</item>
    </izvorni_sadrzaj>
    <derivirana_varijabla naziv="DomainObject.Predmet.StrankaListFormatedWithAdress_1">
      <item>Stečajni upravitelj Ivan Gjurašić, Petrinjska 28, 10000 Zagreb</item>
    </derivirana_varijabla>
  </DomainObject.Predmet.StrankaListFormatedWithAdress>
  <DomainObject.Predmet.StrankaListFormatedWithAdressOIB>
    <izvorni_sadrzaj>
      <item>Stečajni upravitelj Ivan Gjurašić, OIB 66025260916, Petrinjska 28, 10000 Zagreb</item>
    </izvorni_sadrzaj>
    <derivirana_varijabla naziv="DomainObject.Predmet.StrankaListFormatedWithAdressOIB_1">
      <item>Stečajni upravitelj Ivan Gjurašić, OIB 66025260916, Petrinjska 28, 10000 Zagreb</item>
    </derivirana_varijabla>
  </DomainObject.Predmet.StrankaListFormatedWithAdressOIB>
  <DomainObject.Predmet.StrankaListNazivFormated>
    <izvorni_sadrzaj>
      <item>Stečajni upravitelj Ivan Gjurašić</item>
    </izvorni_sadrzaj>
    <derivirana_varijabla naziv="DomainObject.Predmet.StrankaListNazivFormated_1">
      <item>Stečajni upravitelj Ivan Gjurašić</item>
    </derivirana_varijabla>
  </DomainObject.Predmet.StrankaListNazivFormated>
  <DomainObject.Predmet.StrankaListNazivFormatedOIB>
    <izvorni_sadrzaj>
      <item>Stečajni upravitelj Ivan Gjurašić, OIB 66025260916</item>
    </izvorni_sadrzaj>
    <derivirana_varijabla naziv="DomainObject.Predmet.StrankaListNazivFormatedOIB_1">
      <item>Stečajni upravitelj Ivan Gjurašić, OIB 66025260916</item>
    </derivirana_varijabla>
  </DomainObject.Predmet.StrankaListNazivFormatedOIB>
  <DomainObject.Predmet.ProtuStrankaListFormated>
    <izvorni_sadrzaj>
      <item>Stečajna masa iza P. M. PLUS d.o.o. u stečaju, Zagreb</item>
    </izvorni_sadrzaj>
    <derivirana_varijabla naziv="DomainObject.Predmet.ProtuStrankaListFormated_1">
      <item>Stečajna masa iza P. M. PLUS d.o.o. u stečaju, Zagreb</item>
    </derivirana_varijabla>
  </DomainObject.Predmet.ProtuStrankaListFormated>
  <DomainObject.Predmet.ProtuStrankaListFormatedOIB>
    <izvorni_sadrzaj>
      <item>Stečajna masa iza P. M. PLUS d.o.o. u stečaju, Zagreb, OIB 83874239587</item>
    </izvorni_sadrzaj>
    <derivirana_varijabla naziv="DomainObject.Predmet.ProtuStrankaListFormatedOIB_1">
      <item>Stečajna masa iza P. M. PLUS d.o.o. u stečaju, Zagreb, OIB 83874239587</item>
    </derivirana_varijabla>
  </DomainObject.Predmet.ProtuStrankaListFormatedOIB>
  <DomainObject.Predmet.ProtuStrankaListFormatedWithAdress>
    <izvorni_sadrzaj>
      <item>Stečajna masa iza P. M. PLUS d.o.o. u stečaju, Zagreb, Petrinjska 28, 10000 Zagreb</item>
    </izvorni_sadrzaj>
    <derivirana_varijabla naziv="DomainObject.Predmet.ProtuStrankaListFormatedWithAdress_1">
      <item>Stečajna masa iza P. M. PLUS d.o.o. u stečaju, Zagreb, Petrinjska 28, 10000 Zagreb</item>
    </derivirana_varijabla>
  </DomainObject.Predmet.ProtuStrankaListFormatedWithAdress>
  <DomainObject.Predmet.ProtuStrankaListFormatedWithAdressOIB>
    <izvorni_sadrzaj>
      <item>Stečajna masa iza P. M. PLUS d.o.o. u stečaju, Zagreb, OIB 83874239587, Petrinjska 28, 10000 Zagreb</item>
    </izvorni_sadrzaj>
    <derivirana_varijabla naziv="DomainObject.Predmet.ProtuStrankaListFormatedWithAdressOIB_1">
      <item>Stečajna masa iza P. M. PLUS d.o.o. u stečaju, Zagreb, OIB 83874239587, Petrinjska 28, 10000 Zagreb</item>
    </derivirana_varijabla>
  </DomainObject.Predmet.ProtuStrankaListFormatedWithAdressOIB>
  <DomainObject.Predmet.ProtuStrankaListNazivFormated>
    <izvorni_sadrzaj>
      <item>Stečajna masa iza P. M. PLUS d.o.o. u stečaju, Zagreb</item>
    </izvorni_sadrzaj>
    <derivirana_varijabla naziv="DomainObject.Predmet.ProtuStrankaListNazivFormated_1">
      <item>Stečajna masa iza P. M. PLUS d.o.o. u stečaju, Zagreb</item>
    </derivirana_varijabla>
  </DomainObject.Predmet.ProtuStrankaListNazivFormated>
  <DomainObject.Predmet.ProtuStrankaListNazivFormatedOIB>
    <izvorni_sadrzaj>
      <item>Stečajna masa iza P. M. PLUS d.o.o. u stečaju, Zagreb, OIB 83874239587</item>
    </izvorni_sadrzaj>
    <derivirana_varijabla naziv="DomainObject.Predmet.ProtuStrankaListNazivFormatedOIB_1">
      <item>Stečajna masa iza P. M. PLUS d.o.o. u stečaju, Zagreb, OIB 83874239587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ožujka 2020.</izvorni_sadrzaj>
    <derivirana_varijabla naziv="DomainObject.Datum_1">9. ožujka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</izvorni_sadrzaj>
    <derivirana_varijabla naziv="DomainObject.Predmet.StrankaIDrugi_1">Stečajni upravitelj Ivan Gjurašić</derivirana_varijabla>
  </DomainObject.Predmet.StrankaIDrugi>
  <DomainObject.Predmet.ProtustrankaIDrugi>
    <izvorni_sadrzaj>Stečajna masa iza P. M. PLUS d.o.o. u stečaju, Zagreb</izvorni_sadrzaj>
    <derivirana_varijabla naziv="DomainObject.Predmet.ProtustrankaIDrugi_1">Stečajna masa iza P. M. PLUS d.o.o. u stečaju, Zagreb</derivirana_varijabla>
  </DomainObject.Predmet.ProtustrankaIDrugi>
  <DomainObject.Predmet.StrankaIDrugiAdressOIB>
    <izvorni_sadrzaj>Stečajni upravitelj Ivan Gjurašić, OIB 66025260916, Petrinjska 28, 10000 Zagreb</izvorni_sadrzaj>
    <derivirana_varijabla naziv="DomainObject.Predmet.StrankaIDrugiAdressOIB_1">Stečajni upravitelj Ivan Gjurašić, OIB 66025260916, Petrinjska 28, 10000 Zagreb</derivirana_varijabla>
  </DomainObject.Predmet.StrankaIDrugiAdressOIB>
  <DomainObject.Predmet.ProtustrankaIDrugiAdressOIB>
    <izvorni_sadrzaj>Stečajna masa iza P. M. PLUS d.o.o. u stečaju, Zagreb, OIB 83874239587, Petrinjska 28, 10000 Zagreb</izvorni_sadrzaj>
    <derivirana_varijabla naziv="DomainObject.Predmet.ProtustrankaIDrugiAdressOIB_1">Stečajna masa iza P. M. PLUS d.o.o. u stečaju, Zagreb, OIB 83874239587,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Stečajni upravitelj Ivan Gjurašić</item>
      <item>Stečajna masa iza P. M. PLUS d.o.o. u stečaju, Zagreb</item>
    </izvorni_sadrzaj>
    <derivirana_varijabla naziv="DomainObject.Predmet.SudioniciListNaziv_1">
      <item>Stečajni upravitelj Ivan Gjurašić</item>
      <item>Stečajna masa iza P. M. PLUS d.o.o. u stečaju, Zagreb</item>
    </derivirana_varijabla>
  </DomainObject.Predmet.SudioniciListNaziv>
  <DomainObject.Predmet.SudioniciListAdressOIB>
    <izvorni_sadrzaj>
      <item>Stečajni upravitelj Ivan Gjurašić, OIB 66025260916, Petrinjska 28,10000 Zagreb</item>
      <item>Stečajna masa iza P. M. PLUS d.o.o. u stečaju, Zagreb, OIB 83874239587, Petrinjska 28,10000 Zagreb</item>
    </izvorni_sadrzaj>
    <derivirana_varijabla naziv="DomainObject.Predmet.SudioniciListAdressOIB_1">
      <item>Stečajni upravitelj Ivan Gjurašić, OIB 66025260916, Petrinjska 28,10000 Zagreb</item>
      <item>Stečajna masa iza P. M. PLUS d.o.o. u stečaju, Zagreb, OIB 83874239587,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66025260916</item>
      <item>, OIB 83874239587</item>
    </izvorni_sadrzaj>
    <derivirana_varijabla naziv="DomainObject.Predmet.SudioniciListNazivOIB_1">
      <item>, OIB 66025260916</item>
      <item>, OIB 83874239587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prosinca 2019.</izvorni_sadrzaj>
    <derivirana_varijabla naziv="DomainObject.PredzadnjaOdlukaIzPredmeta.DatumDonosenjaOdluke_1">24. prosinca 2019.</derivirana_varijabla>
  </DomainObject.PredzadnjaOdlukaIzPredmeta.DatumDonosenjaOdluke>
  <DomainObject.PredzadnjaOdlukaIzPredmeta.Oznaka>
    <izvorni_sadrzaj>St-426/2019-16</izvorni_sadrzaj>
    <derivirana_varijabla naziv="DomainObject.PredzadnjaOdlukaIzPredmeta.Oznaka_1">St-426/2019-16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studenog 2019.</izvorni_sadrzaj>
    <derivirana_varijabla naziv="DomainObject.Predmet.DatumPocetkaProcesa_1">6.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06D906-7328-4C79-A47D-39A37DA33CA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94</properties:Words>
  <properties:Characters>565</properties:Characters>
  <properties:Lines>47</properties:Lines>
  <properties:Paragraphs>32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715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2020-03-09T10:45:00Z</dcterms:created>
  <dc:creator>Jasmina Matika</dc:creator>
  <cp:lastModifiedBy>Karin Vicel</cp:lastModifiedBy>
  <cp:lastPrinted>2020-03-09T10:44:00Z</cp:lastPrinted>
  <dcterms:modified xmlns:xsi="http://www.w3.org/2001/XMLSchema-instance" xsi:type="dcterms:W3CDTF">2020-03-09T11:27:00Z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Ostalo (TABLICA SUCA O ISPITANIM TRAŽBINAMA.docx)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