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2519" w14:paraId="d5d2519" w:rsidRDefault="00911CBF" w:rsidP="00910611" w:rsidR="00911C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CBF" w:rsidP="00910611" w:rsidR="00911CBF">
      <w:r>
        <w:rPr>
          <w:rFonts w:eastAsia="MS Mincho"/>
          <w:szCs w:val="24"/>
        </w:rPr>
        <w:t>REPUBLIKA HRVATSKA</w:t>
      </w:r>
    </w:p>
    <w:p w:rsidRDefault="00911CBF" w:rsidP="00910611" w:rsidR="00911CBF">
      <w:r>
        <w:rPr>
          <w:rFonts w:eastAsia="MS Mincho"/>
          <w:szCs w:val="24"/>
        </w:rPr>
        <w:t>TRGOVAČKI SUD U RIJECI</w:t>
      </w:r>
    </w:p>
    <w:p w:rsidRDefault="00911CBF" w:rsidR="00911C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55F5F" w:rsidRPr="00920E96">
        <w:rPr>
          <w:rFonts w:cs="Times New Roman" w:hAnsi="Times New Roman" w:ascii="Times New Roman"/>
          <w:sz w:val="24"/>
          <w:szCs w:val="24"/>
        </w:rPr>
        <w:t>ELIZABETA promet roba i usluga d. o. o. Rijeka (Grad Rijeka), Verdieva 6, MBS: 040050611 OIB: 33202608196</w:t>
      </w:r>
      <w:r w:rsidRPr="00920E96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920E96">
        <w:rPr>
          <w:rFonts w:cs="Times New Roman" w:hAnsi="Times New Roman" w:ascii="Times New Roman"/>
          <w:sz w:val="24"/>
          <w:szCs w:val="24"/>
        </w:rPr>
        <w:t>21</w:t>
      </w:r>
      <w:r w:rsidRPr="00920E96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920E9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I.</w:t>
      </w:r>
      <w:r w:rsidRPr="00920E96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920E96">
        <w:rPr>
          <w:rFonts w:cs="Times New Roman" w:hAnsi="Times New Roman" w:ascii="Times New Roman"/>
          <w:sz w:val="24"/>
          <w:szCs w:val="24"/>
        </w:rPr>
        <w:t xml:space="preserve"> </w:t>
      </w:r>
      <w:r w:rsidR="00B55F5F" w:rsidRPr="00920E96">
        <w:rPr>
          <w:rFonts w:cs="Times New Roman" w:hAnsi="Times New Roman" w:ascii="Times New Roman"/>
          <w:sz w:val="24"/>
          <w:szCs w:val="24"/>
        </w:rPr>
        <w:t>ELIZABETA promet roba i usluga d. o. o. Rijeka (Grad Rijeka), Verdieva 6, MBS: 040050611 OIB: 33202608196</w:t>
      </w:r>
      <w:r w:rsidRPr="00920E96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920E96">
        <w:rPr>
          <w:rFonts w:cs="Times New Roman" w:hAnsi="Times New Roman" w:ascii="Times New Roman"/>
          <w:sz w:val="24"/>
          <w:szCs w:val="24"/>
        </w:rPr>
        <w:t>21</w:t>
      </w:r>
      <w:r w:rsidRPr="00920E96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920E96">
        <w:rPr>
          <w:rFonts w:cs="Times New Roman" w:hAnsi="Times New Roman" w:ascii="Times New Roman"/>
          <w:sz w:val="24"/>
          <w:szCs w:val="24"/>
        </w:rPr>
        <w:t xml:space="preserve">ožujka </w:t>
      </w:r>
      <w:r w:rsidRPr="00920E96">
        <w:rPr>
          <w:rFonts w:cs="Times New Roman" w:hAnsi="Times New Roman" w:ascii="Times New Roman"/>
          <w:sz w:val="24"/>
          <w:szCs w:val="24"/>
        </w:rPr>
        <w:t>2016. u 1</w:t>
      </w:r>
      <w:r w:rsidR="00920E96">
        <w:rPr>
          <w:rFonts w:cs="Times New Roman" w:hAnsi="Times New Roman" w:ascii="Times New Roman"/>
          <w:sz w:val="24"/>
          <w:szCs w:val="24"/>
        </w:rPr>
        <w:t>4</w:t>
      </w:r>
      <w:r w:rsidRPr="00920E96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920E96">
        <w:rPr>
          <w:rFonts w:cs="Times New Roman" w:hAnsi="Times New Roman" w:ascii="Times New Roman"/>
          <w:sz w:val="24"/>
          <w:szCs w:val="24"/>
        </w:rPr>
        <w:t>s</w:t>
      </w:r>
      <w:r w:rsidRPr="00920E96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920E96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920E96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II.</w:t>
      </w:r>
      <w:r w:rsidRPr="00920E96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55F5F" w:rsidRPr="00920E96">
        <w:rPr>
          <w:rFonts w:cs="Times New Roman" w:hAnsi="Times New Roman" w:ascii="Times New Roman"/>
          <w:sz w:val="24"/>
          <w:szCs w:val="24"/>
        </w:rPr>
        <w:t xml:space="preserve"> Mirjana Gašparović, OIB: 36691101554, Podšupera 55, Crikvenica</w:t>
      </w:r>
      <w:r w:rsidRPr="00920E96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55F5F" w:rsidP="00E10AC9" w:rsidR="00B55F5F" w:rsidRPr="00920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III.</w:t>
      </w:r>
      <w:r w:rsidRPr="00920E96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920E96">
        <w:rPr>
          <w:rFonts w:cs="Times New Roman" w:hAnsi="Times New Roman" w:ascii="Times New Roman"/>
          <w:sz w:val="24"/>
          <w:szCs w:val="24"/>
        </w:rPr>
        <w:t xml:space="preserve"> </w:t>
      </w:r>
      <w:r w:rsidR="00B55F5F" w:rsidRPr="00920E96">
        <w:rPr>
          <w:rFonts w:cs="Times New Roman" w:hAnsi="Times New Roman" w:ascii="Times New Roman"/>
          <w:sz w:val="24"/>
          <w:szCs w:val="24"/>
        </w:rPr>
        <w:t>ELIZABETA promet roba i usluga d. o. o. Rijeka (Grad Rijeka), Verdieva 6, MBS: 040050611 OIB: 33202608196</w:t>
      </w:r>
      <w:r w:rsidRPr="00920E9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I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920E96">
        <w:rPr>
          <w:rFonts w:cs="Times New Roman" w:hAnsi="Times New Roman" w:ascii="Times New Roman"/>
          <w:sz w:val="24"/>
          <w:szCs w:val="24"/>
        </w:rPr>
        <w:tab/>
      </w:r>
      <w:r w:rsidRPr="00920E96">
        <w:rPr>
          <w:rFonts w:cs="Times New Roman" w:hAnsi="Times New Roman" w:ascii="Times New Roman"/>
          <w:sz w:val="24"/>
          <w:szCs w:val="24"/>
        </w:rPr>
        <w:t>Nakon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920E96">
        <w:rPr>
          <w:rFonts w:cs="Times New Roman" w:hAnsi="Times New Roman" w:ascii="Times New Roman"/>
          <w:sz w:val="24"/>
          <w:szCs w:val="24"/>
        </w:rPr>
        <w:t>,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920E96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920E96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920E96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920E96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920E96">
        <w:rPr>
          <w:rFonts w:cs="Times New Roman" w:hAnsi="Times New Roman" w:ascii="Times New Roman"/>
          <w:sz w:val="24"/>
          <w:szCs w:val="24"/>
        </w:rPr>
        <w:t>dalje</w:t>
      </w:r>
      <w:r w:rsidRPr="00920E96">
        <w:rPr>
          <w:rFonts w:cs="Times New Roman" w:hAnsi="Times New Roman" w:ascii="Times New Roman"/>
          <w:sz w:val="24"/>
          <w:szCs w:val="24"/>
        </w:rPr>
        <w:t>: SZ )</w:t>
      </w:r>
      <w:r w:rsidR="005679F2" w:rsidRPr="00920E96">
        <w:rPr>
          <w:rFonts w:cs="Times New Roman" w:hAnsi="Times New Roman" w:ascii="Times New Roman"/>
          <w:sz w:val="24"/>
          <w:szCs w:val="24"/>
        </w:rPr>
        <w:t>,</w:t>
      </w:r>
      <w:r w:rsidRPr="00920E96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B55F5F" w:rsidRPr="00920E96">
        <w:rPr>
          <w:rFonts w:cs="Times New Roman" w:hAnsi="Times New Roman" w:ascii="Times New Roman"/>
          <w:sz w:val="24"/>
          <w:szCs w:val="24"/>
        </w:rPr>
        <w:t>ELIZABETA promet roba i usluga d. o. o. Rijeka (Grad Rijeka), Verdieva 6, MBS: 040050611 OIB: 33202608196</w:t>
      </w:r>
      <w:r w:rsidR="005679F2" w:rsidRPr="00920E96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920E96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920E9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55F5F" w:rsidRPr="00920E96">
        <w:rPr>
          <w:rFonts w:cs="Times New Roman" w:hAnsi="Times New Roman" w:ascii="Times New Roman"/>
          <w:sz w:val="24"/>
          <w:szCs w:val="24"/>
        </w:rPr>
        <w:t xml:space="preserve">1282 </w:t>
      </w:r>
      <w:r w:rsidRPr="00920E96">
        <w:rPr>
          <w:rFonts w:cs="Times New Roman" w:hAnsi="Times New Roman" w:ascii="Times New Roman"/>
          <w:sz w:val="24"/>
          <w:szCs w:val="24"/>
        </w:rPr>
        <w:t xml:space="preserve">dana,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55F5F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23.727,79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920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920E96">
        <w:rPr>
          <w:rFonts w:cs="Times New Roman" w:hAnsi="Times New Roman" w:ascii="Times New Roman"/>
          <w:sz w:val="24"/>
          <w:szCs w:val="24"/>
        </w:rPr>
        <w:t>-a</w:t>
      </w:r>
      <w:r w:rsidRPr="00920E96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920E96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920E96">
        <w:rPr>
          <w:rFonts w:cs="Times New Roman" w:hAnsi="Times New Roman" w:ascii="Times New Roman"/>
          <w:sz w:val="24"/>
          <w:szCs w:val="24"/>
        </w:rPr>
        <w:t xml:space="preserve">te </w:t>
      </w:r>
      <w:r w:rsidRPr="00920E9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920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7D4316" w:rsidRPr="00920E96">
        <w:rPr>
          <w:rFonts w:cs="Times New Roman" w:hAnsi="Times New Roman" w:ascii="Times New Roman"/>
          <w:sz w:val="24"/>
          <w:szCs w:val="24"/>
        </w:rPr>
        <w:t>4-</w:t>
      </w:r>
      <w:r w:rsidR="0094298D" w:rsidRPr="00920E96">
        <w:rPr>
          <w:rFonts w:cs="Times New Roman" w:hAnsi="Times New Roman" w:ascii="Times New Roman"/>
          <w:sz w:val="24"/>
          <w:szCs w:val="24"/>
        </w:rPr>
        <w:t>6</w:t>
      </w:r>
      <w:r w:rsidRPr="00920E96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920E96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920E96">
        <w:rPr>
          <w:rFonts w:cs="Times New Roman" w:hAnsi="Times New Roman" w:ascii="Times New Roman"/>
          <w:sz w:val="24"/>
          <w:szCs w:val="24"/>
        </w:rPr>
        <w:t xml:space="preserve"> </w:t>
      </w:r>
      <w:r w:rsidR="0094298D" w:rsidRPr="00920E96">
        <w:rPr>
          <w:rFonts w:cs="Times New Roman" w:hAnsi="Times New Roman" w:ascii="Times New Roman"/>
          <w:sz w:val="24"/>
          <w:szCs w:val="24"/>
        </w:rPr>
        <w:t>7</w:t>
      </w:r>
      <w:r w:rsidR="00B8085E" w:rsidRPr="00920E96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920E96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920E96">
        <w:rPr>
          <w:rFonts w:cs="Times New Roman" w:hAnsi="Times New Roman" w:ascii="Times New Roman"/>
          <w:sz w:val="24"/>
          <w:szCs w:val="24"/>
        </w:rPr>
        <w:t>2</w:t>
      </w:r>
      <w:r w:rsidR="00DA145B" w:rsidRPr="00920E96">
        <w:rPr>
          <w:rFonts w:cs="Times New Roman" w:hAnsi="Times New Roman" w:ascii="Times New Roman"/>
          <w:sz w:val="24"/>
          <w:szCs w:val="24"/>
        </w:rPr>
        <w:t>1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. </w:t>
      </w:r>
      <w:r w:rsidRPr="00920E96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920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ab/>
      </w:r>
      <w:r w:rsidR="00B8085E" w:rsidRPr="00920E96">
        <w:rPr>
          <w:rFonts w:cs="Times New Roman" w:hAnsi="Times New Roman" w:ascii="Times New Roman"/>
          <w:sz w:val="24"/>
          <w:szCs w:val="24"/>
        </w:rPr>
        <w:t>O</w:t>
      </w:r>
      <w:r w:rsidRPr="00920E96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920E96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920E96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920E96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920E96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920E96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920E96">
        <w:rPr>
          <w:rFonts w:cs="Times New Roman" w:hAnsi="Times New Roman" w:ascii="Times New Roman"/>
          <w:sz w:val="24"/>
          <w:szCs w:val="24"/>
        </w:rPr>
        <w:t>vjerovnik</w:t>
      </w:r>
      <w:r w:rsidR="00B8085E" w:rsidRPr="00920E96">
        <w:rPr>
          <w:rFonts w:cs="Times New Roman" w:hAnsi="Times New Roman" w:ascii="Times New Roman"/>
          <w:sz w:val="24"/>
          <w:szCs w:val="24"/>
        </w:rPr>
        <w:t xml:space="preserve"> nije </w:t>
      </w:r>
      <w:r w:rsidRPr="00920E96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920E96">
        <w:rPr>
          <w:rFonts w:cs="Times New Roman" w:hAnsi="Times New Roman" w:ascii="Times New Roman"/>
          <w:sz w:val="24"/>
          <w:szCs w:val="24"/>
        </w:rPr>
        <w:t>O</w:t>
      </w:r>
      <w:r w:rsidRPr="00920E96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920E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920E96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920E96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920E96">
        <w:rPr>
          <w:rFonts w:cs="Times New Roman" w:hAnsi="Times New Roman" w:ascii="Times New Roman"/>
          <w:sz w:val="24"/>
          <w:szCs w:val="24"/>
        </w:rPr>
        <w:t>2</w:t>
      </w:r>
      <w:r w:rsidRPr="00920E96">
        <w:rPr>
          <w:rFonts w:cs="Times New Roman" w:hAnsi="Times New Roman" w:ascii="Times New Roman"/>
          <w:sz w:val="24"/>
          <w:szCs w:val="24"/>
        </w:rPr>
        <w:t>. SZ</w:t>
      </w:r>
      <w:r w:rsidR="00B8085E" w:rsidRPr="00920E96">
        <w:rPr>
          <w:rFonts w:cs="Times New Roman" w:hAnsi="Times New Roman" w:ascii="Times New Roman"/>
          <w:sz w:val="24"/>
          <w:szCs w:val="24"/>
        </w:rPr>
        <w:t>-a</w:t>
      </w:r>
      <w:r w:rsidRPr="00920E96">
        <w:rPr>
          <w:rFonts w:cs="Times New Roman" w:hAnsi="Times New Roman" w:ascii="Times New Roman"/>
          <w:sz w:val="24"/>
          <w:szCs w:val="24"/>
        </w:rPr>
        <w:t xml:space="preserve">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920E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920E96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920E96">
        <w:rPr>
          <w:rFonts w:cs="Times New Roman" w:hAnsi="Times New Roman" w:ascii="Times New Roman"/>
          <w:sz w:val="24"/>
          <w:szCs w:val="24"/>
        </w:rPr>
        <w:t xml:space="preserve">i 286, </w:t>
      </w:r>
      <w:r w:rsidRPr="00920E96">
        <w:rPr>
          <w:rFonts w:cs="Times New Roman" w:hAnsi="Times New Roman" w:ascii="Times New Roman"/>
          <w:sz w:val="24"/>
          <w:szCs w:val="24"/>
        </w:rPr>
        <w:t>SZ</w:t>
      </w:r>
      <w:r w:rsidR="00640CC6" w:rsidRPr="00920E96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920E96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920E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Rijeka</w:t>
      </w:r>
      <w:r w:rsidR="00152283" w:rsidRPr="00920E96">
        <w:rPr>
          <w:rFonts w:cs="Times New Roman" w:hAnsi="Times New Roman" w:ascii="Times New Roman"/>
          <w:sz w:val="24"/>
          <w:szCs w:val="24"/>
        </w:rPr>
        <w:t>,</w:t>
      </w:r>
      <w:r w:rsidRPr="00920E96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920E96">
        <w:rPr>
          <w:rFonts w:cs="Times New Roman" w:hAnsi="Times New Roman" w:ascii="Times New Roman"/>
          <w:sz w:val="24"/>
          <w:szCs w:val="24"/>
        </w:rPr>
        <w:t>21</w:t>
      </w:r>
      <w:r w:rsidRPr="00920E96">
        <w:rPr>
          <w:rFonts w:cs="Times New Roman" w:hAnsi="Times New Roman" w:ascii="Times New Roman"/>
          <w:sz w:val="24"/>
          <w:szCs w:val="24"/>
        </w:rPr>
        <w:t>. ožujka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 2016.</w:t>
      </w:r>
      <w:r w:rsidRPr="00920E9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920E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920E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920E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920E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UPUTA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920E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920E96">
        <w:rPr>
          <w:rFonts w:cs="Times New Roman" w:hAnsi="Times New Roman" w:ascii="Times New Roman"/>
          <w:sz w:val="24"/>
          <w:szCs w:val="24"/>
        </w:rPr>
        <w:t>dostave ovog rješenja</w:t>
      </w:r>
      <w:r w:rsidRPr="00920E96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920E96">
        <w:rPr>
          <w:rFonts w:cs="Times New Roman" w:hAnsi="Times New Roman" w:ascii="Times New Roman"/>
          <w:sz w:val="24"/>
          <w:szCs w:val="24"/>
        </w:rPr>
        <w:t>, a o</w:t>
      </w:r>
      <w:r w:rsidRPr="00920E96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920E96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-</w:t>
      </w:r>
      <w:r w:rsidRPr="00920E96">
        <w:rPr>
          <w:rFonts w:cs="Times New Roman" w:hAnsi="Times New Roman" w:ascii="Times New Roman"/>
          <w:sz w:val="24"/>
          <w:szCs w:val="24"/>
        </w:rPr>
        <w:tab/>
      </w:r>
      <w:r w:rsidR="009C3BCB" w:rsidRPr="00920E96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-</w:t>
      </w:r>
      <w:r w:rsidRPr="00920E96">
        <w:rPr>
          <w:rFonts w:cs="Times New Roman" w:hAnsi="Times New Roman" w:ascii="Times New Roman"/>
          <w:sz w:val="24"/>
          <w:szCs w:val="24"/>
        </w:rPr>
        <w:tab/>
      </w:r>
      <w:r w:rsidR="00640CC6" w:rsidRPr="00920E96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-</w:t>
      </w:r>
      <w:r w:rsidRPr="00920E96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-</w:t>
      </w:r>
      <w:r w:rsidRPr="00920E9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920E96">
        <w:rPr>
          <w:rFonts w:cs="Times New Roman" w:hAnsi="Times New Roman" w:ascii="Times New Roman"/>
          <w:sz w:val="24"/>
          <w:szCs w:val="24"/>
        </w:rPr>
        <w:t xml:space="preserve">u </w:t>
      </w:r>
      <w:r w:rsidRPr="00920E96">
        <w:rPr>
          <w:rFonts w:cs="Times New Roman" w:hAnsi="Times New Roman" w:ascii="Times New Roman"/>
          <w:sz w:val="24"/>
          <w:szCs w:val="24"/>
        </w:rPr>
        <w:t>Rije</w:t>
      </w:r>
      <w:r w:rsidR="00640CC6" w:rsidRPr="00920E96">
        <w:rPr>
          <w:rFonts w:cs="Times New Roman" w:hAnsi="Times New Roman" w:ascii="Times New Roman"/>
          <w:sz w:val="24"/>
          <w:szCs w:val="24"/>
        </w:rPr>
        <w:t>ci</w:t>
      </w:r>
      <w:r w:rsidRPr="00920E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-</w:t>
      </w:r>
      <w:r w:rsidRPr="00920E96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920E96">
        <w:rPr>
          <w:rFonts w:cs="Times New Roman" w:hAnsi="Times New Roman" w:ascii="Times New Roman"/>
          <w:sz w:val="24"/>
          <w:szCs w:val="24"/>
        </w:rPr>
        <w:tab/>
      </w:r>
      <w:r w:rsidR="004F6834" w:rsidRPr="00920E96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920E96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920E96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920E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>Rijeka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920E96">
        <w:rPr>
          <w:rFonts w:cs="Times New Roman" w:hAnsi="Times New Roman" w:ascii="Times New Roman"/>
          <w:sz w:val="24"/>
          <w:szCs w:val="24"/>
        </w:rPr>
        <w:t>21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. </w:t>
      </w:r>
      <w:r w:rsidRPr="00920E96">
        <w:rPr>
          <w:rFonts w:cs="Times New Roman" w:hAnsi="Times New Roman" w:ascii="Times New Roman"/>
          <w:sz w:val="24"/>
          <w:szCs w:val="24"/>
        </w:rPr>
        <w:t>ožujka</w:t>
      </w:r>
      <w:r w:rsidR="00152283" w:rsidRPr="00920E96">
        <w:rPr>
          <w:rFonts w:cs="Times New Roman" w:hAnsi="Times New Roman" w:ascii="Times New Roman"/>
          <w:sz w:val="24"/>
          <w:szCs w:val="24"/>
        </w:rPr>
        <w:t xml:space="preserve"> 2016.</w:t>
      </w:r>
      <w:r w:rsidRPr="00920E9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920E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920E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E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920E9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DBA" w:rsidP="00C2277B" w:rsidR="00120DBA">
      <w:pPr>
        <w:spacing w:lineRule="auto" w:line="240" w:after="0"/>
      </w:pPr>
      <w:r>
        <w:separator/>
      </w:r>
    </w:p>
  </w:endnote>
  <w:endnote w:id="0" w:type="continuationSeparator">
    <w:p w:rsidRDefault="00120DBA" w:rsidP="00C2277B" w:rsidR="00120D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CB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DBA" w:rsidP="00C2277B" w:rsidR="00120DBA">
      <w:pPr>
        <w:spacing w:lineRule="auto" w:line="240" w:after="0"/>
      </w:pPr>
      <w:r>
        <w:separator/>
      </w:r>
    </w:p>
  </w:footnote>
  <w:footnote w:id="0" w:type="continuationSeparator">
    <w:p w:rsidRDefault="00120DBA" w:rsidP="00C2277B" w:rsidR="00120D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55F5F">
      <w:rPr>
        <w:rFonts w:cs="Times New Roman" w:hAnsi="Times New Roman" w:ascii="Times New Roman"/>
        <w:sz w:val="24"/>
        <w:szCs w:val="24"/>
      </w:rPr>
      <w:t>304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027C9"/>
    <w:rsid w:val="00120DBA"/>
    <w:rsid w:val="00152283"/>
    <w:rsid w:val="00256AEF"/>
    <w:rsid w:val="00283B4D"/>
    <w:rsid w:val="004429C4"/>
    <w:rsid w:val="004A5597"/>
    <w:rsid w:val="004F6834"/>
    <w:rsid w:val="004F6C16"/>
    <w:rsid w:val="00500D4E"/>
    <w:rsid w:val="00503903"/>
    <w:rsid w:val="005679F2"/>
    <w:rsid w:val="005F63A1"/>
    <w:rsid w:val="00640CC6"/>
    <w:rsid w:val="007D4316"/>
    <w:rsid w:val="007E3AEC"/>
    <w:rsid w:val="007E5181"/>
    <w:rsid w:val="00837E08"/>
    <w:rsid w:val="008D0DB9"/>
    <w:rsid w:val="00911CBF"/>
    <w:rsid w:val="00920E96"/>
    <w:rsid w:val="0094298D"/>
    <w:rsid w:val="00942A0F"/>
    <w:rsid w:val="009C3BCB"/>
    <w:rsid w:val="00B55F5F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11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C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11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C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d.o.o.  Rijeka</izvorni_sadrzaj>
    <derivirana_varijabla naziv="DomainObject.Predmet.ProtustrankaFormated_1">  ELIZABETA d.o.o.  Rijeka</derivirana_varijabla>
  </DomainObject.Predmet.ProtustrankaFormated>
  <DomainObject.Predmet.ProtustrankaFormatedOIB>
    <izvorni_sadrzaj>  ELIZABETA d.o.o.  Rijeka, OIB 33202608196</izvorni_sadrzaj>
    <derivirana_varijabla naziv="DomainObject.Predmet.ProtustrankaFormatedOIB_1">  ELIZABETA d.o.o.  Rijeka, OIB 33202608196</derivirana_varijabla>
  </DomainObject.Predmet.ProtustrankaFormatedOIB>
  <DomainObject.Predmet.ProtustrankaFormatedWithAdress>
    <izvorni_sadrzaj> ELIZABETA d.o.o.  Rijeka, Verdieva 6, 51000 Rijeka</izvorni_sadrzaj>
    <derivirana_varijabla naziv="DomainObject.Predmet.ProtustrankaFormatedWithAdress_1"> ELIZABETA d.o.o.  Rijeka, Verdieva 6, 51000 Rijeka</derivirana_varijabla>
  </DomainObject.Predmet.ProtustrankaFormatedWithAdress>
  <DomainObject.Predmet.ProtustrankaFormatedWithAdressOIB>
    <izvorni_sadrzaj> ELIZABETA d.o.o.  Rijeka, OIB 33202608196, Verdieva 6, 51000 Rijeka</izvorni_sadrzaj>
    <derivirana_varijabla naziv="DomainObject.Predmet.ProtustrankaFormatedWithAdressOIB_1"> ELIZABETA d.o.o.  Rijeka, OIB 33202608196, Verdieva 6, 51000 Rijeka</derivirana_varijabla>
  </DomainObject.Predmet.ProtustrankaFormatedWithAdressOIB>
  <DomainObject.Predmet.ProtustrankaWithAdress>
    <izvorni_sadrzaj>ELIZABETA d.o.o.  Rijeka Verdieva 6, 51000 Rijeka</izvorni_sadrzaj>
    <derivirana_varijabla naziv="DomainObject.Predmet.ProtustrankaWithAdress_1">ELIZABETA d.o.o.  Rijeka Verdieva 6, 51000 Rijeka</derivirana_varijabla>
  </DomainObject.Predmet.ProtustrankaWithAdress>
  <DomainObject.Predmet.ProtustrankaWithAdressOIB>
    <izvorni_sadrzaj>ELIZABETA d.o.o.  Rijeka, OIB 33202608196, Verdieva 6, 51000 Rijeka</izvorni_sadrzaj>
    <derivirana_varijabla naziv="DomainObject.Predmet.ProtustrankaWithAdressOIB_1">ELIZABETA d.o.o.  Rijeka, OIB 33202608196, Verdieva 6, 51000 Rijeka</derivirana_varijabla>
  </DomainObject.Predmet.ProtustrankaWithAdressOIB>
  <DomainObject.Predmet.ProtustrankaNazivFormated>
    <izvorni_sadrzaj>ELIZABETA d.o.o.  Rijeka</izvorni_sadrzaj>
    <derivirana_varijabla naziv="DomainObject.Predmet.ProtustrankaNazivFormated_1">ELIZABETA d.o.o.  Rijeka</derivirana_varijabla>
  </DomainObject.Predmet.ProtustrankaNazivFormated>
  <DomainObject.Predmet.ProtustrankaNazivFormatedOIB>
    <izvorni_sadrzaj>ELIZABETA d.o.o.  Rijeka, OIB 33202608196</izvorni_sadrzaj>
    <derivirana_varijabla naziv="DomainObject.Predmet.ProtustrankaNazivFormatedOIB_1">ELIZABETA d.o.o.  Rijeka, OIB 33202608196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ELIZABETA d.o.o.  Rijeka</item>
    </izvorni_sadrzaj>
    <derivirana_varijabla naziv="DomainObject.Predmet.ProtuStrankaListFormated_1">
      <item>ELIZABETA d.o.o.  Rijeka</item>
    </derivirana_varijabla>
  </DomainObject.Predmet.ProtuStrankaListFormated>
  <DomainObject.Predmet.ProtuStrankaListFormatedOIB>
    <izvorni_sadrzaj>
      <item>ELIZABETA d.o.o.  Rijeka, OIB 33202608196</item>
    </izvorni_sadrzaj>
    <derivirana_varijabla naziv="DomainObject.Predmet.ProtuStrankaListFormatedOIB_1">
      <item>ELIZABETA d.o.o.  Rijeka, OIB 33202608196</item>
    </derivirana_varijabla>
  </DomainObject.Predmet.ProtuStrankaListFormatedOIB>
  <DomainObject.Predmet.ProtuStrankaListFormatedWithAdress>
    <izvorni_sadrzaj>
      <item>ELIZABETA d.o.o.  Rijeka, Verdieva 6, 51000 Rijeka</item>
    </izvorni_sadrzaj>
    <derivirana_varijabla naziv="DomainObject.Predmet.ProtuStrankaListFormatedWithAdress_1">
      <item>ELIZABETA d.o.o.  Rijeka, Verdieva 6, 51000 Rijeka</item>
    </derivirana_varijabla>
  </DomainObject.Predmet.ProtuStrankaListFormatedWithAdress>
  <DomainObject.Predmet.ProtuStrankaListFormatedWithAdressOIB>
    <izvorni_sadrzaj>
      <item>ELIZABETA d.o.o.  Rijeka, OIB 33202608196, Verdieva 6, 51000 Rijeka</item>
    </izvorni_sadrzaj>
    <derivirana_varijabla naziv="DomainObject.Predmet.ProtuStrankaListFormatedWithAdressOIB_1">
      <item>ELIZABETA d.o.o.  Rijeka, OIB 33202608196, Verdieva 6, 51000 Rijeka</item>
    </derivirana_varijabla>
  </DomainObject.Predmet.ProtuStrankaListFormatedWithAdressOIB>
  <DomainObject.Predmet.ProtuStrankaListNazivFormated>
    <izvorni_sadrzaj>
      <item>ELIZABETA d.o.o.  Rijeka</item>
    </izvorni_sadrzaj>
    <derivirana_varijabla naziv="DomainObject.Predmet.ProtuStrankaListNazivFormated_1">
      <item>ELIZABETA d.o.o.  Rijeka</item>
    </derivirana_varijabla>
  </DomainObject.Predmet.ProtuStrankaListNazivFormated>
  <DomainObject.Predmet.ProtuStrankaListNazivFormatedOIB>
    <izvorni_sadrzaj>
      <item>ELIZABETA d.o.o.  Rijeka, OIB 33202608196</item>
    </izvorni_sadrzaj>
    <derivirana_varijabla naziv="DomainObject.Predmet.ProtuStrankaListNazivFormatedOIB_1">
      <item>ELIZABETA d.o.o.  Rijeka, OIB 33202608196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ELIZABETA d.o.o.  Rijeka</izvorni_sadrzaj>
    <derivirana_varijabla naziv="DomainObject.Predmet.ProtustrankaIDrugi_1">ELIZABETA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ELIZABETA d.o.o.  Rijeka, OIB 33202608196, Verdieva 6, 51000 Rijeka</izvorni_sadrzaj>
    <derivirana_varijabla naziv="DomainObject.Predmet.ProtustrankaIDrugiAdressOIB_1">ELIZABETA d.o.o.  Rijeka, OIB 33202608196,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ELIZABETA d.o.o.  Rijeka</item>
    </izvorni_sadrzaj>
    <derivirana_varijabla naziv="DomainObject.Predmet.SudioniciListNaziv_1">
      <item>FINA  Rijeka</item>
      <item>ELIZABETA d.o.o.  Rijeka</item>
    </derivirana_varijabla>
  </DomainObject.Predmet.SudioniciListNaziv>
  <DomainObject.Predmet.SudioniciListAdressOIB>
    <izvorni_sadrzaj>
      <item>FINA  Rijeka, OIB 85821130368, Frana Kurelca 8,51000 Rijeka</item>
      <item>ELIZABETA d.o.o.  Rijeka, OIB 33202608196, Verdieva 6,51000 Rijeka</item>
    </izvorni_sadrzaj>
    <derivirana_varijabla naziv="DomainObject.Predmet.SudioniciListAdressOIB_1">
      <item>FINA  Rijeka, OIB 85821130368, Frana Kurelca 8,51000 Rijeka</item>
      <item>ELIZABETA d.o.o.  Rijeka, OIB 33202608196,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33202608196</item>
    </izvorni_sadrzaj>
    <derivirana_varijabla naziv="DomainObject.Predmet.SudioniciListNazivOIB_1">
      <item>, OIB 85821130368</item>
      <item>, OIB 33202608196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A56E2-FA54-4F64-8365-B836B1BD5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3738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2016-03-21T12:54:00Z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