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f67ac" w14:paraId="a1f67ac" w:rsidRDefault="00544B32" w:rsidP="00544B32" w:rsidR="00544B32">
      <w:pPr>
        <w:jc w:val="right"/>
        <w15:collapsed w:val="false"/>
      </w:pPr>
      <w:r>
        <w:t>Broj: St-</w:t>
      </w:r>
      <w:r w:rsidR="00694D10">
        <w:t>1363/17-23</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694D10">
        <w:rPr>
          <w:color w:val="000000"/>
        </w:rPr>
        <w:t xml:space="preserve">RH Ministarstvo financija, Porezna uprava, Područni ured Slavonija i Baranja OIB: 18683136487 zastupana po Županijsko državnom odvjetništvu u Osijeku za otvaranje stečajnog postupka nad dužnikom </w:t>
      </w:r>
      <w:r w:rsidR="00694D10" w:rsidRPr="00694D10">
        <w:rPr>
          <w:b/>
        </w:rPr>
        <w:t xml:space="preserve">DRAGO j.d.o.o. za trgovinu, Osijek, </w:t>
      </w:r>
      <w:proofErr w:type="spellStart"/>
      <w:r w:rsidR="00694D10" w:rsidRPr="00694D10">
        <w:rPr>
          <w:b/>
        </w:rPr>
        <w:t>Lopudska</w:t>
      </w:r>
      <w:proofErr w:type="spellEnd"/>
      <w:r w:rsidR="00694D10" w:rsidRPr="00694D10">
        <w:rPr>
          <w:b/>
        </w:rPr>
        <w:t xml:space="preserve"> 34 f, MBS: 030123813, OIB: 51658076186</w:t>
      </w:r>
      <w:r>
        <w:rPr>
          <w:b/>
        </w:rPr>
        <w:t xml:space="preserve">, </w:t>
      </w:r>
      <w:r>
        <w:t xml:space="preserve">dana </w:t>
      </w:r>
      <w:r w:rsidR="005F1843">
        <w:t>22. svibnja 2018.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694D10" w:rsidRPr="00694D10">
        <w:rPr>
          <w:b/>
        </w:rPr>
        <w:t xml:space="preserve">DRAGO j.d.o.o. za trgovinu, Osijek, </w:t>
      </w:r>
      <w:proofErr w:type="spellStart"/>
      <w:r w:rsidR="00694D10" w:rsidRPr="00694D10">
        <w:rPr>
          <w:b/>
        </w:rPr>
        <w:t>Lopudska</w:t>
      </w:r>
      <w:proofErr w:type="spellEnd"/>
      <w:r w:rsidR="00694D10" w:rsidRPr="00694D10">
        <w:rPr>
          <w:b/>
        </w:rPr>
        <w:t xml:space="preserve"> 34 f, MBS: 030123813, OIB: 51658076186</w:t>
      </w:r>
      <w:r w:rsidR="00CA1D43">
        <w:rPr>
          <w:b/>
        </w:rPr>
        <w:t>.</w:t>
      </w:r>
    </w:p>
    <w:p w:rsidRDefault="00674E85" w:rsidP="00674E85" w:rsidR="00674E85">
      <w:pPr>
        <w:ind w:left="1080"/>
        <w:jc w:val="both"/>
        <w:rPr>
          <w:b/>
        </w:rPr>
      </w:pPr>
    </w:p>
    <w:p w:rsidRDefault="00324E7F" w:rsidP="00674E85" w:rsidR="00ED72C6" w:rsidRPr="00694D10">
      <w:pPr>
        <w:numPr>
          <w:ilvl w:val="0"/>
          <w:numId w:val="11"/>
        </w:numPr>
        <w:jc w:val="both"/>
        <w:rPr>
          <w:b/>
        </w:rPr>
      </w:pPr>
      <w:r w:rsidRPr="00E33447">
        <w:t>Za stečajnog upravitelja određuje se</w:t>
      </w:r>
      <w:r w:rsidR="00694D10">
        <w:t xml:space="preserve"> </w:t>
      </w:r>
      <w:r w:rsidR="00694D10" w:rsidRPr="00694D10">
        <w:rPr>
          <w:b/>
        </w:rPr>
        <w:t xml:space="preserve">Domagoj </w:t>
      </w:r>
      <w:proofErr w:type="spellStart"/>
      <w:r w:rsidR="00694D10" w:rsidRPr="00694D10">
        <w:rPr>
          <w:b/>
        </w:rPr>
        <w:t>Repač</w:t>
      </w:r>
      <w:proofErr w:type="spellEnd"/>
      <w:r w:rsidR="00694D10" w:rsidRPr="00694D10">
        <w:rPr>
          <w:b/>
        </w:rPr>
        <w:t xml:space="preserve">, Zagreb, </w:t>
      </w:r>
      <w:proofErr w:type="spellStart"/>
      <w:r w:rsidR="00694D10" w:rsidRPr="00694D10">
        <w:rPr>
          <w:b/>
        </w:rPr>
        <w:t>Đorđićeva</w:t>
      </w:r>
      <w:proofErr w:type="spellEnd"/>
      <w:r w:rsidR="00694D10" w:rsidRPr="00694D10">
        <w:rPr>
          <w:b/>
        </w:rPr>
        <w:t xml:space="preserve"> 24, OIB: 24977406612.</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694D10" w:rsidRPr="00694D10">
        <w:rPr>
          <w:b/>
        </w:rPr>
        <w:t xml:space="preserve">DRAGO j.d.o.o. za trgovinu, Osijek, </w:t>
      </w:r>
      <w:proofErr w:type="spellStart"/>
      <w:r w:rsidR="00694D10" w:rsidRPr="00694D10">
        <w:rPr>
          <w:b/>
        </w:rPr>
        <w:t>Lopudska</w:t>
      </w:r>
      <w:proofErr w:type="spellEnd"/>
      <w:r w:rsidR="00694D10" w:rsidRPr="00694D10">
        <w:rPr>
          <w:b/>
        </w:rPr>
        <w:t xml:space="preserve"> 34 f, MBS: 030123813, OIB: 51658076186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F963E3" w:rsidP="00F963E3" w:rsidR="00F963E3"/>
    <w:p w:rsidRDefault="00F963E3" w:rsidP="00F963E3" w:rsidR="00F963E3">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694D10">
        <w:rPr>
          <w:b/>
        </w:rPr>
        <w:t>1363</w:t>
      </w:r>
      <w:r>
        <w:rPr>
          <w:b/>
        </w:rPr>
        <w:t>-17</w:t>
      </w:r>
      <w:r>
        <w:t xml:space="preserve"> i obustavi daljnju pljenidbu do iznosa iz st. 1 čl. 112 Stečajnog zakona (NN 105/15) ako iznos predujma nije zaplijenjen u cijelosti.</w:t>
      </w:r>
    </w:p>
    <w:p w:rsidRDefault="00694D10" w:rsidP="00694D10" w:rsidR="00694D10"/>
    <w:p w:rsidRDefault="00694D10" w:rsidP="00694D10" w:rsidR="00694D10">
      <w:pPr>
        <w:numPr>
          <w:ilvl w:val="0"/>
          <w:numId w:val="11"/>
        </w:numPr>
        <w:jc w:val="both"/>
      </w:pPr>
      <w:r>
        <w:t xml:space="preserve">Obvezuju se stečajni upravitelj Domagoj </w:t>
      </w:r>
      <w:proofErr w:type="spellStart"/>
      <w:r>
        <w:t>Repač</w:t>
      </w:r>
      <w:proofErr w:type="spellEnd"/>
      <w:r>
        <w:rPr>
          <w:b/>
        </w:rPr>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9616ED" w:rsidP="00243617" w:rsidR="009616ED">
      <w:pPr>
        <w:jc w:val="both"/>
      </w:pPr>
    </w:p>
    <w:p w:rsidRDefault="00324E7F" w:rsidP="004A2B09" w:rsidR="007D7E9A">
      <w:pPr>
        <w:jc w:val="center"/>
      </w:pPr>
      <w:r w:rsidRPr="00B162A4">
        <w:t>Obrazloženje</w:t>
      </w:r>
    </w:p>
    <w:p w:rsidRDefault="004A2B09" w:rsidP="004A2B09" w:rsidR="004A2B09">
      <w:pPr>
        <w:jc w:val="center"/>
      </w:pPr>
    </w:p>
    <w:p w:rsidRDefault="00694D10" w:rsidP="004A2B09" w:rsidR="00694D10" w:rsidRPr="004A2B09">
      <w:pPr>
        <w:jc w:val="center"/>
      </w:pPr>
    </w:p>
    <w:p w:rsidRDefault="007D2041" w:rsidP="007D2041" w:rsidR="007D2041" w:rsidRPr="005E551C">
      <w:pPr>
        <w:ind w:firstLine="720"/>
        <w:jc w:val="both"/>
      </w:pPr>
      <w:r w:rsidRPr="005E551C">
        <w:t xml:space="preserve">Rješenjem ovoga suda broj </w:t>
      </w:r>
      <w:r w:rsidR="00694D10">
        <w:t xml:space="preserve">6 </w:t>
      </w:r>
      <w:r w:rsidRPr="005E551C">
        <w:t>St-</w:t>
      </w:r>
      <w:r w:rsidR="00694D10">
        <w:t>1363/17-7 od 26. listopada 2017</w:t>
      </w:r>
      <w:r w:rsidR="00F963E3">
        <w:t>. g.</w:t>
      </w:r>
      <w:r w:rsidRPr="005E551C">
        <w:t xml:space="preserve"> pokrenut je postupak nad dužnikom </w:t>
      </w:r>
      <w:r w:rsidR="00694D10" w:rsidRPr="00694D10">
        <w:rPr>
          <w:b/>
        </w:rPr>
        <w:t xml:space="preserve">DRAGO j.d.o.o. za trgovinu, Osijek, </w:t>
      </w:r>
      <w:proofErr w:type="spellStart"/>
      <w:r w:rsidR="00694D10" w:rsidRPr="00694D10">
        <w:rPr>
          <w:b/>
        </w:rPr>
        <w:t>Lopudska</w:t>
      </w:r>
      <w:proofErr w:type="spellEnd"/>
      <w:r w:rsidR="00694D10" w:rsidRPr="00694D10">
        <w:rPr>
          <w:b/>
        </w:rPr>
        <w:t xml:space="preserve"> 34 f, MBS: 030123813, OIB: 51658076186</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694D10">
        <w:t xml:space="preserve">Domagoj </w:t>
      </w:r>
      <w:proofErr w:type="spellStart"/>
      <w:r w:rsidR="00694D10">
        <w:t>Repač</w:t>
      </w:r>
      <w:proofErr w:type="spellEnd"/>
      <w:r w:rsidR="00694D10">
        <w:t xml:space="preserve"> iz Zagreba</w:t>
      </w:r>
      <w:r w:rsidR="001031B8">
        <w:t xml:space="preserve"> </w:t>
      </w:r>
      <w:r w:rsidRPr="005E551C">
        <w:t xml:space="preserve">te je za </w:t>
      </w:r>
      <w:r w:rsidR="00694D10">
        <w:t>18. travanj 2018</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694D10">
        <w:t>18. travnja 2018</w:t>
      </w:r>
      <w:r w:rsidR="00F963E3">
        <w:t>.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F963E3" w:rsidP="00F963E3" w:rsidR="00F963E3">
      <w:pPr>
        <w:jc w:val="both"/>
      </w:pPr>
    </w:p>
    <w:p w:rsidRDefault="00694D10" w:rsidP="00694D10" w:rsidR="00694D10" w:rsidRPr="009E4AEE">
      <w:pPr>
        <w:jc w:val="both"/>
      </w:pPr>
      <w:r w:rsidRPr="009E4AEE">
        <w:t xml:space="preserve">Društvo je osnovano zapisnikom (izjavom) o osnivanju jednostavnog društva s ograničenom odgovornošću od 23.10.2012. Jedini član i direktor je Dragoljub </w:t>
      </w:r>
      <w:proofErr w:type="spellStart"/>
      <w:r w:rsidRPr="009E4AEE">
        <w:t>Stojković</w:t>
      </w:r>
      <w:proofErr w:type="spellEnd"/>
      <w:r w:rsidRPr="009E4AEE">
        <w:t>, OIB: 35644330402,</w:t>
      </w:r>
    </w:p>
    <w:p w:rsidRDefault="00694D10" w:rsidP="00694D10" w:rsidR="00694D10" w:rsidRPr="009E4AEE">
      <w:pPr>
        <w:jc w:val="both"/>
      </w:pPr>
      <w:r w:rsidRPr="009E4AEE">
        <w:t>Srbija, Novi Sad, Bulevar Jovana Dučića 22. Dužnik je u cijelom poslovnom razdoblju poslovao sa svega 3 dobavljača, iz ograničene dokumentacije ne mogu se donositi zaključci o stvarno isporučenoj robi i uslugama kao ilustraciji poslovne djelatnosti.</w:t>
      </w:r>
    </w:p>
    <w:p w:rsidRDefault="00694D10" w:rsidP="00694D10" w:rsidR="00694D10" w:rsidRPr="009E4AEE">
      <w:pPr>
        <w:jc w:val="both"/>
      </w:pPr>
      <w:r w:rsidRPr="009E4AEE">
        <w:t xml:space="preserve">Na dan 4. siječnja 2018. dužnik je u blokadi 343 dana. Poslove računovodstva je do kraja 2016. godine obavljalo društvo </w:t>
      </w:r>
      <w:proofErr w:type="spellStart"/>
      <w:r w:rsidRPr="009E4AEE">
        <w:t>M.J</w:t>
      </w:r>
      <w:proofErr w:type="spellEnd"/>
      <w:r w:rsidRPr="009E4AEE">
        <w:t>. j.d.o.o. iz Vinkovaca, OIB: 71457118839. Knjigovodstveni podaci za 2017. g. ne postoje.</w:t>
      </w:r>
    </w:p>
    <w:p w:rsidRDefault="00694D10" w:rsidP="00694D10" w:rsidR="00694D10" w:rsidRPr="009E4AEE">
      <w:pPr>
        <w:jc w:val="both"/>
      </w:pPr>
    </w:p>
    <w:p w:rsidRDefault="00694D10" w:rsidP="00694D10" w:rsidR="00694D10" w:rsidRPr="009E4AEE">
      <w:pPr>
        <w:rPr>
          <w:b/>
        </w:rPr>
      </w:pPr>
      <w:r w:rsidRPr="009E4AEE">
        <w:rPr>
          <w:b/>
        </w:rPr>
        <w:t>Ispitanu dokumentaciju za dužnika čini</w:t>
      </w:r>
    </w:p>
    <w:p w:rsidRDefault="00694D10" w:rsidP="00694D10" w:rsidR="00694D10" w:rsidRPr="009E4AEE">
      <w:pPr>
        <w:jc w:val="both"/>
      </w:pPr>
      <w:r w:rsidRPr="009E4AEE">
        <w:t>Bruto bilance za 2013, 2014, 2015, 2016.</w:t>
      </w:r>
    </w:p>
    <w:p w:rsidRDefault="00694D10" w:rsidP="00694D10" w:rsidR="00694D10" w:rsidRPr="009E4AEE">
      <w:pPr>
        <w:jc w:val="both"/>
      </w:pPr>
      <w:r w:rsidRPr="009E4AEE">
        <w:t>Račun dobiti i gubitka za 2013, 2014, 2015, 2016.</w:t>
      </w:r>
    </w:p>
    <w:p w:rsidRDefault="00694D10" w:rsidP="00694D10" w:rsidR="00694D10" w:rsidRPr="009E4AEE">
      <w:pPr>
        <w:jc w:val="both"/>
      </w:pPr>
      <w:r w:rsidRPr="009E4AEE">
        <w:t>Konto kartice za 2013, 2014, 2015, 2016.</w:t>
      </w:r>
    </w:p>
    <w:p w:rsidRDefault="00694D10" w:rsidP="00694D10" w:rsidR="00694D10" w:rsidRPr="009E4AEE">
      <w:pPr>
        <w:jc w:val="both"/>
      </w:pPr>
      <w:r w:rsidRPr="009E4AEE">
        <w:t>Očitovanje Porezne uprave o stanju računa poreznog obveznika od 27. studenog 2017.</w:t>
      </w:r>
    </w:p>
    <w:p w:rsidRDefault="00694D10" w:rsidP="00694D10" w:rsidR="00694D10" w:rsidRPr="009E4AEE">
      <w:pPr>
        <w:jc w:val="both"/>
      </w:pPr>
      <w:r w:rsidRPr="009E4AEE">
        <w:t>Na zahtjev upućen 6. studenog 2017.  Porezna uprava iskazuje kakao nema podataka o imovini predmetnog dužnika.</w:t>
      </w:r>
    </w:p>
    <w:p w:rsidRDefault="00694D10" w:rsidP="00694D10" w:rsidR="00694D10" w:rsidRPr="009E4AEE">
      <w:pPr>
        <w:jc w:val="both"/>
      </w:pPr>
      <w:r w:rsidRPr="009E4AEE">
        <w:t>Očevidnik FINE o redoslijedu plaćanja za dužnika od 17. studenog 2017.</w:t>
      </w:r>
    </w:p>
    <w:p w:rsidRDefault="00694D10" w:rsidP="00694D10" w:rsidR="00694D10" w:rsidRPr="009E4AEE">
      <w:pPr>
        <w:jc w:val="both"/>
      </w:pPr>
      <w:r w:rsidRPr="009E4AEE">
        <w:t>Potvrda HZMO-a o radnicima</w:t>
      </w:r>
    </w:p>
    <w:p w:rsidRDefault="00694D10" w:rsidP="00694D10" w:rsidR="00694D10" w:rsidRPr="009E4AEE">
      <w:pPr>
        <w:jc w:val="both"/>
      </w:pPr>
      <w:r w:rsidRPr="009E4AEE">
        <w:t>Izvod poslovne banke dužnika za posljednjih 18 mjeseci</w:t>
      </w:r>
    </w:p>
    <w:p w:rsidRDefault="00694D10" w:rsidP="00694D10" w:rsidR="00694D10" w:rsidRPr="009E4AEE">
      <w:pPr>
        <w:jc w:val="both"/>
      </w:pPr>
      <w:r w:rsidRPr="009E4AEE">
        <w:t>Potvrda MUP-a o vlasništvu nad vozilima</w:t>
      </w:r>
    </w:p>
    <w:p w:rsidRDefault="00694D10" w:rsidP="00694D10" w:rsidR="00694D10" w:rsidRPr="009E4AEE">
      <w:pPr>
        <w:jc w:val="both"/>
      </w:pPr>
      <w:r w:rsidRPr="009E4AEE">
        <w:t>Potvrda Državne geodetske uprave o posjedu na nekretninama</w:t>
      </w:r>
    </w:p>
    <w:p w:rsidRDefault="00694D10" w:rsidP="00694D10" w:rsidR="00694D10" w:rsidRPr="009E4AEE">
      <w:pPr>
        <w:jc w:val="both"/>
      </w:pPr>
      <w:r w:rsidRPr="009E4AEE">
        <w:t xml:space="preserve">Očitovanja ZK odjela općinskih sudova ( do pisanja izvješća, 40-tak od ukupno 110 ZK odjela se očitovalo negativno o vlasništvu nad nekretninama za dužnika) </w:t>
      </w:r>
    </w:p>
    <w:p w:rsidRDefault="00694D10" w:rsidP="00694D10" w:rsidR="00694D10" w:rsidRPr="009E4AEE">
      <w:pPr>
        <w:jc w:val="both"/>
      </w:pPr>
      <w:r w:rsidRPr="009E4AEE">
        <w:t>Razno – izvadci registarskih tijela.</w:t>
      </w:r>
    </w:p>
    <w:p w:rsidRDefault="00694D10" w:rsidP="00694D10" w:rsidR="00694D10" w:rsidRPr="009E4AEE">
      <w:pPr>
        <w:jc w:val="both"/>
      </w:pPr>
    </w:p>
    <w:p w:rsidRDefault="00694D10" w:rsidP="00694D10" w:rsidR="00694D10" w:rsidRPr="009E4AEE">
      <w:pPr>
        <w:rPr>
          <w:b/>
        </w:rPr>
      </w:pPr>
      <w:r w:rsidRPr="009E4AEE">
        <w:rPr>
          <w:b/>
        </w:rPr>
        <w:t>Podaci o imovini</w:t>
      </w:r>
    </w:p>
    <w:p w:rsidRDefault="00694D10" w:rsidP="00694D10" w:rsidR="00694D10" w:rsidRPr="009E4AEE">
      <w:r w:rsidRPr="009E4AEE">
        <w:t>Uvidom u knjigovodstvene podatke za 2015. i 2016. iskazujem slijedeće stanje dužnikove bilance i računa dobiti i dobitka:</w:t>
      </w:r>
    </w:p>
    <w:p w:rsidRDefault="00694D10" w:rsidP="00694D10" w:rsidR="00694D10" w:rsidRPr="009E4AEE"/>
    <w:tbl>
      <w:tblPr>
        <w:tblpPr w:tblpY="2671" w:horzAnchor="margin" w:vertAnchor="page"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443"/>
        <w:gridCol w:w="1596"/>
        <w:gridCol w:w="1946"/>
      </w:tblGrid>
      <w:tr w:rsidTr="000D39A0" w:rsidR="000D39A0" w:rsidRPr="009E4AEE">
        <w:tc>
          <w:tcPr>
            <w:tcW w:type="auto" w:w="0"/>
            <w:shd w:fill="auto" w:color="auto" w:val="clear"/>
          </w:tcPr>
          <w:p w:rsidRDefault="000D39A0" w:rsidP="000D39A0" w:rsidR="000D39A0" w:rsidRPr="009E4AEE">
            <w:pPr>
              <w:rPr>
                <w:b/>
              </w:rPr>
            </w:pPr>
            <w:r w:rsidRPr="009E4AEE">
              <w:rPr>
                <w:b/>
              </w:rPr>
              <w:t>BILANCA</w:t>
            </w:r>
          </w:p>
        </w:tc>
        <w:tc>
          <w:tcPr>
            <w:tcW w:type="auto" w:w="0"/>
            <w:shd w:fill="auto" w:color="auto" w:val="clear"/>
          </w:tcPr>
          <w:p w:rsidRDefault="000D39A0" w:rsidP="000D39A0" w:rsidR="000D39A0" w:rsidRPr="009E4AEE">
            <w:pPr>
              <w:rPr>
                <w:b/>
              </w:rPr>
            </w:pPr>
          </w:p>
        </w:tc>
        <w:tc>
          <w:tcPr>
            <w:tcW w:type="dxa" w:w="1946"/>
            <w:shd w:fill="auto" w:color="auto" w:val="clear"/>
          </w:tcPr>
          <w:p w:rsidRDefault="000D39A0" w:rsidP="000D39A0" w:rsidR="000D39A0" w:rsidRPr="009E4AEE">
            <w:pPr>
              <w:rPr>
                <w:b/>
              </w:rPr>
            </w:pPr>
          </w:p>
        </w:tc>
      </w:tr>
      <w:tr w:rsidTr="000D39A0" w:rsidR="000D39A0" w:rsidRPr="009E4AEE">
        <w:tc>
          <w:tcPr>
            <w:tcW w:type="auto" w:w="0"/>
            <w:shd w:fill="auto" w:color="auto" w:val="clear"/>
          </w:tcPr>
          <w:p w:rsidRDefault="000D39A0" w:rsidP="000D39A0" w:rsidR="000D39A0" w:rsidRPr="009E4AEE">
            <w:pPr>
              <w:rPr>
                <w:b/>
              </w:rPr>
            </w:pPr>
            <w:r w:rsidRPr="009E4AEE">
              <w:rPr>
                <w:b/>
              </w:rPr>
              <w:lastRenderedPageBreak/>
              <w:t>POZICIJA</w:t>
            </w:r>
          </w:p>
        </w:tc>
        <w:tc>
          <w:tcPr>
            <w:tcW w:type="auto" w:w="0"/>
            <w:shd w:fill="auto" w:color="auto" w:val="clear"/>
          </w:tcPr>
          <w:p w:rsidRDefault="000D39A0" w:rsidP="000D39A0" w:rsidR="000D39A0" w:rsidRPr="009E4AEE">
            <w:pPr>
              <w:rPr>
                <w:b/>
              </w:rPr>
            </w:pPr>
            <w:r w:rsidRPr="009E4AEE">
              <w:rPr>
                <w:b/>
              </w:rPr>
              <w:t xml:space="preserve">        2015</w:t>
            </w:r>
          </w:p>
        </w:tc>
        <w:tc>
          <w:tcPr>
            <w:tcW w:type="dxa" w:w="1946"/>
            <w:shd w:fill="auto" w:color="auto" w:val="clear"/>
          </w:tcPr>
          <w:p w:rsidRDefault="000D39A0" w:rsidP="000D39A0" w:rsidR="000D39A0" w:rsidRPr="009E4AEE">
            <w:pPr>
              <w:rPr>
                <w:b/>
              </w:rPr>
            </w:pPr>
            <w:r w:rsidRPr="009E4AEE">
              <w:rPr>
                <w:b/>
              </w:rPr>
              <w:t xml:space="preserve">         2016</w:t>
            </w:r>
          </w:p>
        </w:tc>
      </w:tr>
      <w:tr w:rsidTr="000D39A0" w:rsidR="000D39A0" w:rsidRPr="009E4AEE">
        <w:tc>
          <w:tcPr>
            <w:tcW w:type="auto" w:w="0"/>
            <w:shd w:fill="auto" w:color="auto" w:val="clear"/>
          </w:tcPr>
          <w:p w:rsidRDefault="000D39A0" w:rsidP="000D39A0" w:rsidR="000D39A0" w:rsidRPr="009E4AEE">
            <w:pPr>
              <w:rPr>
                <w:b/>
              </w:rPr>
            </w:pPr>
            <w:r w:rsidRPr="009E4AEE">
              <w:rPr>
                <w:b/>
              </w:rPr>
              <w:t>AKTIVA</w:t>
            </w:r>
          </w:p>
        </w:tc>
        <w:tc>
          <w:tcPr>
            <w:tcW w:type="auto" w:w="0"/>
            <w:shd w:fill="auto" w:color="auto" w:val="clear"/>
          </w:tcPr>
          <w:p w:rsidRDefault="000D39A0" w:rsidP="000D39A0" w:rsidR="000D39A0" w:rsidRPr="009E4AEE"/>
        </w:tc>
        <w:tc>
          <w:tcPr>
            <w:tcW w:type="dxa" w:w="1946"/>
            <w:shd w:fill="auto" w:color="auto" w:val="clear"/>
          </w:tcPr>
          <w:p w:rsidRDefault="000D39A0" w:rsidP="000D39A0" w:rsidR="000D39A0" w:rsidRPr="009E4AEE"/>
        </w:tc>
      </w:tr>
      <w:tr w:rsidTr="000D39A0" w:rsidR="000D39A0" w:rsidRPr="009E4AEE">
        <w:tc>
          <w:tcPr>
            <w:tcW w:type="auto" w:w="0"/>
            <w:shd w:fill="auto" w:color="auto" w:val="clear"/>
          </w:tcPr>
          <w:p w:rsidRDefault="000D39A0" w:rsidP="000D39A0" w:rsidR="000D39A0" w:rsidRPr="009E4AEE">
            <w:r w:rsidRPr="009E4AEE">
              <w:t>Dugotrajna imovina</w:t>
            </w:r>
          </w:p>
        </w:tc>
        <w:tc>
          <w:tcPr>
            <w:tcW w:type="auto" w:w="0"/>
            <w:shd w:fill="auto" w:color="auto" w:val="clear"/>
          </w:tcPr>
          <w:p w:rsidRDefault="000D39A0" w:rsidP="000D39A0" w:rsidR="000D39A0" w:rsidRPr="009E4AEE"/>
        </w:tc>
        <w:tc>
          <w:tcPr>
            <w:tcW w:type="dxa" w:w="1946"/>
            <w:shd w:fill="auto" w:color="auto" w:val="clear"/>
          </w:tcPr>
          <w:p w:rsidRDefault="000D39A0" w:rsidP="000D39A0" w:rsidR="000D39A0" w:rsidRPr="009E4AEE"/>
        </w:tc>
      </w:tr>
      <w:tr w:rsidTr="000D39A0" w:rsidR="000D39A0" w:rsidRPr="009E4AEE">
        <w:tc>
          <w:tcPr>
            <w:tcW w:type="auto" w:w="0"/>
            <w:shd w:fill="auto" w:color="auto" w:val="clear"/>
          </w:tcPr>
          <w:p w:rsidRDefault="000D39A0" w:rsidP="000D39A0" w:rsidR="000D39A0" w:rsidRPr="009E4AEE">
            <w:r w:rsidRPr="009E4AEE">
              <w:t>Postrojenja i oprema</w:t>
            </w:r>
          </w:p>
        </w:tc>
        <w:tc>
          <w:tcPr>
            <w:tcW w:type="auto" w:w="0"/>
            <w:shd w:fill="auto" w:color="auto" w:val="clear"/>
          </w:tcPr>
          <w:p w:rsidRDefault="000D39A0" w:rsidP="000D39A0" w:rsidR="000D39A0" w:rsidRPr="009E4AEE">
            <w:r w:rsidRPr="009E4AEE">
              <w:t xml:space="preserve">            799,73</w:t>
            </w:r>
          </w:p>
        </w:tc>
        <w:tc>
          <w:tcPr>
            <w:tcW w:type="dxa" w:w="1946"/>
            <w:shd w:fill="auto" w:color="auto" w:val="clear"/>
          </w:tcPr>
          <w:p w:rsidRDefault="000D39A0" w:rsidP="000D39A0" w:rsidR="000D39A0" w:rsidRPr="009E4AEE">
            <w:r w:rsidRPr="009E4AEE">
              <w:t xml:space="preserve">           799,73</w:t>
            </w:r>
          </w:p>
        </w:tc>
      </w:tr>
      <w:tr w:rsidTr="000D39A0" w:rsidR="000D39A0" w:rsidRPr="009E4AEE">
        <w:tc>
          <w:tcPr>
            <w:tcW w:type="auto" w:w="0"/>
            <w:shd w:fill="auto" w:color="auto" w:val="clear"/>
          </w:tcPr>
          <w:p w:rsidRDefault="000D39A0" w:rsidP="000D39A0" w:rsidR="000D39A0" w:rsidRPr="009E4AEE">
            <w:r w:rsidRPr="009E4AEE">
              <w:t>Kratkotrajna imovina</w:t>
            </w:r>
          </w:p>
        </w:tc>
        <w:tc>
          <w:tcPr>
            <w:tcW w:type="auto" w:w="0"/>
            <w:shd w:fill="auto" w:color="auto" w:val="clear"/>
          </w:tcPr>
          <w:p w:rsidRDefault="000D39A0" w:rsidP="000D39A0" w:rsidR="000D39A0" w:rsidRPr="009E4AEE"/>
        </w:tc>
        <w:tc>
          <w:tcPr>
            <w:tcW w:type="dxa" w:w="1946"/>
            <w:shd w:fill="auto" w:color="auto" w:val="clear"/>
          </w:tcPr>
          <w:p w:rsidRDefault="000D39A0" w:rsidP="000D39A0" w:rsidR="000D39A0" w:rsidRPr="009E4AEE"/>
        </w:tc>
      </w:tr>
      <w:tr w:rsidTr="000D39A0" w:rsidR="000D39A0" w:rsidRPr="009E4AEE">
        <w:tc>
          <w:tcPr>
            <w:tcW w:type="auto" w:w="0"/>
            <w:shd w:fill="auto" w:color="auto" w:val="clear"/>
          </w:tcPr>
          <w:p w:rsidRDefault="000D39A0" w:rsidP="000D39A0" w:rsidR="000D39A0" w:rsidRPr="009E4AEE">
            <w:r w:rsidRPr="009E4AEE">
              <w:t>Zalihe</w:t>
            </w:r>
          </w:p>
        </w:tc>
        <w:tc>
          <w:tcPr>
            <w:tcW w:type="auto" w:w="0"/>
            <w:shd w:fill="auto" w:color="auto" w:val="clear"/>
          </w:tcPr>
          <w:p w:rsidRDefault="000D39A0" w:rsidP="000D39A0" w:rsidR="000D39A0" w:rsidRPr="009E4AEE"/>
        </w:tc>
        <w:tc>
          <w:tcPr>
            <w:tcW w:type="dxa" w:w="1946"/>
            <w:shd w:fill="auto" w:color="auto" w:val="clear"/>
          </w:tcPr>
          <w:p w:rsidRDefault="000D39A0" w:rsidP="000D39A0" w:rsidR="000D39A0" w:rsidRPr="009E4AEE">
            <w:r w:rsidRPr="009E4AEE">
              <w:t xml:space="preserve">     420.177,33</w:t>
            </w:r>
          </w:p>
        </w:tc>
      </w:tr>
      <w:tr w:rsidTr="000D39A0" w:rsidR="000D39A0" w:rsidRPr="009E4AEE">
        <w:tc>
          <w:tcPr>
            <w:tcW w:type="auto" w:w="0"/>
            <w:shd w:fill="auto" w:color="auto" w:val="clear"/>
          </w:tcPr>
          <w:p w:rsidRDefault="000D39A0" w:rsidP="000D39A0" w:rsidR="000D39A0" w:rsidRPr="009E4AEE">
            <w:r w:rsidRPr="009E4AEE">
              <w:t>Potraživanja</w:t>
            </w:r>
          </w:p>
        </w:tc>
        <w:tc>
          <w:tcPr>
            <w:tcW w:type="auto" w:w="0"/>
            <w:shd w:fill="auto" w:color="auto" w:val="clear"/>
          </w:tcPr>
          <w:p w:rsidRDefault="000D39A0" w:rsidP="000D39A0" w:rsidR="000D39A0" w:rsidRPr="009E4AEE">
            <w:r w:rsidRPr="009E4AEE">
              <w:t xml:space="preserve">     981.565,21</w:t>
            </w:r>
          </w:p>
        </w:tc>
        <w:tc>
          <w:tcPr>
            <w:tcW w:type="dxa" w:w="1946"/>
            <w:shd w:fill="auto" w:color="auto" w:val="clear"/>
          </w:tcPr>
          <w:p w:rsidRDefault="000D39A0" w:rsidP="000D39A0" w:rsidR="000D39A0" w:rsidRPr="009E4AEE">
            <w:r w:rsidRPr="009E4AEE">
              <w:t>67,050.891,04</w:t>
            </w:r>
          </w:p>
        </w:tc>
      </w:tr>
      <w:tr w:rsidTr="000D39A0" w:rsidR="000D39A0" w:rsidRPr="009E4AEE">
        <w:tc>
          <w:tcPr>
            <w:tcW w:type="auto" w:w="0"/>
            <w:shd w:fill="auto" w:color="auto" w:val="clear"/>
          </w:tcPr>
          <w:p w:rsidRDefault="000D39A0" w:rsidP="000D39A0" w:rsidR="000D39A0" w:rsidRPr="009E4AEE">
            <w:r w:rsidRPr="009E4AEE">
              <w:t>Novac u banci i blagajni</w:t>
            </w:r>
          </w:p>
        </w:tc>
        <w:tc>
          <w:tcPr>
            <w:tcW w:type="auto" w:w="0"/>
            <w:shd w:fill="auto" w:color="auto" w:val="clear"/>
          </w:tcPr>
          <w:p w:rsidRDefault="000D39A0" w:rsidP="000D39A0" w:rsidR="000D39A0" w:rsidRPr="009E4AEE">
            <w:r w:rsidRPr="009E4AEE">
              <w:t xml:space="preserve">            104,21</w:t>
            </w:r>
          </w:p>
        </w:tc>
        <w:tc>
          <w:tcPr>
            <w:tcW w:type="dxa" w:w="1946"/>
            <w:shd w:fill="auto" w:color="auto" w:val="clear"/>
          </w:tcPr>
          <w:p w:rsidRDefault="000D39A0" w:rsidP="000D39A0" w:rsidR="000D39A0" w:rsidRPr="009E4AEE">
            <w:r w:rsidRPr="009E4AEE">
              <w:t xml:space="preserve">  8,080.364,71</w:t>
            </w:r>
          </w:p>
        </w:tc>
      </w:tr>
      <w:tr w:rsidTr="000D39A0" w:rsidR="000D39A0" w:rsidRPr="009E4AEE">
        <w:tc>
          <w:tcPr>
            <w:tcW w:type="auto" w:w="0"/>
            <w:shd w:fill="auto" w:color="auto" w:val="clear"/>
          </w:tcPr>
          <w:p w:rsidRDefault="000D39A0" w:rsidP="000D39A0" w:rsidR="000D39A0" w:rsidRPr="009E4AEE">
            <w:pPr>
              <w:rPr>
                <w:b/>
              </w:rPr>
            </w:pPr>
            <w:r w:rsidRPr="009E4AEE">
              <w:rPr>
                <w:b/>
              </w:rPr>
              <w:t>UKUPNO AKTIVA:</w:t>
            </w:r>
          </w:p>
        </w:tc>
        <w:tc>
          <w:tcPr>
            <w:tcW w:type="auto" w:w="0"/>
            <w:shd w:fill="auto" w:color="auto" w:val="clear"/>
          </w:tcPr>
          <w:p w:rsidRDefault="000D39A0" w:rsidP="000D39A0" w:rsidR="000D39A0" w:rsidRPr="009E4AEE">
            <w:pPr>
              <w:rPr>
                <w:b/>
              </w:rPr>
            </w:pPr>
            <w:r w:rsidRPr="009E4AEE">
              <w:rPr>
                <w:b/>
              </w:rPr>
              <w:t xml:space="preserve">     982.469,15    </w:t>
            </w:r>
          </w:p>
        </w:tc>
        <w:tc>
          <w:tcPr>
            <w:tcW w:type="dxa" w:w="1946"/>
            <w:shd w:fill="auto" w:color="auto" w:val="clear"/>
          </w:tcPr>
          <w:p w:rsidRDefault="000D39A0" w:rsidP="000D39A0" w:rsidR="000D39A0" w:rsidRPr="009E4AEE">
            <w:pPr>
              <w:rPr>
                <w:b/>
              </w:rPr>
            </w:pPr>
            <w:r w:rsidRPr="009E4AEE">
              <w:rPr>
                <w:b/>
              </w:rPr>
              <w:t>75,552.232,81</w:t>
            </w:r>
          </w:p>
        </w:tc>
      </w:tr>
      <w:tr w:rsidTr="000D39A0" w:rsidR="000D39A0" w:rsidRPr="009E4AEE">
        <w:tc>
          <w:tcPr>
            <w:tcW w:type="auto" w:w="0"/>
            <w:shd w:fill="auto" w:color="auto" w:val="clear"/>
          </w:tcPr>
          <w:p w:rsidRDefault="000D39A0" w:rsidP="000D39A0" w:rsidR="000D39A0" w:rsidRPr="009E4AEE"/>
        </w:tc>
        <w:tc>
          <w:tcPr>
            <w:tcW w:type="auto" w:w="0"/>
            <w:shd w:fill="auto" w:color="auto" w:val="clear"/>
          </w:tcPr>
          <w:p w:rsidRDefault="000D39A0" w:rsidP="000D39A0" w:rsidR="000D39A0" w:rsidRPr="009E4AEE"/>
        </w:tc>
        <w:tc>
          <w:tcPr>
            <w:tcW w:type="dxa" w:w="1946"/>
            <w:shd w:fill="auto" w:color="auto" w:val="clear"/>
          </w:tcPr>
          <w:p w:rsidRDefault="000D39A0" w:rsidP="000D39A0" w:rsidR="000D39A0" w:rsidRPr="009E4AEE"/>
        </w:tc>
      </w:tr>
      <w:tr w:rsidTr="000D39A0" w:rsidR="000D39A0" w:rsidRPr="009E4AEE">
        <w:tc>
          <w:tcPr>
            <w:tcW w:type="auto" w:w="0"/>
            <w:shd w:fill="auto" w:color="auto" w:val="clear"/>
          </w:tcPr>
          <w:p w:rsidRDefault="000D39A0" w:rsidP="000D39A0" w:rsidR="000D39A0" w:rsidRPr="009E4AEE">
            <w:pPr>
              <w:rPr>
                <w:b/>
              </w:rPr>
            </w:pPr>
            <w:r w:rsidRPr="009E4AEE">
              <w:rPr>
                <w:b/>
              </w:rPr>
              <w:t>PASIVA</w:t>
            </w:r>
          </w:p>
        </w:tc>
        <w:tc>
          <w:tcPr>
            <w:tcW w:type="auto" w:w="0"/>
            <w:shd w:fill="auto" w:color="auto" w:val="clear"/>
          </w:tcPr>
          <w:p w:rsidRDefault="000D39A0" w:rsidP="000D39A0" w:rsidR="000D39A0" w:rsidRPr="009E4AEE"/>
        </w:tc>
        <w:tc>
          <w:tcPr>
            <w:tcW w:type="dxa" w:w="1946"/>
            <w:shd w:fill="auto" w:color="auto" w:val="clear"/>
          </w:tcPr>
          <w:p w:rsidRDefault="000D39A0" w:rsidP="000D39A0" w:rsidR="000D39A0" w:rsidRPr="009E4AEE"/>
        </w:tc>
      </w:tr>
      <w:tr w:rsidTr="000D39A0" w:rsidR="000D39A0" w:rsidRPr="009E4AEE">
        <w:tc>
          <w:tcPr>
            <w:tcW w:type="auto" w:w="0"/>
            <w:shd w:fill="auto" w:color="auto" w:val="clear"/>
          </w:tcPr>
          <w:p w:rsidRDefault="000D39A0" w:rsidP="000D39A0" w:rsidR="000D39A0" w:rsidRPr="009E4AEE">
            <w:r w:rsidRPr="009E4AEE">
              <w:t>Kapital i rezerve</w:t>
            </w:r>
          </w:p>
        </w:tc>
        <w:tc>
          <w:tcPr>
            <w:tcW w:type="auto" w:w="0"/>
            <w:shd w:fill="auto" w:color="auto" w:val="clear"/>
          </w:tcPr>
          <w:p w:rsidRDefault="000D39A0" w:rsidP="000D39A0" w:rsidR="000D39A0" w:rsidRPr="009E4AEE">
            <w:r w:rsidRPr="009E4AEE">
              <w:t xml:space="preserve">       30.371,76</w:t>
            </w:r>
          </w:p>
        </w:tc>
        <w:tc>
          <w:tcPr>
            <w:tcW w:type="dxa" w:w="1946"/>
            <w:shd w:fill="auto" w:color="auto" w:val="clear"/>
          </w:tcPr>
          <w:p w:rsidRDefault="000D39A0" w:rsidP="000D39A0" w:rsidR="000D39A0" w:rsidRPr="009E4AEE">
            <w:r w:rsidRPr="009E4AEE">
              <w:t xml:space="preserve">    516.502,71</w:t>
            </w:r>
          </w:p>
        </w:tc>
      </w:tr>
      <w:tr w:rsidTr="000D39A0" w:rsidR="000D39A0" w:rsidRPr="009E4AEE">
        <w:tc>
          <w:tcPr>
            <w:tcW w:type="auto" w:w="0"/>
            <w:shd w:fill="auto" w:color="auto" w:val="clear"/>
          </w:tcPr>
          <w:p w:rsidRDefault="000D39A0" w:rsidP="000D39A0" w:rsidR="000D39A0" w:rsidRPr="009E4AEE">
            <w:r w:rsidRPr="009E4AEE">
              <w:t>Temeljni kapital</w:t>
            </w:r>
          </w:p>
        </w:tc>
        <w:tc>
          <w:tcPr>
            <w:tcW w:type="auto" w:w="0"/>
            <w:shd w:fill="auto" w:color="auto" w:val="clear"/>
          </w:tcPr>
          <w:p w:rsidRDefault="000D39A0" w:rsidP="000D39A0" w:rsidR="000D39A0" w:rsidRPr="009E4AEE">
            <w:r w:rsidRPr="009E4AEE">
              <w:t xml:space="preserve">              10,00</w:t>
            </w:r>
          </w:p>
        </w:tc>
        <w:tc>
          <w:tcPr>
            <w:tcW w:type="dxa" w:w="1946"/>
            <w:shd w:fill="auto" w:color="auto" w:val="clear"/>
          </w:tcPr>
          <w:p w:rsidRDefault="000D39A0" w:rsidP="000D39A0" w:rsidR="000D39A0" w:rsidRPr="009E4AEE">
            <w:r w:rsidRPr="009E4AEE">
              <w:t xml:space="preserve">             10,00</w:t>
            </w:r>
          </w:p>
        </w:tc>
      </w:tr>
      <w:tr w:rsidTr="000D39A0" w:rsidR="000D39A0" w:rsidRPr="009E4AEE">
        <w:tc>
          <w:tcPr>
            <w:tcW w:type="auto" w:w="0"/>
            <w:shd w:fill="auto" w:color="auto" w:val="clear"/>
          </w:tcPr>
          <w:p w:rsidRDefault="000D39A0" w:rsidP="000D39A0" w:rsidR="000D39A0" w:rsidRPr="009E4AEE">
            <w:r w:rsidRPr="009E4AEE">
              <w:t>Preneseni gubitak</w:t>
            </w:r>
          </w:p>
        </w:tc>
        <w:tc>
          <w:tcPr>
            <w:tcW w:type="auto" w:w="0"/>
            <w:shd w:fill="auto" w:color="auto" w:val="clear"/>
          </w:tcPr>
          <w:p w:rsidRDefault="000D39A0" w:rsidP="000D39A0" w:rsidR="000D39A0" w:rsidRPr="009E4AEE"/>
        </w:tc>
        <w:tc>
          <w:tcPr>
            <w:tcW w:type="dxa" w:w="1946"/>
            <w:shd w:fill="auto" w:color="auto" w:val="clear"/>
          </w:tcPr>
          <w:p w:rsidRDefault="000D39A0" w:rsidP="000D39A0" w:rsidR="000D39A0" w:rsidRPr="009E4AEE"/>
        </w:tc>
      </w:tr>
      <w:tr w:rsidTr="000D39A0" w:rsidR="000D39A0" w:rsidRPr="009E4AEE">
        <w:tc>
          <w:tcPr>
            <w:tcW w:type="auto" w:w="0"/>
            <w:shd w:fill="auto" w:color="auto" w:val="clear"/>
          </w:tcPr>
          <w:p w:rsidRDefault="000D39A0" w:rsidP="000D39A0" w:rsidR="000D39A0" w:rsidRPr="009E4AEE">
            <w:r w:rsidRPr="009E4AEE">
              <w:t>Zadržana dobit</w:t>
            </w:r>
          </w:p>
        </w:tc>
        <w:tc>
          <w:tcPr>
            <w:tcW w:type="auto" w:w="0"/>
            <w:shd w:fill="auto" w:color="auto" w:val="clear"/>
          </w:tcPr>
          <w:p w:rsidRDefault="000D39A0" w:rsidP="000D39A0" w:rsidR="000D39A0" w:rsidRPr="009E4AEE">
            <w:r w:rsidRPr="009E4AEE">
              <w:t xml:space="preserve">       20.391,38</w:t>
            </w:r>
          </w:p>
        </w:tc>
        <w:tc>
          <w:tcPr>
            <w:tcW w:type="dxa" w:w="1946"/>
            <w:shd w:fill="auto" w:color="auto" w:val="clear"/>
          </w:tcPr>
          <w:p w:rsidRDefault="000D39A0" w:rsidP="000D39A0" w:rsidR="000D39A0" w:rsidRPr="009E4AEE">
            <w:r w:rsidRPr="009E4AEE">
              <w:t xml:space="preserve">       30.361,76</w:t>
            </w:r>
          </w:p>
        </w:tc>
      </w:tr>
      <w:tr w:rsidTr="000D39A0" w:rsidR="000D39A0" w:rsidRPr="009E4AEE">
        <w:tc>
          <w:tcPr>
            <w:tcW w:type="auto" w:w="0"/>
            <w:shd w:fill="auto" w:color="auto" w:val="clear"/>
          </w:tcPr>
          <w:p w:rsidRDefault="000D39A0" w:rsidP="000D39A0" w:rsidR="000D39A0" w:rsidRPr="009E4AEE">
            <w:r w:rsidRPr="009E4AEE">
              <w:t>Dobit ili gubitak poslovne godine</w:t>
            </w:r>
          </w:p>
        </w:tc>
        <w:tc>
          <w:tcPr>
            <w:tcW w:type="auto" w:w="0"/>
            <w:shd w:fill="auto" w:color="auto" w:val="clear"/>
          </w:tcPr>
          <w:p w:rsidRDefault="000D39A0" w:rsidP="000D39A0" w:rsidR="000D39A0" w:rsidRPr="009E4AEE">
            <w:r w:rsidRPr="009E4AEE">
              <w:t xml:space="preserve">         9.970,19</w:t>
            </w:r>
          </w:p>
        </w:tc>
        <w:tc>
          <w:tcPr>
            <w:tcW w:type="dxa" w:w="1946"/>
            <w:shd w:fill="auto" w:color="auto" w:val="clear"/>
          </w:tcPr>
          <w:p w:rsidRDefault="000D39A0" w:rsidP="000D39A0" w:rsidR="000D39A0" w:rsidRPr="009E4AEE">
            <w:r w:rsidRPr="009E4AEE">
              <w:t xml:space="preserve">     486.130,95</w:t>
            </w:r>
          </w:p>
        </w:tc>
      </w:tr>
      <w:tr w:rsidTr="000D39A0" w:rsidR="000D39A0" w:rsidRPr="009E4AEE">
        <w:tc>
          <w:tcPr>
            <w:tcW w:type="auto" w:w="0"/>
            <w:shd w:fill="auto" w:color="auto" w:val="clear"/>
          </w:tcPr>
          <w:p w:rsidRDefault="000D39A0" w:rsidP="000D39A0" w:rsidR="000D39A0" w:rsidRPr="009E4AEE">
            <w:r w:rsidRPr="009E4AEE">
              <w:t>Dugoročne obveze</w:t>
            </w:r>
          </w:p>
        </w:tc>
        <w:tc>
          <w:tcPr>
            <w:tcW w:type="auto" w:w="0"/>
            <w:shd w:fill="auto" w:color="auto" w:val="clear"/>
          </w:tcPr>
          <w:p w:rsidRDefault="000D39A0" w:rsidP="000D39A0" w:rsidR="000D39A0" w:rsidRPr="009E4AEE">
            <w:r w:rsidRPr="009E4AEE">
              <w:t xml:space="preserve"> </w:t>
            </w:r>
          </w:p>
        </w:tc>
        <w:tc>
          <w:tcPr>
            <w:tcW w:type="dxa" w:w="1946"/>
            <w:shd w:fill="auto" w:color="auto" w:val="clear"/>
          </w:tcPr>
          <w:p w:rsidRDefault="000D39A0" w:rsidP="000D39A0" w:rsidR="000D39A0" w:rsidRPr="009E4AEE"/>
        </w:tc>
      </w:tr>
      <w:tr w:rsidTr="000D39A0" w:rsidR="000D39A0" w:rsidRPr="009E4AEE">
        <w:tc>
          <w:tcPr>
            <w:tcW w:type="auto" w:w="0"/>
            <w:shd w:fill="auto" w:color="auto" w:val="clear"/>
          </w:tcPr>
          <w:p w:rsidRDefault="000D39A0" w:rsidP="000D39A0" w:rsidR="000D39A0" w:rsidRPr="009E4AEE">
            <w:r w:rsidRPr="009E4AEE">
              <w:t>Obveze za zajmove</w:t>
            </w:r>
          </w:p>
        </w:tc>
        <w:tc>
          <w:tcPr>
            <w:tcW w:type="auto" w:w="0"/>
            <w:shd w:fill="auto" w:color="auto" w:val="clear"/>
          </w:tcPr>
          <w:p w:rsidRDefault="000D39A0" w:rsidP="000D39A0" w:rsidR="000D39A0" w:rsidRPr="009E4AEE">
            <w:r w:rsidRPr="009E4AEE">
              <w:t xml:space="preserve">         2.989,00</w:t>
            </w:r>
          </w:p>
        </w:tc>
        <w:tc>
          <w:tcPr>
            <w:tcW w:type="dxa" w:w="1946"/>
            <w:shd w:fill="auto" w:color="auto" w:val="clear"/>
          </w:tcPr>
          <w:p w:rsidRDefault="000D39A0" w:rsidP="000D39A0" w:rsidR="000D39A0" w:rsidRPr="009E4AEE">
            <w:r w:rsidRPr="009E4AEE">
              <w:t xml:space="preserve">        2.989,00</w:t>
            </w:r>
          </w:p>
        </w:tc>
      </w:tr>
      <w:tr w:rsidTr="000D39A0" w:rsidR="000D39A0" w:rsidRPr="009E4AEE">
        <w:tc>
          <w:tcPr>
            <w:tcW w:type="auto" w:w="0"/>
            <w:shd w:fill="auto" w:color="auto" w:val="clear"/>
          </w:tcPr>
          <w:p w:rsidRDefault="000D39A0" w:rsidP="000D39A0" w:rsidR="000D39A0" w:rsidRPr="009E4AEE">
            <w:r w:rsidRPr="009E4AEE">
              <w:t>Obveze prema dobavljačima</w:t>
            </w:r>
          </w:p>
        </w:tc>
        <w:tc>
          <w:tcPr>
            <w:tcW w:type="auto" w:w="0"/>
            <w:shd w:fill="auto" w:color="auto" w:val="clear"/>
          </w:tcPr>
          <w:p w:rsidRDefault="000D39A0" w:rsidP="000D39A0" w:rsidR="000D39A0" w:rsidRPr="009E4AEE"/>
        </w:tc>
        <w:tc>
          <w:tcPr>
            <w:tcW w:type="dxa" w:w="1946"/>
            <w:shd w:fill="auto" w:color="auto" w:val="clear"/>
          </w:tcPr>
          <w:p w:rsidRDefault="000D39A0" w:rsidP="000D39A0" w:rsidR="000D39A0" w:rsidRPr="009E4AEE"/>
        </w:tc>
      </w:tr>
      <w:tr w:rsidTr="000D39A0" w:rsidR="000D39A0" w:rsidRPr="009E4AEE">
        <w:tc>
          <w:tcPr>
            <w:tcW w:type="auto" w:w="0"/>
            <w:shd w:fill="auto" w:color="auto" w:val="clear"/>
          </w:tcPr>
          <w:p w:rsidRDefault="000D39A0" w:rsidP="000D39A0" w:rsidR="000D39A0" w:rsidRPr="009E4AEE">
            <w:r w:rsidRPr="009E4AEE">
              <w:t>Kratkoročne obveze</w:t>
            </w:r>
          </w:p>
        </w:tc>
        <w:tc>
          <w:tcPr>
            <w:tcW w:type="auto" w:w="0"/>
            <w:shd w:fill="auto" w:color="auto" w:val="clear"/>
          </w:tcPr>
          <w:p w:rsidRDefault="000D39A0" w:rsidP="000D39A0" w:rsidR="000D39A0" w:rsidRPr="009E4AEE">
            <w:r w:rsidRPr="009E4AEE">
              <w:t xml:space="preserve">     949.108,58   </w:t>
            </w:r>
          </w:p>
        </w:tc>
        <w:tc>
          <w:tcPr>
            <w:tcW w:type="dxa" w:w="1946"/>
            <w:shd w:fill="auto" w:color="auto" w:val="clear"/>
          </w:tcPr>
          <w:p w:rsidRDefault="000D39A0" w:rsidP="000D39A0" w:rsidR="000D39A0" w:rsidRPr="009E4AEE">
            <w:r w:rsidRPr="009E4AEE">
              <w:t>75,032.741,20</w:t>
            </w:r>
          </w:p>
        </w:tc>
      </w:tr>
      <w:tr w:rsidTr="000D39A0" w:rsidR="000D39A0" w:rsidRPr="009E4AEE">
        <w:tc>
          <w:tcPr>
            <w:tcW w:type="auto" w:w="0"/>
            <w:shd w:fill="auto" w:color="auto" w:val="clear"/>
          </w:tcPr>
          <w:p w:rsidRDefault="000D39A0" w:rsidP="000D39A0" w:rsidR="000D39A0" w:rsidRPr="009E4AEE">
            <w:r w:rsidRPr="009E4AEE">
              <w:t>Obveze prema dobavljačima</w:t>
            </w:r>
          </w:p>
        </w:tc>
        <w:tc>
          <w:tcPr>
            <w:tcW w:type="auto" w:w="0"/>
            <w:shd w:fill="auto" w:color="auto" w:val="clear"/>
          </w:tcPr>
          <w:p w:rsidRDefault="000D39A0" w:rsidP="000D39A0" w:rsidR="000D39A0" w:rsidRPr="009E4AEE">
            <w:r w:rsidRPr="009E4AEE">
              <w:t xml:space="preserve">     897.773,36           </w:t>
            </w:r>
          </w:p>
        </w:tc>
        <w:tc>
          <w:tcPr>
            <w:tcW w:type="dxa" w:w="1946"/>
            <w:shd w:fill="auto" w:color="auto" w:val="clear"/>
          </w:tcPr>
          <w:p w:rsidRDefault="000D39A0" w:rsidP="000D39A0" w:rsidR="000D39A0" w:rsidRPr="009E4AEE">
            <w:r w:rsidRPr="009E4AEE">
              <w:t>74,857.773,15</w:t>
            </w:r>
          </w:p>
        </w:tc>
      </w:tr>
      <w:tr w:rsidTr="000D39A0" w:rsidR="000D39A0" w:rsidRPr="009E4AEE">
        <w:tc>
          <w:tcPr>
            <w:tcW w:type="auto" w:w="0"/>
            <w:shd w:fill="auto" w:color="auto" w:val="clear"/>
          </w:tcPr>
          <w:p w:rsidRDefault="000D39A0" w:rsidP="000D39A0" w:rsidR="000D39A0" w:rsidRPr="009E4AEE">
            <w:r w:rsidRPr="009E4AEE">
              <w:t xml:space="preserve">Obveze za poreze, doprinose i </w:t>
            </w:r>
            <w:proofErr w:type="spellStart"/>
            <w:r w:rsidRPr="009E4AEE">
              <w:t>sl</w:t>
            </w:r>
            <w:proofErr w:type="spellEnd"/>
          </w:p>
        </w:tc>
        <w:tc>
          <w:tcPr>
            <w:tcW w:type="auto" w:w="0"/>
            <w:shd w:fill="auto" w:color="auto" w:val="clear"/>
          </w:tcPr>
          <w:p w:rsidRDefault="000D39A0" w:rsidP="000D39A0" w:rsidR="000D39A0" w:rsidRPr="009E4AEE">
            <w:r w:rsidRPr="009E4AEE">
              <w:t xml:space="preserve">         8.895,22</w:t>
            </w:r>
          </w:p>
        </w:tc>
        <w:tc>
          <w:tcPr>
            <w:tcW w:type="dxa" w:w="1946"/>
            <w:shd w:fill="auto" w:color="auto" w:val="clear"/>
          </w:tcPr>
          <w:p w:rsidRDefault="000D39A0" w:rsidP="000D39A0" w:rsidR="000D39A0" w:rsidRPr="009E4AEE">
            <w:r w:rsidRPr="009E4AEE">
              <w:t xml:space="preserve">     132.472,05</w:t>
            </w:r>
          </w:p>
        </w:tc>
      </w:tr>
      <w:tr w:rsidTr="000D39A0" w:rsidR="000D39A0" w:rsidRPr="009E4AEE">
        <w:tc>
          <w:tcPr>
            <w:tcW w:type="auto" w:w="0"/>
            <w:shd w:fill="auto" w:color="auto" w:val="clear"/>
          </w:tcPr>
          <w:p w:rsidRDefault="000D39A0" w:rsidP="000D39A0" w:rsidR="000D39A0" w:rsidRPr="009E4AEE">
            <w:r w:rsidRPr="009E4AEE">
              <w:t>Ostale kratkoročne obveze</w:t>
            </w:r>
          </w:p>
        </w:tc>
        <w:tc>
          <w:tcPr>
            <w:tcW w:type="auto" w:w="0"/>
            <w:shd w:fill="auto" w:color="auto" w:val="clear"/>
          </w:tcPr>
          <w:p w:rsidRDefault="000D39A0" w:rsidP="000D39A0" w:rsidR="000D39A0" w:rsidRPr="009E4AEE">
            <w:r w:rsidRPr="009E4AEE">
              <w:t xml:space="preserve">       42.440,00</w:t>
            </w:r>
          </w:p>
        </w:tc>
        <w:tc>
          <w:tcPr>
            <w:tcW w:type="dxa" w:w="1946"/>
            <w:shd w:fill="auto" w:color="auto" w:val="clear"/>
          </w:tcPr>
          <w:p w:rsidRDefault="000D39A0" w:rsidP="000D39A0" w:rsidR="000D39A0" w:rsidRPr="009E4AEE">
            <w:r w:rsidRPr="009E4AEE">
              <w:t xml:space="preserve">       42.496,00</w:t>
            </w:r>
          </w:p>
        </w:tc>
      </w:tr>
      <w:tr w:rsidTr="000D39A0" w:rsidR="000D39A0" w:rsidRPr="009E4AEE">
        <w:tc>
          <w:tcPr>
            <w:tcW w:type="auto" w:w="0"/>
            <w:shd w:fill="auto" w:color="auto" w:val="clear"/>
          </w:tcPr>
          <w:p w:rsidRDefault="000D39A0" w:rsidP="000D39A0" w:rsidR="000D39A0" w:rsidRPr="009E4AEE">
            <w:pPr>
              <w:rPr>
                <w:b/>
              </w:rPr>
            </w:pPr>
            <w:r w:rsidRPr="009E4AEE">
              <w:rPr>
                <w:b/>
              </w:rPr>
              <w:t>UKUPNO PASIVA:</w:t>
            </w:r>
          </w:p>
        </w:tc>
        <w:tc>
          <w:tcPr>
            <w:tcW w:type="auto" w:w="0"/>
            <w:shd w:fill="auto" w:color="auto" w:val="clear"/>
          </w:tcPr>
          <w:p w:rsidRDefault="000D39A0" w:rsidP="000D39A0" w:rsidR="000D39A0" w:rsidRPr="009E4AEE">
            <w:pPr>
              <w:rPr>
                <w:b/>
              </w:rPr>
            </w:pPr>
            <w:r w:rsidRPr="009E4AEE">
              <w:rPr>
                <w:b/>
              </w:rPr>
              <w:t xml:space="preserve">     982.469,15</w:t>
            </w:r>
          </w:p>
        </w:tc>
        <w:tc>
          <w:tcPr>
            <w:tcW w:type="dxa" w:w="1946"/>
            <w:shd w:fill="auto" w:color="auto" w:val="clear"/>
          </w:tcPr>
          <w:p w:rsidRDefault="000D39A0" w:rsidP="000D39A0" w:rsidR="000D39A0" w:rsidRPr="009E4AEE">
            <w:pPr>
              <w:rPr>
                <w:b/>
              </w:rPr>
            </w:pPr>
            <w:r w:rsidRPr="009E4AEE">
              <w:rPr>
                <w:b/>
              </w:rPr>
              <w:t>75,552.232,91</w:t>
            </w:r>
          </w:p>
        </w:tc>
      </w:tr>
    </w:tbl>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p w:rsidRDefault="000D39A0" w:rsidP="00694D10" w:rsidR="000D39A0" w:rsidRPr="009E4AEE"/>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515"/>
        <w:gridCol w:w="1776"/>
        <w:gridCol w:w="1596"/>
      </w:tblGrid>
      <w:tr w:rsidTr="00FC5F6F" w:rsidR="00694D10" w:rsidRPr="009E4AEE">
        <w:tc>
          <w:tcPr>
            <w:tcW w:type="auto" w:w="0"/>
            <w:shd w:fill="auto" w:color="auto" w:val="clear"/>
          </w:tcPr>
          <w:p w:rsidRDefault="00694D10" w:rsidP="00FC5F6F" w:rsidR="00694D10" w:rsidRPr="009E4AEE">
            <w:pPr>
              <w:rPr>
                <w:b/>
              </w:rPr>
            </w:pPr>
            <w:r w:rsidRPr="009E4AEE">
              <w:rPr>
                <w:b/>
              </w:rPr>
              <w:t>RAČUN DOBITI I GUBITKA</w:t>
            </w:r>
          </w:p>
        </w:tc>
        <w:tc>
          <w:tcPr>
            <w:tcW w:type="auto" w:w="0"/>
            <w:shd w:fill="auto" w:color="auto" w:val="clear"/>
          </w:tcPr>
          <w:p w:rsidRDefault="00694D10" w:rsidP="00FC5F6F" w:rsidR="00694D10" w:rsidRPr="009E4AEE">
            <w:pPr>
              <w:rPr>
                <w:b/>
              </w:rPr>
            </w:pPr>
          </w:p>
        </w:tc>
        <w:tc>
          <w:tcPr>
            <w:tcW w:type="auto" w:w="0"/>
            <w:shd w:fill="auto" w:color="auto" w:val="clear"/>
          </w:tcPr>
          <w:p w:rsidRDefault="00694D10" w:rsidP="00FC5F6F" w:rsidR="00694D10" w:rsidRPr="009E4AEE">
            <w:pPr>
              <w:rPr>
                <w:b/>
              </w:rPr>
            </w:pPr>
          </w:p>
        </w:tc>
      </w:tr>
      <w:tr w:rsidTr="00FC5F6F" w:rsidR="00694D10" w:rsidRPr="009E4AEE">
        <w:tc>
          <w:tcPr>
            <w:tcW w:type="auto" w:w="0"/>
            <w:shd w:fill="auto" w:color="auto" w:val="clear"/>
          </w:tcPr>
          <w:p w:rsidRDefault="00694D10" w:rsidP="00FC5F6F" w:rsidR="00694D10" w:rsidRPr="009E4AEE">
            <w:pPr>
              <w:rPr>
                <w:b/>
              </w:rPr>
            </w:pPr>
            <w:r w:rsidRPr="009E4AEE">
              <w:rPr>
                <w:b/>
              </w:rPr>
              <w:t>POZICIJA</w:t>
            </w:r>
          </w:p>
        </w:tc>
        <w:tc>
          <w:tcPr>
            <w:tcW w:type="auto" w:w="0"/>
            <w:shd w:fill="auto" w:color="auto" w:val="clear"/>
          </w:tcPr>
          <w:p w:rsidRDefault="00694D10" w:rsidP="00FC5F6F" w:rsidR="00694D10" w:rsidRPr="009E4AEE">
            <w:pPr>
              <w:rPr>
                <w:b/>
              </w:rPr>
            </w:pPr>
            <w:r w:rsidRPr="009E4AEE">
              <w:rPr>
                <w:b/>
              </w:rPr>
              <w:t xml:space="preserve">    2015</w:t>
            </w:r>
          </w:p>
        </w:tc>
        <w:tc>
          <w:tcPr>
            <w:tcW w:type="auto" w:w="0"/>
            <w:shd w:fill="auto" w:color="auto" w:val="clear"/>
          </w:tcPr>
          <w:p w:rsidRDefault="00694D10" w:rsidP="00FC5F6F" w:rsidR="00694D10" w:rsidRPr="009E4AEE">
            <w:pPr>
              <w:rPr>
                <w:b/>
              </w:rPr>
            </w:pPr>
            <w:r w:rsidRPr="009E4AEE">
              <w:rPr>
                <w:b/>
              </w:rPr>
              <w:t xml:space="preserve">    2016</w:t>
            </w:r>
          </w:p>
        </w:tc>
      </w:tr>
      <w:tr w:rsidTr="00FC5F6F" w:rsidR="00694D10" w:rsidRPr="009E4AEE">
        <w:tc>
          <w:tcPr>
            <w:tcW w:type="auto" w:w="0"/>
            <w:shd w:fill="auto" w:color="auto" w:val="clear"/>
          </w:tcPr>
          <w:p w:rsidRDefault="00694D10" w:rsidP="00FC5F6F" w:rsidR="00694D10" w:rsidRPr="009E4AEE">
            <w:r w:rsidRPr="009E4AEE">
              <w:t>Poslovni prihodi</w:t>
            </w:r>
          </w:p>
        </w:tc>
        <w:tc>
          <w:tcPr>
            <w:tcW w:type="auto" w:w="0"/>
            <w:shd w:fill="auto" w:color="auto" w:val="clear"/>
          </w:tcPr>
          <w:p w:rsidRDefault="00694D10" w:rsidP="00FC5F6F" w:rsidR="00694D10" w:rsidRPr="009E4AEE">
            <w:r w:rsidRPr="009E4AEE">
              <w:t xml:space="preserve">   17,095.641,34</w:t>
            </w:r>
          </w:p>
        </w:tc>
        <w:tc>
          <w:tcPr>
            <w:tcW w:type="auto" w:w="0"/>
            <w:shd w:fill="auto" w:color="auto" w:val="clear"/>
          </w:tcPr>
          <w:p w:rsidRDefault="00694D10" w:rsidP="00FC5F6F" w:rsidR="00694D10" w:rsidRPr="009E4AEE">
            <w:r w:rsidRPr="009E4AEE">
              <w:t>61,792.851,44</w:t>
            </w:r>
          </w:p>
        </w:tc>
      </w:tr>
      <w:tr w:rsidTr="00FC5F6F" w:rsidR="00694D10" w:rsidRPr="009E4AEE">
        <w:tc>
          <w:tcPr>
            <w:tcW w:type="auto" w:w="0"/>
            <w:shd w:fill="auto" w:color="auto" w:val="clear"/>
          </w:tcPr>
          <w:p w:rsidRDefault="00694D10" w:rsidP="00FC5F6F" w:rsidR="00694D10" w:rsidRPr="009E4AEE">
            <w:r w:rsidRPr="009E4AEE">
              <w:t>Poslovni rashodi</w:t>
            </w:r>
          </w:p>
        </w:tc>
        <w:tc>
          <w:tcPr>
            <w:tcW w:type="auto" w:w="0"/>
            <w:shd w:fill="auto" w:color="auto" w:val="clear"/>
          </w:tcPr>
          <w:p w:rsidRDefault="00694D10" w:rsidP="00FC5F6F" w:rsidR="00694D10" w:rsidRPr="009E4AEE">
            <w:r w:rsidRPr="009E4AEE">
              <w:t xml:space="preserve">   17,083.178,60</w:t>
            </w:r>
          </w:p>
        </w:tc>
        <w:tc>
          <w:tcPr>
            <w:tcW w:type="auto" w:w="0"/>
            <w:shd w:fill="auto" w:color="auto" w:val="clear"/>
          </w:tcPr>
          <w:p w:rsidRDefault="00694D10" w:rsidP="00FC5F6F" w:rsidR="00694D10" w:rsidRPr="009E4AEE">
            <w:r w:rsidRPr="009E4AEE">
              <w:t>61,185.187,75</w:t>
            </w:r>
          </w:p>
        </w:tc>
      </w:tr>
      <w:tr w:rsidTr="00FC5F6F" w:rsidR="00694D10" w:rsidRPr="009E4AEE">
        <w:tc>
          <w:tcPr>
            <w:tcW w:type="auto" w:w="0"/>
            <w:shd w:fill="auto" w:color="auto" w:val="clear"/>
          </w:tcPr>
          <w:p w:rsidRDefault="00694D10" w:rsidP="00FC5F6F" w:rsidR="00694D10" w:rsidRPr="009E4AEE">
            <w:r w:rsidRPr="009E4AEE">
              <w:t>Financijski prihodi</w:t>
            </w:r>
          </w:p>
        </w:tc>
        <w:tc>
          <w:tcPr>
            <w:tcW w:type="auto" w:w="0"/>
            <w:shd w:fill="auto" w:color="auto" w:val="clear"/>
          </w:tcPr>
          <w:p w:rsidRDefault="00694D10" w:rsidP="00FC5F6F" w:rsidR="00694D10" w:rsidRPr="009E4AEE">
            <w:r w:rsidRPr="009E4AEE">
              <w:t xml:space="preserve">          </w:t>
            </w:r>
          </w:p>
        </w:tc>
        <w:tc>
          <w:tcPr>
            <w:tcW w:type="auto" w:w="0"/>
            <w:shd w:fill="auto" w:color="auto" w:val="clear"/>
          </w:tcPr>
          <w:p w:rsidRDefault="00694D10" w:rsidP="00FC5F6F" w:rsidR="00694D10" w:rsidRPr="009E4AEE">
            <w:r w:rsidRPr="009E4AEE">
              <w:t xml:space="preserve">        </w:t>
            </w:r>
          </w:p>
        </w:tc>
      </w:tr>
      <w:tr w:rsidTr="00FC5F6F" w:rsidR="00694D10" w:rsidRPr="009E4AEE">
        <w:tc>
          <w:tcPr>
            <w:tcW w:type="auto" w:w="0"/>
            <w:shd w:fill="auto" w:color="auto" w:val="clear"/>
          </w:tcPr>
          <w:p w:rsidRDefault="00694D10" w:rsidP="00FC5F6F" w:rsidR="00694D10" w:rsidRPr="009E4AEE">
            <w:r w:rsidRPr="009E4AEE">
              <w:t>Financijski rashodi</w:t>
            </w:r>
          </w:p>
        </w:tc>
        <w:tc>
          <w:tcPr>
            <w:tcW w:type="auto" w:w="0"/>
            <w:shd w:fill="auto" w:color="auto" w:val="clear"/>
          </w:tcPr>
          <w:p w:rsidRDefault="00694D10" w:rsidP="00FC5F6F" w:rsidR="00694D10" w:rsidRPr="009E4AEE">
            <w:r w:rsidRPr="009E4AEE">
              <w:t xml:space="preserve">              </w:t>
            </w:r>
          </w:p>
        </w:tc>
        <w:tc>
          <w:tcPr>
            <w:tcW w:type="auto" w:w="0"/>
            <w:shd w:fill="auto" w:color="auto" w:val="clear"/>
          </w:tcPr>
          <w:p w:rsidRDefault="00694D10" w:rsidP="00FC5F6F" w:rsidR="00694D10" w:rsidRPr="009E4AEE"/>
        </w:tc>
      </w:tr>
      <w:tr w:rsidTr="00FC5F6F" w:rsidR="00694D10" w:rsidRPr="009E4AEE">
        <w:tc>
          <w:tcPr>
            <w:tcW w:type="auto" w:w="0"/>
            <w:shd w:fill="auto" w:color="auto" w:val="clear"/>
          </w:tcPr>
          <w:p w:rsidRDefault="00694D10" w:rsidP="00FC5F6F" w:rsidR="00694D10" w:rsidRPr="009E4AEE">
            <w:r w:rsidRPr="009E4AEE">
              <w:t>Ukupni prihodi</w:t>
            </w:r>
          </w:p>
        </w:tc>
        <w:tc>
          <w:tcPr>
            <w:tcW w:type="auto" w:w="0"/>
            <w:shd w:fill="auto" w:color="auto" w:val="clear"/>
          </w:tcPr>
          <w:p w:rsidRDefault="00694D10" w:rsidP="00FC5F6F" w:rsidR="00694D10" w:rsidRPr="009E4AEE">
            <w:r w:rsidRPr="009E4AEE">
              <w:t xml:space="preserve">  17,095.641,34 </w:t>
            </w:r>
          </w:p>
        </w:tc>
        <w:tc>
          <w:tcPr>
            <w:tcW w:type="auto" w:w="0"/>
            <w:shd w:fill="auto" w:color="auto" w:val="clear"/>
          </w:tcPr>
          <w:p w:rsidRDefault="00694D10" w:rsidP="00FC5F6F" w:rsidR="00694D10" w:rsidRPr="009E4AEE">
            <w:r w:rsidRPr="009E4AEE">
              <w:t>61,792.851,44</w:t>
            </w:r>
          </w:p>
        </w:tc>
      </w:tr>
      <w:tr w:rsidTr="00FC5F6F" w:rsidR="00694D10" w:rsidRPr="009E4AEE">
        <w:tc>
          <w:tcPr>
            <w:tcW w:type="auto" w:w="0"/>
            <w:shd w:fill="auto" w:color="auto" w:val="clear"/>
          </w:tcPr>
          <w:p w:rsidRDefault="00694D10" w:rsidP="00FC5F6F" w:rsidR="00694D10" w:rsidRPr="009E4AEE">
            <w:r w:rsidRPr="009E4AEE">
              <w:t>Ukupni rashodi</w:t>
            </w:r>
          </w:p>
        </w:tc>
        <w:tc>
          <w:tcPr>
            <w:tcW w:type="auto" w:w="0"/>
            <w:shd w:fill="auto" w:color="auto" w:val="clear"/>
          </w:tcPr>
          <w:p w:rsidRDefault="00694D10" w:rsidP="00FC5F6F" w:rsidR="00694D10" w:rsidRPr="009E4AEE">
            <w:r w:rsidRPr="009E4AEE">
              <w:t xml:space="preserve">  17,083.178,60</w:t>
            </w:r>
          </w:p>
        </w:tc>
        <w:tc>
          <w:tcPr>
            <w:tcW w:type="auto" w:w="0"/>
            <w:shd w:fill="auto" w:color="auto" w:val="clear"/>
          </w:tcPr>
          <w:p w:rsidRDefault="00694D10" w:rsidP="00FC5F6F" w:rsidR="00694D10" w:rsidRPr="009E4AEE">
            <w:r w:rsidRPr="009E4AEE">
              <w:t>61,185.187,75</w:t>
            </w:r>
          </w:p>
        </w:tc>
      </w:tr>
      <w:tr w:rsidTr="00FC5F6F" w:rsidR="00694D10" w:rsidRPr="009E4AEE">
        <w:tc>
          <w:tcPr>
            <w:tcW w:type="auto" w:w="0"/>
            <w:shd w:fill="auto" w:color="auto" w:val="clear"/>
          </w:tcPr>
          <w:p w:rsidRDefault="00694D10" w:rsidP="00FC5F6F" w:rsidR="00694D10" w:rsidRPr="009E4AEE">
            <w:r w:rsidRPr="009E4AEE">
              <w:t>Dobit razdoblja prije oporezivanja</w:t>
            </w:r>
          </w:p>
        </w:tc>
        <w:tc>
          <w:tcPr>
            <w:tcW w:type="auto" w:w="0"/>
            <w:shd w:fill="auto" w:color="auto" w:val="clear"/>
          </w:tcPr>
          <w:p w:rsidRDefault="00694D10" w:rsidP="00FC5F6F" w:rsidR="00694D10" w:rsidRPr="009E4AEE">
            <w:r w:rsidRPr="009E4AEE">
              <w:t xml:space="preserve">         12.462,74</w:t>
            </w:r>
          </w:p>
        </w:tc>
        <w:tc>
          <w:tcPr>
            <w:tcW w:type="auto" w:w="0"/>
            <w:shd w:fill="auto" w:color="auto" w:val="clear"/>
          </w:tcPr>
          <w:p w:rsidRDefault="00694D10" w:rsidP="00FC5F6F" w:rsidR="00694D10" w:rsidRPr="009E4AEE">
            <w:r w:rsidRPr="009E4AEE">
              <w:t xml:space="preserve">     607.663,69</w:t>
            </w:r>
          </w:p>
        </w:tc>
      </w:tr>
      <w:tr w:rsidTr="00FC5F6F" w:rsidR="00694D10" w:rsidRPr="009E4AEE">
        <w:tc>
          <w:tcPr>
            <w:tcW w:type="auto" w:w="0"/>
            <w:shd w:fill="auto" w:color="auto" w:val="clear"/>
          </w:tcPr>
          <w:p w:rsidRDefault="00694D10" w:rsidP="00FC5F6F" w:rsidR="00694D10" w:rsidRPr="009E4AEE">
            <w:r w:rsidRPr="009E4AEE">
              <w:t>Porez razdoblja</w:t>
            </w:r>
          </w:p>
        </w:tc>
        <w:tc>
          <w:tcPr>
            <w:tcW w:type="auto" w:w="0"/>
            <w:shd w:fill="auto" w:color="auto" w:val="clear"/>
          </w:tcPr>
          <w:p w:rsidRDefault="00694D10" w:rsidP="00FC5F6F" w:rsidR="00694D10" w:rsidRPr="009E4AEE">
            <w:r w:rsidRPr="009E4AEE">
              <w:t xml:space="preserve">           2.492,55</w:t>
            </w:r>
          </w:p>
        </w:tc>
        <w:tc>
          <w:tcPr>
            <w:tcW w:type="auto" w:w="0"/>
            <w:shd w:fill="auto" w:color="auto" w:val="clear"/>
          </w:tcPr>
          <w:p w:rsidRDefault="00694D10" w:rsidP="00FC5F6F" w:rsidR="00694D10" w:rsidRPr="009E4AEE">
            <w:r w:rsidRPr="009E4AEE">
              <w:t xml:space="preserve">     121.532,74</w:t>
            </w:r>
          </w:p>
        </w:tc>
      </w:tr>
      <w:tr w:rsidTr="00FC5F6F" w:rsidR="00694D10" w:rsidRPr="009E4AEE">
        <w:tc>
          <w:tcPr>
            <w:tcW w:type="auto" w:w="0"/>
            <w:shd w:fill="auto" w:color="auto" w:val="clear"/>
          </w:tcPr>
          <w:p w:rsidRDefault="00694D10" w:rsidP="00FC5F6F" w:rsidR="00694D10" w:rsidRPr="009E4AEE">
            <w:r w:rsidRPr="009E4AEE">
              <w:t>Dobit razdoblja</w:t>
            </w:r>
          </w:p>
        </w:tc>
        <w:tc>
          <w:tcPr>
            <w:tcW w:type="auto" w:w="0"/>
            <w:shd w:fill="auto" w:color="auto" w:val="clear"/>
          </w:tcPr>
          <w:p w:rsidRDefault="00694D10" w:rsidP="00FC5F6F" w:rsidR="00694D10" w:rsidRPr="009E4AEE">
            <w:r w:rsidRPr="009E4AEE">
              <w:t xml:space="preserve">           9.970,19</w:t>
            </w:r>
          </w:p>
        </w:tc>
        <w:tc>
          <w:tcPr>
            <w:tcW w:type="auto" w:w="0"/>
            <w:shd w:fill="auto" w:color="auto" w:val="clear"/>
          </w:tcPr>
          <w:p w:rsidRDefault="00694D10" w:rsidP="00FC5F6F" w:rsidR="00694D10" w:rsidRPr="009E4AEE">
            <w:r w:rsidRPr="009E4AEE">
              <w:t xml:space="preserve">     486.130,95</w:t>
            </w:r>
          </w:p>
        </w:tc>
      </w:tr>
    </w:tbl>
    <w:p w:rsidRDefault="00694D10" w:rsidP="00694D10" w:rsidR="00694D10" w:rsidRPr="009E4AEE"/>
    <w:p w:rsidRDefault="005F1843" w:rsidP="00694D10" w:rsidR="00694D10" w:rsidRPr="009E4AEE">
      <w:pPr>
        <w:jc w:val="both"/>
      </w:pPr>
      <w:r>
        <w:t>N</w:t>
      </w:r>
      <w:r w:rsidR="00694D10" w:rsidRPr="009E4AEE">
        <w:t>a dan 17.11.2017. bruto bilanc</w:t>
      </w:r>
      <w:r>
        <w:t>a</w:t>
      </w:r>
      <w:r w:rsidR="00694D10" w:rsidRPr="009E4AEE">
        <w:t xml:space="preserve"> za 2016. godinu (koja</w:t>
      </w:r>
    </w:p>
    <w:p w:rsidRDefault="00694D10" w:rsidP="00694D10" w:rsidR="00694D10" w:rsidRPr="000D39A0">
      <w:pPr>
        <w:jc w:val="both"/>
      </w:pPr>
      <w:r w:rsidRPr="009E4AEE">
        <w:t>nije dovršena), kao i analitičk</w:t>
      </w:r>
      <w:r w:rsidR="005F1843">
        <w:t>a</w:t>
      </w:r>
      <w:r w:rsidRPr="009E4AEE">
        <w:t xml:space="preserve"> kartica za istu godinu:</w:t>
      </w:r>
    </w:p>
    <w:p w:rsidRDefault="00694D10" w:rsidP="00694D10" w:rsidR="00694D10">
      <w:pPr>
        <w:jc w:val="both"/>
        <w:rPr>
          <w:b/>
        </w:rPr>
      </w:pPr>
    </w:p>
    <w:p w:rsidRDefault="00694D10" w:rsidP="00694D10" w:rsidR="00694D10" w:rsidRPr="009E4AEE">
      <w:pPr>
        <w:jc w:val="both"/>
        <w:rPr>
          <w:b/>
        </w:rPr>
      </w:pPr>
    </w:p>
    <w:p w:rsidRDefault="00694D10" w:rsidP="00694D10" w:rsidR="00694D10" w:rsidRPr="009E4AEE">
      <w:pPr>
        <w:jc w:val="both"/>
      </w:pPr>
      <w:r w:rsidRPr="009E4AEE">
        <w:lastRenderedPageBreak/>
        <w:t xml:space="preserve">Društvo na dan 17.11.2017. posjeduje imovinu u iznosu od 799,73 Kn, a koja se sastoji od: </w:t>
      </w:r>
    </w:p>
    <w:p w:rsidRDefault="00694D10" w:rsidP="00694D10" w:rsidR="00694D10" w:rsidRPr="009E4AEE">
      <w:pPr>
        <w:jc w:val="both"/>
      </w:pPr>
      <w:r w:rsidRPr="009E4AEE">
        <w:t>računalna oprema:  799,73 kn.</w:t>
      </w:r>
    </w:p>
    <w:p w:rsidRDefault="00694D10" w:rsidP="00694D10" w:rsidR="00694D10" w:rsidRPr="009E4AEE">
      <w:pPr>
        <w:jc w:val="both"/>
        <w:rPr>
          <w:b/>
        </w:rPr>
      </w:pPr>
    </w:p>
    <w:p w:rsidRDefault="00694D10" w:rsidP="00694D10" w:rsidR="00694D10" w:rsidRPr="009E4AEE">
      <w:pPr>
        <w:jc w:val="both"/>
      </w:pPr>
      <w:r w:rsidRPr="009E4AEE">
        <w:t>Društvo nema financijske imovine.</w:t>
      </w:r>
    </w:p>
    <w:p w:rsidRDefault="00694D10" w:rsidP="00694D10" w:rsidR="00694D10" w:rsidRPr="009E4AEE">
      <w:pPr>
        <w:jc w:val="both"/>
        <w:rPr>
          <w:b/>
        </w:rPr>
      </w:pPr>
    </w:p>
    <w:p w:rsidRDefault="00694D10" w:rsidP="00694D10" w:rsidR="00694D10" w:rsidRPr="009E4AEE">
      <w:pPr>
        <w:jc w:val="both"/>
      </w:pPr>
      <w:r w:rsidRPr="009E4AEE">
        <w:t>Društvo na dan 17.11.2017. ima potraživanja od kupaca u iznosu od 67,050.891,04 kn.</w:t>
      </w:r>
    </w:p>
    <w:p w:rsidRDefault="00694D10" w:rsidP="00694D10" w:rsidR="00694D10" w:rsidRPr="009E4AEE">
      <w:pPr>
        <w:jc w:val="both"/>
      </w:pPr>
    </w:p>
    <w:p w:rsidRDefault="00694D10" w:rsidP="00694D10" w:rsidR="00694D10" w:rsidRPr="009E4AEE">
      <w:pPr>
        <w:jc w:val="both"/>
      </w:pPr>
      <w:r w:rsidRPr="009E4AEE">
        <w:t>Na dan 17.11.2017. društvo ima kratkoročne obveze u iznosu od 83,281.928,70 Kn</w:t>
      </w:r>
    </w:p>
    <w:p w:rsidRDefault="00694D10" w:rsidP="00694D10" w:rsidR="00694D10" w:rsidRPr="009E4AEE">
      <w:pPr>
        <w:jc w:val="both"/>
      </w:pPr>
      <w:r w:rsidRPr="009E4AEE">
        <w:t xml:space="preserve"> </w:t>
      </w:r>
    </w:p>
    <w:p w:rsidRDefault="00694D10" w:rsidP="00694D10" w:rsidR="00694D10" w:rsidRPr="009E4AEE">
      <w:pPr>
        <w:jc w:val="both"/>
      </w:pPr>
      <w:r w:rsidRPr="009E4AEE">
        <w:t>1.</w:t>
      </w:r>
      <w:r w:rsidRPr="009E4AEE">
        <w:tab/>
        <w:t>Obveze prema dobavljačima                                                         74,857.773,15</w:t>
      </w:r>
    </w:p>
    <w:p w:rsidRDefault="00694D10" w:rsidP="00694D10" w:rsidR="00694D10" w:rsidRPr="009E4AEE">
      <w:pPr>
        <w:jc w:val="both"/>
      </w:pPr>
      <w:r w:rsidRPr="009E4AEE">
        <w:t>2.</w:t>
      </w:r>
      <w:r w:rsidRPr="009E4AEE">
        <w:tab/>
        <w:t>Obveze za PDV                                                                                          11.004,05</w:t>
      </w:r>
    </w:p>
    <w:p w:rsidRDefault="00694D10" w:rsidP="00694D10" w:rsidR="00694D10" w:rsidRPr="009E4AEE">
      <w:pPr>
        <w:jc w:val="both"/>
      </w:pPr>
      <w:r w:rsidRPr="009E4AEE">
        <w:t>3.</w:t>
      </w:r>
      <w:r w:rsidRPr="009E4AEE">
        <w:tab/>
        <w:t>Obveze za poreze i doprinose iz i na plaće                                            1.160,64</w:t>
      </w:r>
    </w:p>
    <w:p w:rsidRDefault="00694D10" w:rsidP="00694D10" w:rsidR="00694D10" w:rsidRPr="009E4AEE">
      <w:pPr>
        <w:jc w:val="both"/>
      </w:pPr>
      <w:r w:rsidRPr="009E4AEE">
        <w:t>4.</w:t>
      </w:r>
      <w:r w:rsidRPr="009E4AEE">
        <w:tab/>
        <w:t>Obveze za porez na dobitak                                                                117.924,01</w:t>
      </w:r>
    </w:p>
    <w:p w:rsidRDefault="00694D10" w:rsidP="00694D10" w:rsidR="00694D10" w:rsidRPr="009E4AEE">
      <w:pPr>
        <w:jc w:val="both"/>
      </w:pPr>
      <w:r w:rsidRPr="009E4AEE">
        <w:t>5.</w:t>
      </w:r>
      <w:r w:rsidRPr="009E4AEE">
        <w:tab/>
        <w:t>Obveze za doprinos hrvatskim šumama                                             11.756,84</w:t>
      </w:r>
    </w:p>
    <w:p w:rsidRDefault="00694D10" w:rsidP="00694D10" w:rsidR="00694D10" w:rsidRPr="009E4AEE">
      <w:pPr>
        <w:jc w:val="both"/>
      </w:pPr>
      <w:r w:rsidRPr="009E4AEE">
        <w:t>6.</w:t>
      </w:r>
      <w:r w:rsidRPr="009E4AEE">
        <w:tab/>
        <w:t>Obveza TZ                                                                                                 -8.821,49</w:t>
      </w:r>
    </w:p>
    <w:p w:rsidRDefault="00694D10" w:rsidP="00694D10" w:rsidR="00694D10" w:rsidRPr="009E4AEE">
      <w:pPr>
        <w:jc w:val="both"/>
      </w:pPr>
      <w:r w:rsidRPr="009E4AEE">
        <w:t>7.</w:t>
      </w:r>
      <w:r w:rsidRPr="009E4AEE">
        <w:tab/>
        <w:t>Obveza HGK                                                                                                 -552,00</w:t>
      </w:r>
    </w:p>
    <w:p w:rsidRDefault="00694D10" w:rsidP="00694D10" w:rsidR="00694D10" w:rsidRPr="009E4AEE">
      <w:pPr>
        <w:jc w:val="both"/>
      </w:pPr>
      <w:r w:rsidRPr="009E4AEE">
        <w:t>8.</w:t>
      </w:r>
      <w:r w:rsidRPr="009E4AEE">
        <w:tab/>
        <w:t>Obveza za plaću                                                                                         2.496,00</w:t>
      </w:r>
    </w:p>
    <w:p w:rsidRDefault="00694D10" w:rsidP="00694D10" w:rsidR="00694D10" w:rsidRPr="009E4AEE">
      <w:pPr>
        <w:jc w:val="both"/>
      </w:pPr>
      <w:r w:rsidRPr="009E4AEE">
        <w:t>9.</w:t>
      </w:r>
      <w:r w:rsidRPr="009E4AEE">
        <w:tab/>
        <w:t>Obveza za putne troškove                                                                     40.000,00</w:t>
      </w:r>
    </w:p>
    <w:p w:rsidRDefault="00694D10" w:rsidP="00694D10" w:rsidR="00694D10" w:rsidRPr="009E4AEE">
      <w:pPr>
        <w:jc w:val="both"/>
      </w:pPr>
    </w:p>
    <w:p w:rsidRDefault="00694D10" w:rsidP="00694D10" w:rsidR="00694D10" w:rsidRPr="009E4AEE">
      <w:pPr>
        <w:jc w:val="both"/>
      </w:pPr>
    </w:p>
    <w:p w:rsidRDefault="00694D10" w:rsidP="00694D10" w:rsidR="00694D10" w:rsidRPr="009E4AEE">
      <w:pPr>
        <w:jc w:val="both"/>
      </w:pPr>
      <w:r w:rsidRPr="009E4AEE">
        <w:t>Na dan 17.11.2017. Društvo ima obvezu za primljenu pozajmicu u iznosu od 2.989,00 primljenu od člana društva.</w:t>
      </w:r>
    </w:p>
    <w:p w:rsidRDefault="00694D10" w:rsidP="00694D10" w:rsidR="00694D10" w:rsidRPr="009E4AEE">
      <w:pPr>
        <w:jc w:val="both"/>
      </w:pPr>
    </w:p>
    <w:p w:rsidRDefault="00694D10" w:rsidP="00694D10" w:rsidR="00694D10" w:rsidRPr="009E4AEE">
      <w:pPr>
        <w:jc w:val="both"/>
      </w:pPr>
      <w:r w:rsidRPr="009E4AEE">
        <w:t>Na dan 17.11.2017. Društvo ima kapital u iznosu od  516.502,71 kn.</w:t>
      </w:r>
    </w:p>
    <w:p w:rsidRDefault="00694D10" w:rsidP="00694D10" w:rsidR="00694D10" w:rsidRPr="009E4AEE">
      <w:pPr>
        <w:jc w:val="both"/>
      </w:pPr>
      <w:r w:rsidRPr="009E4AEE">
        <w:t>1.</w:t>
      </w:r>
      <w:r w:rsidRPr="009E4AEE">
        <w:tab/>
        <w:t>Temeljni kapital                                               10,00</w:t>
      </w:r>
    </w:p>
    <w:p w:rsidRDefault="00694D10" w:rsidP="00694D10" w:rsidR="00694D10" w:rsidRPr="009E4AEE">
      <w:pPr>
        <w:jc w:val="both"/>
      </w:pPr>
      <w:r w:rsidRPr="009E4AEE">
        <w:t>2.</w:t>
      </w:r>
      <w:r w:rsidRPr="009E4AEE">
        <w:tab/>
        <w:t>Zadržani dobitak                                      30.361,76</w:t>
      </w:r>
    </w:p>
    <w:p w:rsidRDefault="00694D10" w:rsidP="00694D10" w:rsidR="00694D10" w:rsidRPr="009E4AEE">
      <w:pPr>
        <w:jc w:val="both"/>
      </w:pPr>
      <w:r w:rsidRPr="009E4AEE">
        <w:t>3.</w:t>
      </w:r>
      <w:r w:rsidRPr="009E4AEE">
        <w:tab/>
        <w:t>Dobit tekuće godine (2017)                 486.130,95</w:t>
      </w:r>
    </w:p>
    <w:p w:rsidRDefault="00694D10" w:rsidP="00694D10" w:rsidR="00694D10" w:rsidRPr="009E4AEE"/>
    <w:p w:rsidRDefault="00694D10" w:rsidP="00694D10" w:rsidR="00694D10" w:rsidRPr="009E4AEE">
      <w:pPr>
        <w:jc w:val="both"/>
      </w:pPr>
      <w:r w:rsidRPr="009E4AEE">
        <w:t xml:space="preserve">Društvo nema zaposlenih radnika.  Posljednji je odjavljen 31.12.2016. godine g. Nenad Katić. Prema dostupnoj bilanci obveza prema radnicima s temelja neisplaćene plaće ili neplaćenih doprinosa, poreza i prireza na plaću iznosi: </w:t>
      </w:r>
    </w:p>
    <w:p w:rsidRDefault="00694D10" w:rsidP="00694D10" w:rsidR="00694D10" w:rsidRPr="009E4AEE">
      <w:pPr>
        <w:jc w:val="both"/>
      </w:pPr>
    </w:p>
    <w:p w:rsidRDefault="00694D10" w:rsidP="00694D10" w:rsidR="00694D10" w:rsidRPr="009E4AEE">
      <w:pPr>
        <w:pStyle w:val="Odlomakpopisa"/>
        <w:numPr>
          <w:ilvl w:val="0"/>
          <w:numId w:val="28"/>
        </w:numPr>
        <w:spacing w:lineRule="auto" w:line="240"/>
        <w:jc w:val="both"/>
        <w:rPr>
          <w:szCs w:val="24"/>
        </w:rPr>
      </w:pPr>
      <w:proofErr w:type="spellStart"/>
      <w:r w:rsidRPr="009E4AEE">
        <w:rPr>
          <w:szCs w:val="24"/>
        </w:rPr>
        <w:t>plaća</w:t>
      </w:r>
      <w:proofErr w:type="spellEnd"/>
      <w:r w:rsidRPr="009E4AEE">
        <w:rPr>
          <w:szCs w:val="24"/>
        </w:rPr>
        <w:t>:                    2.496,00</w:t>
      </w:r>
    </w:p>
    <w:p w:rsidRDefault="00694D10" w:rsidP="00694D10" w:rsidR="00694D10" w:rsidRPr="009E4AEE">
      <w:pPr>
        <w:pStyle w:val="Odlomakpopisa"/>
        <w:numPr>
          <w:ilvl w:val="0"/>
          <w:numId w:val="28"/>
        </w:numPr>
        <w:spacing w:lineRule="auto" w:line="240"/>
        <w:jc w:val="both"/>
        <w:rPr>
          <w:szCs w:val="24"/>
        </w:rPr>
      </w:pPr>
      <w:proofErr w:type="spellStart"/>
      <w:r w:rsidRPr="009E4AEE">
        <w:rPr>
          <w:szCs w:val="24"/>
        </w:rPr>
        <w:t>doprinosi</w:t>
      </w:r>
      <w:proofErr w:type="spellEnd"/>
      <w:r w:rsidRPr="009E4AEE">
        <w:rPr>
          <w:szCs w:val="24"/>
        </w:rPr>
        <w:t>:             1.160,64</w:t>
      </w:r>
    </w:p>
    <w:p w:rsidRDefault="00694D10" w:rsidP="00694D10" w:rsidR="00694D10" w:rsidRPr="009E4AEE">
      <w:pPr>
        <w:pStyle w:val="Odlomakpopisa"/>
        <w:numPr>
          <w:ilvl w:val="0"/>
          <w:numId w:val="28"/>
        </w:numPr>
        <w:spacing w:lineRule="auto" w:line="240"/>
        <w:jc w:val="both"/>
        <w:rPr>
          <w:szCs w:val="24"/>
        </w:rPr>
      </w:pPr>
      <w:proofErr w:type="spellStart"/>
      <w:r w:rsidRPr="009E4AEE">
        <w:rPr>
          <w:szCs w:val="24"/>
        </w:rPr>
        <w:t>putni</w:t>
      </w:r>
      <w:proofErr w:type="spellEnd"/>
      <w:r w:rsidRPr="009E4AEE">
        <w:rPr>
          <w:szCs w:val="24"/>
        </w:rPr>
        <w:t xml:space="preserve"> </w:t>
      </w:r>
      <w:proofErr w:type="spellStart"/>
      <w:r w:rsidRPr="009E4AEE">
        <w:rPr>
          <w:szCs w:val="24"/>
        </w:rPr>
        <w:t>troškovi</w:t>
      </w:r>
      <w:proofErr w:type="spellEnd"/>
      <w:r w:rsidRPr="009E4AEE">
        <w:rPr>
          <w:szCs w:val="24"/>
        </w:rPr>
        <w:t>:  40.000,00;</w:t>
      </w:r>
    </w:p>
    <w:p w:rsidRDefault="00694D10" w:rsidP="00694D10" w:rsidR="00694D10" w:rsidRPr="009E4AEE">
      <w:pPr>
        <w:ind w:left="60"/>
        <w:jc w:val="both"/>
      </w:pPr>
      <w:r w:rsidRPr="009E4AEE">
        <w:t>ukupno 43.656,64 kn.</w:t>
      </w:r>
    </w:p>
    <w:p w:rsidRDefault="00694D10" w:rsidP="00694D10" w:rsidR="00694D10" w:rsidRPr="009E4AEE">
      <w:pPr>
        <w:jc w:val="both"/>
      </w:pPr>
    </w:p>
    <w:p w:rsidRDefault="00694D10" w:rsidP="00694D10" w:rsidR="00694D10" w:rsidRPr="009E4AEE">
      <w:pPr>
        <w:jc w:val="both"/>
      </w:pPr>
      <w:r w:rsidRPr="009E4AEE">
        <w:t>Analitičke kartice za 2016. godinu isknjižene su:</w:t>
      </w:r>
    </w:p>
    <w:p w:rsidRDefault="00694D10" w:rsidP="00694D10" w:rsidR="00694D10" w:rsidRPr="009E4AEE">
      <w:pPr>
        <w:jc w:val="both"/>
      </w:pPr>
      <w:r w:rsidRPr="009E4AEE">
        <w:t>Izvod žiro računa:     zaključno sa 31.12.2016.</w:t>
      </w:r>
    </w:p>
    <w:p w:rsidRDefault="00694D10" w:rsidP="00694D10" w:rsidR="00694D10" w:rsidRPr="009E4AEE">
      <w:pPr>
        <w:jc w:val="both"/>
      </w:pPr>
      <w:r w:rsidRPr="009E4AEE">
        <w:t>Izlazni računi:           zaključno sa 30.11.2016.</w:t>
      </w:r>
    </w:p>
    <w:p w:rsidRDefault="00694D10" w:rsidP="00694D10" w:rsidR="00694D10" w:rsidRPr="009E4AEE">
      <w:pPr>
        <w:jc w:val="both"/>
      </w:pPr>
      <w:r w:rsidRPr="009E4AEE">
        <w:t>Ulazni računi:           zaključno sa 30.11.2016.</w:t>
      </w:r>
    </w:p>
    <w:p w:rsidRDefault="00694D10" w:rsidP="00694D10" w:rsidR="00694D10" w:rsidRPr="009E4AEE">
      <w:pPr>
        <w:jc w:val="both"/>
      </w:pPr>
    </w:p>
    <w:p w:rsidRDefault="00694D10" w:rsidP="00694D10" w:rsidR="00694D10" w:rsidRPr="009E4AEE">
      <w:pPr>
        <w:jc w:val="both"/>
      </w:pPr>
      <w:r w:rsidRPr="009E4AEE">
        <w:t>Knjiženja za 2017. godinu nema, također nije predan obrazac PD (Porez na dobit), kao ni financijski izvještaj za 2016. godinu.</w:t>
      </w:r>
    </w:p>
    <w:p w:rsidRDefault="00694D10" w:rsidP="005F1843" w:rsidR="00694D10" w:rsidRPr="009E4AEE">
      <w:pPr>
        <w:jc w:val="both"/>
      </w:pPr>
      <w:r w:rsidRPr="009E4AEE">
        <w:lastRenderedPageBreak/>
        <w:t>Iz raspoloživih podataka vidljivo je da je društvo Drago j.d.o.o. poslovalo sa dva kupca i to Auto centar Modrić d.o.o. i Nebo j.d.o.o.</w:t>
      </w:r>
    </w:p>
    <w:p w:rsidRDefault="00694D10" w:rsidP="005F1843" w:rsidR="00694D10" w:rsidRPr="009E4AEE">
      <w:pPr>
        <w:jc w:val="both"/>
      </w:pPr>
      <w:r w:rsidRPr="009E4AEE">
        <w:t>Tvrtka Auto centar Modrić d.o.o. na dan 31.12.2016. godine ostala je dužna DRAGO j.d.o.o.-u 89.684,37 kn, a tvrtka Nebo j.d.o.o. ostala je dužna 66,975.206,67 Kn.</w:t>
      </w:r>
    </w:p>
    <w:p w:rsidRDefault="00694D10" w:rsidP="005F1843" w:rsidR="00694D10" w:rsidRPr="009E4AEE">
      <w:pPr>
        <w:jc w:val="both"/>
      </w:pPr>
    </w:p>
    <w:p w:rsidRDefault="00694D10" w:rsidP="005F1843" w:rsidR="00694D10" w:rsidRPr="009E4AEE">
      <w:pPr>
        <w:jc w:val="both"/>
      </w:pPr>
      <w:r w:rsidRPr="009E4AEE">
        <w:t>DRAGO j.d.o.o. je u 2016. godini poslovalo sa 3 (tri) dobavljača i to:</w:t>
      </w:r>
    </w:p>
    <w:p w:rsidRDefault="00694D10" w:rsidP="005F1843" w:rsidR="00694D10" w:rsidRPr="009E4AEE">
      <w:pPr>
        <w:jc w:val="both"/>
      </w:pPr>
      <w:proofErr w:type="spellStart"/>
      <w:r w:rsidRPr="009E4AEE">
        <w:t>M.J</w:t>
      </w:r>
      <w:proofErr w:type="spellEnd"/>
      <w:r w:rsidRPr="009E4AEE">
        <w:t>. j.d.o.o. (knjigovodstvene usluge) koje je na 30.11.2016. podmireno u cijelosti.</w:t>
      </w:r>
    </w:p>
    <w:p w:rsidRDefault="00694D10" w:rsidP="005F1843" w:rsidR="00694D10" w:rsidRPr="009E4AEE">
      <w:pPr>
        <w:jc w:val="both"/>
      </w:pPr>
      <w:r w:rsidRPr="009E4AEE">
        <w:t>Nebo j.d.o.o. prema kojem nema duga , jer je sve pokriveno kompenzacijama.</w:t>
      </w:r>
    </w:p>
    <w:p w:rsidRDefault="00694D10" w:rsidP="005F1843" w:rsidR="00694D10" w:rsidRPr="009E4AEE">
      <w:pPr>
        <w:jc w:val="both"/>
      </w:pPr>
      <w:r w:rsidRPr="009E4AEE">
        <w:t>Auto centar Modrić d.o.o. prema kojem postoji dug u iznosu od 74,857.773,15 Kn.</w:t>
      </w:r>
    </w:p>
    <w:p w:rsidRDefault="00694D10" w:rsidP="005F1843" w:rsidR="00694D10" w:rsidRPr="009E4AEE">
      <w:pPr>
        <w:spacing w:before="240"/>
        <w:jc w:val="both"/>
      </w:pPr>
      <w:r w:rsidRPr="009E4AEE">
        <w:t xml:space="preserve">Tvrtka Auto centar Modrić d.o.o. brisana je iz sudskog registra dana 13.05.2015. godine pa nije mogla ispostavljati račune, nego je očito služila za umjetno prikazivanje PDV-a koji ne postoji, a onda je tvrtka Drago j.d.o.o. to </w:t>
      </w:r>
      <w:proofErr w:type="spellStart"/>
      <w:r w:rsidRPr="009E4AEE">
        <w:t>prefakturirala</w:t>
      </w:r>
      <w:proofErr w:type="spellEnd"/>
      <w:r w:rsidRPr="009E4AEE">
        <w:t xml:space="preserve"> tvrtki Nebo j.d.o.o. koje je odbijalo nepostojeći PDV.</w:t>
      </w:r>
    </w:p>
    <w:p w:rsidRDefault="00694D10" w:rsidP="00694D10" w:rsidR="00694D10" w:rsidRPr="009E4AEE">
      <w:pPr>
        <w:jc w:val="both"/>
      </w:pPr>
      <w:r w:rsidRPr="009E4AEE">
        <w:t>Također tvrtka Nebo j.d.o.o. pozajmila je dužniku iznos od  9,832.400,00 kn od čega je vraćeno 7,316.800,00 pa je ostao dug prema tvrtki Nebo j.d.o.o. u iznosu od 2,515.600,00 kn, dok je istovremeno društvo primilo pozajmicu od tvrtke ACM d.o.o. u iznosu od 2,568.400,00 kn a vratilo je 5,084.000,00  kn pa je tako tvrtka ACM d.o.o. ostala dužna društvu 2,515.600,00 kn previše vraćenih pozajmica.</w:t>
      </w:r>
    </w:p>
    <w:p w:rsidRDefault="00694D10" w:rsidP="00694D10" w:rsidR="00694D10" w:rsidRPr="009E4AEE">
      <w:pPr>
        <w:jc w:val="both"/>
      </w:pPr>
      <w:r w:rsidRPr="009E4AEE">
        <w:t>Sve što se u sudskom registru može naći pod ACM d.o.o. jest da je društvo brisano još u 2012. g.</w:t>
      </w:r>
    </w:p>
    <w:p w:rsidRDefault="00694D10" w:rsidP="00694D10" w:rsidR="00694D10" w:rsidRPr="009E4AEE"/>
    <w:p w:rsidRDefault="00694D10" w:rsidP="00694D10" w:rsidR="00694D10" w:rsidRPr="009E4AEE">
      <w:pPr>
        <w:jc w:val="both"/>
      </w:pPr>
      <w:r w:rsidRPr="009E4AEE">
        <w:t xml:space="preserve">Uvidom prvenstveno u Očevidnik FINE o trajanju blokade od 343 dana za ukupan iznos od 11.1123.928,05 kn posve je očita dužnikova </w:t>
      </w:r>
      <w:r w:rsidRPr="009E4AEE">
        <w:rPr>
          <w:b/>
        </w:rPr>
        <w:t>nesposobnost za plaćanje.</w:t>
      </w:r>
    </w:p>
    <w:p w:rsidRDefault="00694D10" w:rsidP="00694D10" w:rsidR="00694D10" w:rsidRPr="009E4AEE">
      <w:pPr>
        <w:jc w:val="both"/>
        <w:rPr>
          <w:b/>
        </w:rPr>
      </w:pPr>
      <w:r w:rsidRPr="009E4AEE">
        <w:t>S obzirom na ukupan odnos potraživanja i obveza uz zanemarivu imovinu, također dužnik</w:t>
      </w:r>
      <w:r w:rsidR="005F1843">
        <w:t xml:space="preserve"> je</w:t>
      </w:r>
      <w:r w:rsidRPr="009E4AEE">
        <w:t xml:space="preserve"> </w:t>
      </w:r>
      <w:r w:rsidRPr="009E4AEE">
        <w:rPr>
          <w:b/>
        </w:rPr>
        <w:t>prezadužen.</w:t>
      </w:r>
    </w:p>
    <w:p w:rsidRDefault="00694D10" w:rsidP="00694D10" w:rsidR="00694D10" w:rsidRPr="009E4AEE">
      <w:pPr>
        <w:jc w:val="both"/>
      </w:pPr>
      <w:r w:rsidRPr="009E4AEE">
        <w:t>Stečajna masa dovoljna za pokriće nužnih troškova stečajnog postupka ne postoji.</w:t>
      </w:r>
    </w:p>
    <w:p w:rsidRDefault="00694D10" w:rsidP="00694D10" w:rsidR="00694D10" w:rsidRPr="009E4AEE">
      <w:pPr>
        <w:jc w:val="both"/>
      </w:pPr>
      <w:r w:rsidRPr="009E4AEE">
        <w:t xml:space="preserve">Slijedom svega iznesenog, </w:t>
      </w:r>
      <w:r w:rsidR="005F1843">
        <w:t>da se donese</w:t>
      </w:r>
      <w:r w:rsidRPr="009E4AEE">
        <w:t xml:space="preserve"> rješenje </w:t>
      </w:r>
      <w:r>
        <w:t>kojim će se</w:t>
      </w:r>
      <w:r w:rsidRPr="009E4AEE">
        <w:t xml:space="preserve"> pozvati osobe koje imaju pravni interes za provedbom stečajnoga postupka da u roku od 15 dana uplate predujam za namirenje troškova prethodnoga i otvorenoga stečajnog postupka. U slučaju da plaćanje izostane, </w:t>
      </w:r>
      <w:r>
        <w:t xml:space="preserve">da se donese rješenje kojim će se istodobno otvoriti i </w:t>
      </w:r>
      <w:r w:rsidRPr="009E4AEE">
        <w:t xml:space="preserve">zaključiti postupak sukladno čl. 132. SZ, jer stečajna masa ne postoji. </w:t>
      </w:r>
    </w:p>
    <w:p w:rsidRDefault="00694D10" w:rsidP="00694D10" w:rsidR="005F1843">
      <w:pPr>
        <w:jc w:val="both"/>
      </w:pPr>
      <w:r w:rsidRPr="009E4AEE">
        <w:t xml:space="preserve">Također </w:t>
      </w:r>
      <w:r w:rsidR="005F1843">
        <w:t>je predložen</w:t>
      </w:r>
      <w:r>
        <w:t>o da se naloži</w:t>
      </w:r>
      <w:r w:rsidRPr="009E4AEE">
        <w:t xml:space="preserve"> jedinom članu društva i članu uprave dužnika Dragoljubu </w:t>
      </w:r>
      <w:proofErr w:type="spellStart"/>
      <w:r w:rsidRPr="009E4AEE">
        <w:t>Stojkoviću</w:t>
      </w:r>
      <w:proofErr w:type="spellEnd"/>
      <w:r w:rsidRPr="009E4AEE">
        <w:t>, OIB: 35644330402, Srbija, Novi Sad, Bulevar Jovana Dučića 22, dostavljanje cjelokupne knjigovodstvene i druge poslovne dokumentacije ne bi li se utvrdila narav i oblik isporučenih i primljenih roba i usluga.</w:t>
      </w:r>
    </w:p>
    <w:p w:rsidRDefault="005F1843" w:rsidP="00694D10" w:rsidR="005F1843">
      <w:pPr>
        <w:jc w:val="both"/>
      </w:pPr>
      <w:r>
        <w:t xml:space="preserve">Zaključkom Trgovačkog suda u Osijeku 6 St-1363/17 od 15. siječnja 2018. g. pozvan je </w:t>
      </w:r>
      <w:proofErr w:type="spellStart"/>
      <w:r>
        <w:t>z.z</w:t>
      </w:r>
      <w:proofErr w:type="spellEnd"/>
      <w:r>
        <w:t xml:space="preserve">. dužnika Dragoljub </w:t>
      </w:r>
      <w:proofErr w:type="spellStart"/>
      <w:r>
        <w:t>Stojković</w:t>
      </w:r>
      <w:proofErr w:type="spellEnd"/>
      <w:r>
        <w:t xml:space="preserve"> iz Novog Sada da u roku od 8 dana od primitka Zaključka dostavi cjelokupnu knjigovodstvenu i drugu poslovnu dokumentaciju.</w:t>
      </w:r>
    </w:p>
    <w:p w:rsidRDefault="005F1843" w:rsidP="00694D10" w:rsidR="005F1843">
      <w:pPr>
        <w:jc w:val="both"/>
      </w:pPr>
      <w:r>
        <w:t xml:space="preserve">Navedeni Zaključak dostavljen je dužniku dostavom na adresu koja je prijavljena u sudskom registru za </w:t>
      </w:r>
      <w:proofErr w:type="spellStart"/>
      <w:r>
        <w:t>z.z</w:t>
      </w:r>
      <w:proofErr w:type="spellEnd"/>
      <w:r>
        <w:t xml:space="preserve">. dužnika te se pismeno vratilo s naznakom "Nepoznat" a i putem e-oglasne ploče suda. Nakon toga sud je izvršio pretragu točne adrese za </w:t>
      </w:r>
      <w:proofErr w:type="spellStart"/>
      <w:r>
        <w:t>z.z</w:t>
      </w:r>
      <w:proofErr w:type="spellEnd"/>
      <w:r>
        <w:t>. dužnika u MUP evidenciji te je odgovor MUP servisa: "Nije pronađena osoba".</w:t>
      </w:r>
    </w:p>
    <w:p w:rsidRDefault="005F1843" w:rsidP="00694D10" w:rsidR="005F1843">
      <w:pPr>
        <w:jc w:val="both"/>
      </w:pPr>
      <w:r>
        <w:t>Budući je dostava obavljena i putem e-</w:t>
      </w:r>
      <w:proofErr w:type="spellStart"/>
      <w:r>
        <w:t>ogl</w:t>
      </w:r>
      <w:proofErr w:type="spellEnd"/>
      <w:r>
        <w:t>. pl. suda, uvidom u spis utvrđeno je da se dužnik nije očitovao te nije postupio po nalogu suda a ujedno isti je i nedostupan.</w:t>
      </w:r>
    </w:p>
    <w:p w:rsidRDefault="005F1843" w:rsidP="00694D10" w:rsidR="00694D10" w:rsidRPr="009E4AEE">
      <w:pPr>
        <w:jc w:val="both"/>
      </w:pPr>
      <w:r>
        <w:lastRenderedPageBreak/>
        <w:t>Privremeni stečajni upravitelj naveo je da a</w:t>
      </w:r>
      <w:r w:rsidR="00694D10" w:rsidRPr="009E4AEE">
        <w:t xml:space="preserve">ko se nakon zaključenja postupka utvrdi da postoji stečajna masa dovoljna za pokriće barem nužnih troškova redovnog postupka, predložit </w:t>
      </w:r>
      <w:r>
        <w:t>će</w:t>
      </w:r>
      <w:r w:rsidR="00694D10" w:rsidRPr="009E4AEE">
        <w:t xml:space="preserve"> Sudu nastavak.</w:t>
      </w:r>
    </w:p>
    <w:p w:rsidRDefault="00694D10" w:rsidP="00694D10" w:rsidR="00694D10" w:rsidRPr="009E4AEE">
      <w:pPr>
        <w:jc w:val="both"/>
      </w:pPr>
    </w:p>
    <w:p w:rsidRDefault="00694D10" w:rsidP="00694D10" w:rsidR="00694D10" w:rsidRPr="009E4AEE">
      <w:pPr>
        <w:rPr>
          <w:b/>
        </w:rPr>
      </w:pPr>
      <w:r w:rsidRPr="009E4AEE">
        <w:rPr>
          <w:b/>
        </w:rPr>
        <w:t>Specifikacija troškova prethodnog postupka</w:t>
      </w:r>
    </w:p>
    <w:tbl>
      <w:tblPr>
        <w:tblW w:type="auto" w:w="0"/>
        <w:tblLook w:val="04A0" w:noVBand="1" w:noHBand="0" w:lastColumn="0" w:firstColumn="1" w:lastRow="0" w:firstRow="1"/>
      </w:tblPr>
      <w:tblGrid>
        <w:gridCol w:w="4440"/>
        <w:gridCol w:w="4416"/>
      </w:tblGrid>
      <w:tr w:rsidTr="00FC5F6F" w:rsidR="00694D10" w:rsidRPr="009E4AEE">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r w:rsidRPr="009E4AEE">
              <w:t xml:space="preserve">Knjigovodstvene usluge </w:t>
            </w:r>
          </w:p>
        </w:tc>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r w:rsidRPr="009E4AEE">
              <w:t xml:space="preserve">  1.000,00</w:t>
            </w:r>
          </w:p>
        </w:tc>
      </w:tr>
      <w:tr w:rsidTr="00FC5F6F" w:rsidR="00694D10" w:rsidRPr="009E4AEE">
        <w:tc>
          <w:tcPr>
            <w:tcW w:type="dxa" w:w="4531"/>
            <w:tcBorders>
              <w:top w:space="0" w:sz="4" w:color="auto" w:val="single"/>
              <w:left w:space="0" w:sz="4" w:color="auto" w:val="single"/>
              <w:bottom w:space="0" w:sz="4" w:color="auto" w:val="single"/>
              <w:right w:space="0" w:sz="4" w:color="auto" w:val="single"/>
            </w:tcBorders>
            <w:vAlign w:val="center"/>
          </w:tcPr>
          <w:p w:rsidRDefault="00694D10" w:rsidP="00FC5F6F" w:rsidR="00694D10" w:rsidRPr="009E4AEE">
            <w:r w:rsidRPr="009E4AEE">
              <w:t>Izvodi FINA, HZMO, MUP, DGU, ZK</w:t>
            </w:r>
          </w:p>
        </w:tc>
        <w:tc>
          <w:tcPr>
            <w:tcW w:type="dxa" w:w="4531"/>
            <w:tcBorders>
              <w:top w:space="0" w:sz="4" w:color="auto" w:val="single"/>
              <w:left w:space="0" w:sz="4" w:color="auto" w:val="single"/>
              <w:bottom w:space="0" w:sz="4" w:color="auto" w:val="single"/>
              <w:right w:space="0" w:sz="4" w:color="auto" w:val="single"/>
            </w:tcBorders>
            <w:vAlign w:val="center"/>
          </w:tcPr>
          <w:p w:rsidRDefault="00694D10" w:rsidP="00FC5F6F" w:rsidR="00694D10" w:rsidRPr="009E4AEE">
            <w:r w:rsidRPr="009E4AEE">
              <w:t xml:space="preserve">     400,00</w:t>
            </w:r>
          </w:p>
        </w:tc>
      </w:tr>
      <w:tr w:rsidTr="00FC5F6F" w:rsidR="00694D10" w:rsidRPr="009E4AEE">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r w:rsidRPr="009E4AEE">
              <w:t>Nagrada privremenom stečajnom upravitelju(u bruto iznosu) – u slučaju obustave postupka</w:t>
            </w:r>
          </w:p>
        </w:tc>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r w:rsidRPr="009E4AEE">
              <w:t>10.000,00</w:t>
            </w:r>
          </w:p>
        </w:tc>
      </w:tr>
      <w:tr w:rsidTr="00FC5F6F" w:rsidR="00694D10" w:rsidRPr="009E4AEE">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r w:rsidRPr="009E4AEE">
              <w:t>UKUPNO:</w:t>
            </w:r>
          </w:p>
        </w:tc>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r w:rsidRPr="009E4AEE">
              <w:t>11.400,00</w:t>
            </w:r>
          </w:p>
        </w:tc>
      </w:tr>
    </w:tbl>
    <w:p w:rsidRDefault="00694D10" w:rsidP="00694D10" w:rsidR="00694D10" w:rsidRPr="009E4AEE">
      <w:pPr>
        <w:rPr>
          <w:b/>
        </w:rPr>
      </w:pPr>
    </w:p>
    <w:p w:rsidRDefault="00694D10" w:rsidP="00694D10" w:rsidR="00694D10" w:rsidRPr="009E4AEE">
      <w:pPr>
        <w:rPr>
          <w:b/>
        </w:rPr>
      </w:pPr>
      <w:r w:rsidRPr="009E4AEE">
        <w:rPr>
          <w:b/>
        </w:rPr>
        <w:t>Specifikacija troškova redovnog stečajnog postupka</w:t>
      </w:r>
    </w:p>
    <w:tbl>
      <w:tblPr>
        <w:tblStyle w:val="Reetkatablice"/>
        <w:tblW w:type="auto" w:w="0"/>
        <w:tblLook w:val="04A0" w:noVBand="1" w:noHBand="0" w:lastColumn="0" w:firstColumn="1" w:lastRow="0" w:firstRow="1"/>
      </w:tblPr>
      <w:tblGrid>
        <w:gridCol w:w="4531"/>
        <w:gridCol w:w="2240"/>
      </w:tblGrid>
      <w:tr w:rsidTr="00FC5F6F" w:rsidR="00694D10" w:rsidRPr="009E4AEE">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Trošak izrade pečata za društvo u stečaju</w:t>
            </w:r>
          </w:p>
        </w:tc>
        <w:tc>
          <w:tcPr>
            <w:tcW w:type="dxa" w:w="2240"/>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150,00</w:t>
            </w:r>
          </w:p>
        </w:tc>
      </w:tr>
      <w:tr w:rsidTr="00FC5F6F" w:rsidR="00694D10" w:rsidRPr="009E4AEE">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Trošak otvaranja i zatvaranja transakcijskog računa te vođenja računa 6 mj.</w:t>
            </w:r>
          </w:p>
        </w:tc>
        <w:tc>
          <w:tcPr>
            <w:tcW w:type="dxa" w:w="2240"/>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700,00</w:t>
            </w:r>
          </w:p>
        </w:tc>
      </w:tr>
      <w:tr w:rsidTr="00FC5F6F" w:rsidR="00694D10" w:rsidRPr="009E4AEE">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Trošak knjigovodstvenog servisa 6 mjeseci s troškom javnih objava</w:t>
            </w:r>
          </w:p>
        </w:tc>
        <w:tc>
          <w:tcPr>
            <w:tcW w:type="dxa" w:w="2240"/>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6.000,00</w:t>
            </w:r>
          </w:p>
        </w:tc>
      </w:tr>
      <w:tr w:rsidTr="00FC5F6F" w:rsidR="00694D10" w:rsidRPr="009E4AEE">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Trošak arhiviranja dokumentacije</w:t>
            </w:r>
          </w:p>
        </w:tc>
        <w:tc>
          <w:tcPr>
            <w:tcW w:type="dxa" w:w="2240"/>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2.000,00</w:t>
            </w:r>
          </w:p>
        </w:tc>
      </w:tr>
      <w:tr w:rsidTr="00FC5F6F" w:rsidR="00694D10" w:rsidRPr="009E4AEE">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Troškovi stečajnog upravitelja i nagrada u bruto iznosu</w:t>
            </w:r>
          </w:p>
        </w:tc>
        <w:tc>
          <w:tcPr>
            <w:tcW w:type="dxa" w:w="2240"/>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12.000,00</w:t>
            </w:r>
          </w:p>
        </w:tc>
      </w:tr>
      <w:tr w:rsidTr="00FC5F6F" w:rsidR="00694D10" w:rsidRPr="009E4AEE">
        <w:tc>
          <w:tcPr>
            <w:tcW w:type="dxa" w:w="4531"/>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UKUPNO:</w:t>
            </w:r>
          </w:p>
        </w:tc>
        <w:tc>
          <w:tcPr>
            <w:tcW w:type="dxa" w:w="2240"/>
            <w:tcBorders>
              <w:top w:space="0" w:sz="4" w:color="auto" w:val="single"/>
              <w:left w:space="0" w:sz="4" w:color="auto" w:val="single"/>
              <w:bottom w:space="0" w:sz="4" w:color="auto" w:val="single"/>
              <w:right w:space="0" w:sz="4" w:color="auto" w:val="single"/>
            </w:tcBorders>
            <w:vAlign w:val="center"/>
            <w:hideMark/>
          </w:tcPr>
          <w:p w:rsidRDefault="00694D10" w:rsidP="00FC5F6F" w:rsidR="00694D10" w:rsidRPr="009E4AEE">
            <w:pPr>
              <w:spacing w:after="200"/>
            </w:pPr>
            <w:r w:rsidRPr="009E4AEE">
              <w:t>20.850,00</w:t>
            </w:r>
          </w:p>
        </w:tc>
      </w:tr>
    </w:tbl>
    <w:p w:rsidRDefault="00694D10" w:rsidP="00694D10" w:rsidR="00694D10" w:rsidRPr="00E238C8">
      <w:pPr>
        <w:jc w:val="both"/>
      </w:pPr>
    </w:p>
    <w:p w:rsidRDefault="00F963E3" w:rsidP="00F963E3" w:rsidR="00F963E3">
      <w:pPr>
        <w:jc w:val="both"/>
      </w:pPr>
    </w:p>
    <w:p w:rsidRDefault="00F963E3" w:rsidP="00F963E3" w:rsidR="00F963E3">
      <w:pPr>
        <w:jc w:val="both"/>
      </w:pPr>
      <w:r>
        <w:tab/>
      </w:r>
      <w:r w:rsidR="00694D10">
        <w:t xml:space="preserve">Savjetnik </w:t>
      </w:r>
      <w:r>
        <w:t xml:space="preserve">ŽDO se suglasio s prijedlogom </w:t>
      </w:r>
      <w:proofErr w:type="spellStart"/>
      <w:r>
        <w:t>priv</w:t>
      </w:r>
      <w:proofErr w:type="spellEnd"/>
      <w:r>
        <w:t>. st. uprav. i s izvješćem.</w:t>
      </w:r>
    </w:p>
    <w:p w:rsidRDefault="00544B32" w:rsidP="00674E85" w:rsidR="007D2041" w:rsidRPr="00EA6504">
      <w:pPr>
        <w:pStyle w:val="Bezproreda"/>
        <w:jc w:val="both"/>
      </w:pPr>
      <w:r>
        <w:tab/>
      </w:r>
    </w:p>
    <w:p w:rsidRDefault="007D2041" w:rsidP="006A7184" w:rsidR="007D2041" w:rsidRPr="005E551C">
      <w:pPr>
        <w:ind w:firstLine="708"/>
        <w:jc w:val="both"/>
      </w:pPr>
      <w:r w:rsidRPr="005E551C">
        <w:t xml:space="preserve">Rješenjem ovoga suda broj </w:t>
      </w:r>
      <w:r w:rsidR="00694D10">
        <w:t xml:space="preserve">6 </w:t>
      </w:r>
      <w:r w:rsidRPr="005E551C">
        <w:t>St-</w:t>
      </w:r>
      <w:r w:rsidR="00694D10">
        <w:t>1363/17-20 od 20. travnja 2018</w:t>
      </w:r>
      <w:r w:rsidR="00F963E3">
        <w:t>. g.</w:t>
      </w:r>
      <w:r w:rsidRPr="005E551C">
        <w:t xml:space="preserve"> pozvane su osobe koje imaju pravni interes da se provede stečajni postupak nad dužnikom da u roku od 15 dana solidarno uplate na sudski depozit ovoga suda iznos od </w:t>
      </w:r>
      <w:r w:rsidR="00694D10">
        <w:t>20.850,00</w:t>
      </w:r>
      <w:r w:rsidRPr="005E551C">
        <w:t xml:space="preserve">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694D10">
        <w:t>23. travnja 2018.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694D10" w:rsidR="00694D10">
      <w:pPr>
        <w:ind w:firstLine="708"/>
        <w:jc w:val="both"/>
      </w:pPr>
      <w:r w:rsidRPr="00B654E2">
        <w:t>Sud je proveo uvid u priloženu dokumentaciju i to:</w:t>
      </w:r>
      <w:r w:rsidR="00877BC5">
        <w:t xml:space="preserve"> </w:t>
      </w:r>
      <w:r w:rsidR="00694D10">
        <w:t xml:space="preserve">Zahtjev FINE od 30.5.2017. g. za provedbu skraćenog st. postupka, izvadak iz sudskog registra, Oglas TSO 19 St-593/17 od 31.5.2017. g., prijedlog RH MF Porezne uprave od 21.6.2017. g. za otvaranje st. postupka, stanje računa poreznog obveznika na dan 5.6.2017. g. i na dan 27.11.2017. g., godišnje fin. izvješće za 2105. g., podaci RH MF Porezne uprave od 2.6.2017. g. o </w:t>
      </w:r>
      <w:r w:rsidR="00694D10">
        <w:lastRenderedPageBreak/>
        <w:t xml:space="preserve">imovini dužnika, Očevidnik FINE o redoslijedu plaćanja od 2.6.2017. g., Rješenje TSO 19 St-593/17 od 4.7.2017. g., izvješće </w:t>
      </w:r>
      <w:proofErr w:type="spellStart"/>
      <w:r w:rsidR="00694D10">
        <w:t>priv</w:t>
      </w:r>
      <w:proofErr w:type="spellEnd"/>
      <w:r w:rsidR="00694D10">
        <w:t>. st. uprav. od 17.11.2017. g. i od 4.1.2018. g., bruto bilanca za 2016. g., podaci RH MF Porezne uprave od 27.11.2017. g., Očevidnik FINE o redoslijedu plaćanja od 17.11.2017. g., popis osiguranika HZMO od 19.7.2013. g. do 22.11.2017. g., Potvrda HZMO od 22.11.2017. g., podaci Splitske banke d.d. za razdoblje 20.5.2016. g. do 20.11.2017. g., Uvjerenje RH MUP PU Zagrebačka od 22.11.2017. g., Uvjerenje RH Državne geodetske uprave Zagreb od 30.11.2017. g.</w:t>
      </w:r>
    </w:p>
    <w:p w:rsidRDefault="00F963E3" w:rsidP="00F963E3" w:rsidR="00F963E3" w:rsidRPr="001031B8">
      <w:pPr>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694D10">
        <w:t xml:space="preserve">Domagoj </w:t>
      </w:r>
      <w:proofErr w:type="spellStart"/>
      <w:r w:rsidR="00694D10">
        <w:t>Repač</w:t>
      </w:r>
      <w:proofErr w:type="spellEnd"/>
      <w:r w:rsidR="00694D10">
        <w:t xml:space="preserve">, Zagreb, </w:t>
      </w:r>
      <w:proofErr w:type="spellStart"/>
      <w:r w:rsidR="00694D10">
        <w:t>Đorđićeva</w:t>
      </w:r>
      <w:proofErr w:type="spellEnd"/>
      <w:r w:rsidR="00694D10">
        <w:t xml:space="preserve"> 24 </w:t>
      </w:r>
      <w:r>
        <w:t>s liste A stečajnih upravitelja za područje nadležnosti ovoga suda a sukladno čl. 84 st. 1 u vezi s čl. 85 st. 2 SZ.</w:t>
      </w:r>
    </w:p>
    <w:p w:rsidRDefault="005F1843" w:rsidP="007D2041" w:rsidR="005F1843">
      <w:pPr>
        <w:jc w:val="both"/>
      </w:pPr>
    </w:p>
    <w:p w:rsidRDefault="00670C39" w:rsidP="007D2041" w:rsidR="00670C39">
      <w:pPr>
        <w:jc w:val="both"/>
      </w:pPr>
    </w:p>
    <w:p w:rsidRDefault="00324E7F" w:rsidP="00862196" w:rsidR="00831D30">
      <w:pPr>
        <w:jc w:val="center"/>
      </w:pPr>
      <w:r w:rsidRPr="00D2596C">
        <w:t xml:space="preserve">U Osijeku </w:t>
      </w:r>
      <w:r w:rsidR="00EE7B8D">
        <w:t>22</w:t>
      </w:r>
      <w:r w:rsidR="00862196">
        <w:t xml:space="preserve">. </w:t>
      </w:r>
      <w:r w:rsidR="005F1843">
        <w:t>svibnja</w:t>
      </w:r>
      <w:r w:rsidR="00862196">
        <w:t xml:space="preserve"> 201</w:t>
      </w:r>
      <w:r w:rsidR="00F963E3">
        <w:t>8</w:t>
      </w:r>
      <w:r w:rsidR="00862196">
        <w:t>. g.</w:t>
      </w:r>
    </w:p>
    <w:p w:rsidRDefault="00EE7B8D" w:rsidP="00862196" w:rsidR="00EE7B8D">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EE7B8D">
      <w:pPr>
        <w:ind w:hanging="5760" w:left="5760"/>
      </w:pPr>
      <w:r>
        <w:tab/>
      </w:r>
      <w:r>
        <w:tab/>
        <w:t>Nada Roso</w:t>
      </w:r>
      <w:r w:rsidR="00DF5F6A">
        <w:t xml:space="preserve">     </w:t>
      </w:r>
    </w:p>
    <w:p w:rsidRDefault="00DF5F6A" w:rsidP="00984C3D" w:rsidR="00831D30">
      <w:pPr>
        <w:ind w:hanging="5760" w:left="5760"/>
      </w:pPr>
      <w:r>
        <w:t xml:space="preserve">   </w:t>
      </w:r>
    </w:p>
    <w:p w:rsidRDefault="00831D30" w:rsidP="00862196"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EE7B8D" w:rsidP="00DF5F6A" w:rsidR="00EE7B8D" w:rsidRPr="007C599D">
      <w:pPr>
        <w:jc w:val="both"/>
        <w:rPr>
          <w:b/>
        </w:rPr>
      </w:pPr>
    </w:p>
    <w:p w:rsidRDefault="00DF5F6A" w:rsidP="00DF5F6A" w:rsidR="00DF5F6A" w:rsidRPr="007D7E9A">
      <w:pPr>
        <w:jc w:val="both"/>
      </w:pPr>
      <w:r w:rsidRPr="007D7E9A">
        <w:t>DNA:</w:t>
      </w:r>
    </w:p>
    <w:p w:rsidRDefault="00DF5F6A" w:rsidP="00F963E3" w:rsidR="00694D10">
      <w:pPr>
        <w:pStyle w:val="Odlomakpopisa"/>
        <w:numPr>
          <w:ilvl w:val="0"/>
          <w:numId w:val="27"/>
        </w:numPr>
      </w:pPr>
      <w:proofErr w:type="spellStart"/>
      <w:proofErr w:type="gramStart"/>
      <w:r w:rsidRPr="007D7E9A">
        <w:t>stečajn</w:t>
      </w:r>
      <w:r w:rsidR="00E33447" w:rsidRPr="007D7E9A">
        <w:t>i</w:t>
      </w:r>
      <w:proofErr w:type="spellEnd"/>
      <w:proofErr w:type="gramEnd"/>
      <w:r w:rsidRPr="007D7E9A">
        <w:t xml:space="preserve"> </w:t>
      </w:r>
      <w:proofErr w:type="spellStart"/>
      <w:r w:rsidRPr="007D7E9A">
        <w:t>uprav</w:t>
      </w:r>
      <w:proofErr w:type="spellEnd"/>
      <w:r w:rsidRPr="007D7E9A">
        <w:t xml:space="preserve">. </w:t>
      </w:r>
      <w:proofErr w:type="spellStart"/>
      <w:r w:rsidR="00694D10">
        <w:t>Domagoj</w:t>
      </w:r>
      <w:proofErr w:type="spellEnd"/>
      <w:r w:rsidR="00694D10">
        <w:t xml:space="preserve"> </w:t>
      </w:r>
      <w:proofErr w:type="spellStart"/>
      <w:r w:rsidR="00694D10">
        <w:t>Repač</w:t>
      </w:r>
      <w:proofErr w:type="spellEnd"/>
      <w:r w:rsidR="00694D10">
        <w:t xml:space="preserve">, Zagreb, </w:t>
      </w:r>
      <w:proofErr w:type="spellStart"/>
      <w:r w:rsidR="00694D10">
        <w:t>Đorđićeva</w:t>
      </w:r>
      <w:proofErr w:type="spellEnd"/>
      <w:r w:rsidR="00694D10">
        <w:t xml:space="preserve"> 24</w:t>
      </w:r>
    </w:p>
    <w:p w:rsidRDefault="007D7E9A" w:rsidP="00F963E3" w:rsidR="00163859">
      <w:pPr>
        <w:pStyle w:val="Odlomakpopisa"/>
        <w:numPr>
          <w:ilvl w:val="0"/>
          <w:numId w:val="27"/>
        </w:numPr>
      </w:pPr>
      <w:proofErr w:type="gramStart"/>
      <w:r>
        <w:t>e-</w:t>
      </w:r>
      <w:proofErr w:type="spellStart"/>
      <w:r w:rsidR="00DF5F6A" w:rsidRPr="007D7E9A">
        <w:t>ogl</w:t>
      </w:r>
      <w:proofErr w:type="spellEnd"/>
      <w:proofErr w:type="gramEnd"/>
      <w:r w:rsidR="00DF5F6A" w:rsidRPr="007D7E9A">
        <w:t>. pl.</w:t>
      </w:r>
    </w:p>
    <w:p w:rsidRDefault="00694D10" w:rsidP="00F963E3" w:rsidR="00694D10">
      <w:pPr>
        <w:pStyle w:val="Odlomakpopisa"/>
        <w:numPr>
          <w:ilvl w:val="0"/>
          <w:numId w:val="27"/>
        </w:numPr>
      </w:pPr>
      <w:r>
        <w:t>ŽDO Osijek</w:t>
      </w:r>
    </w:p>
    <w:p w:rsidRDefault="00163859" w:rsidP="00F963E3" w:rsidR="00163859">
      <w:pPr>
        <w:pStyle w:val="Odlomakpopisa"/>
        <w:numPr>
          <w:ilvl w:val="0"/>
          <w:numId w:val="27"/>
        </w:numPr>
      </w:pPr>
      <w:proofErr w:type="spellStart"/>
      <w:r>
        <w:t>Registar</w:t>
      </w:r>
      <w:proofErr w:type="spellEnd"/>
      <w:r w:rsidR="005456F8">
        <w:t xml:space="preserve"> TS Osijek</w:t>
      </w:r>
      <w:r w:rsidR="009F7994">
        <w:t xml:space="preserve"> </w:t>
      </w:r>
      <w:r w:rsidR="00F963E3">
        <w:t>–</w:t>
      </w:r>
      <w:r w:rsidR="009F7994">
        <w:t xml:space="preserve"> </w:t>
      </w:r>
      <w:proofErr w:type="spellStart"/>
      <w:r w:rsidR="009F7994">
        <w:t>odmah</w:t>
      </w:r>
      <w:proofErr w:type="spellEnd"/>
    </w:p>
    <w:p w:rsidRDefault="00163859" w:rsidP="00F963E3" w:rsidR="00163859">
      <w:pPr>
        <w:pStyle w:val="Odlomakpopisa"/>
        <w:numPr>
          <w:ilvl w:val="0"/>
          <w:numId w:val="27"/>
        </w:numPr>
      </w:pPr>
      <w:proofErr w:type="spellStart"/>
      <w:proofErr w:type="gramStart"/>
      <w:r>
        <w:t>kal</w:t>
      </w:r>
      <w:proofErr w:type="spellEnd"/>
      <w:proofErr w:type="gramEnd"/>
      <w:r>
        <w:t xml:space="preserve">. </w:t>
      </w:r>
      <w:r w:rsidR="00EE7B8D">
        <w:t>22</w:t>
      </w:r>
      <w:r w:rsidR="00862196">
        <w:t>.</w:t>
      </w:r>
      <w:r w:rsidR="005F1843">
        <w:t>6</w:t>
      </w:r>
      <w:r w:rsidR="00862196">
        <w:t>.</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815B93"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642E" w:rsidR="0025642E">
      <w:r>
        <w:separator/>
      </w:r>
    </w:p>
  </w:endnote>
  <w:endnote w:id="0" w:type="continuationSeparator">
    <w:p w:rsidRDefault="0025642E" w:rsidR="002564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642E" w:rsidR="0025642E">
      <w:r>
        <w:separator/>
      </w:r>
    </w:p>
  </w:footnote>
  <w:footnote w:id="0" w:type="continuationSeparator">
    <w:p w:rsidRDefault="0025642E" w:rsidR="002564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5B93">
      <w:rPr>
        <w:rStyle w:val="Brojstranice"/>
        <w:noProof/>
      </w:rPr>
      <w:t>- 7 -</w:t>
    </w:r>
    <w:r>
      <w:rPr>
        <w:rStyle w:val="Brojstranice"/>
      </w:rPr>
      <w:fldChar w:fldCharType="end"/>
    </w:r>
  </w:p>
  <w:p w:rsidRDefault="00694D10" w:rsidP="00694D10" w:rsidR="00694D10">
    <w:pPr>
      <w:jc w:val="right"/>
    </w:pPr>
    <w:r>
      <w:t>Broj: St-1363/17-23</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B55D38"/>
    <w:multiLevelType w:val="hybridMultilevel"/>
    <w:tmpl w:val="1E8C2F58"/>
    <w:lvl w:tplc="062874B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2">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D616C48"/>
    <w:multiLevelType w:val="hybridMultilevel"/>
    <w:tmpl w:val="B8AC4610"/>
    <w:lvl w:tplc="83421B00" w:ilvl="0">
      <w:start w:val="6"/>
      <w:numFmt w:val="bullet"/>
      <w:lvlText w:val="-"/>
      <w:lvlJc w:val="left"/>
      <w:pPr>
        <w:ind w:hanging="360" w:left="1428"/>
      </w:pPr>
      <w:rPr>
        <w:rFonts w:cs="Times New Roman" w:eastAsia="Times New Roman"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4">
    <w:nsid w:val="78E66DA4"/>
    <w:multiLevelType w:val="hybridMultilevel"/>
    <w:tmpl w:val="6DC203CA"/>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7"/>
  </w:num>
  <w:num w:numId="4">
    <w:abstractNumId w:val="11"/>
  </w:num>
  <w:num w:numId="5">
    <w:abstractNumId w:val="22"/>
  </w:num>
  <w:num w:numId="6">
    <w:abstractNumId w:val="27"/>
  </w:num>
  <w:num w:numId="7">
    <w:abstractNumId w:val="16"/>
  </w:num>
  <w:num w:numId="8">
    <w:abstractNumId w:val="20"/>
  </w:num>
  <w:num w:numId="9">
    <w:abstractNumId w:val="3"/>
  </w:num>
  <w:num w:numId="10">
    <w:abstractNumId w:val="1"/>
  </w:num>
  <w:num w:numId="11">
    <w:abstractNumId w:val="25"/>
  </w:num>
  <w:num w:numId="12">
    <w:abstractNumId w:val="5"/>
  </w:num>
  <w:num w:numId="13">
    <w:abstractNumId w:val="9"/>
  </w:num>
  <w:num w:numId="14">
    <w:abstractNumId w:val="18"/>
  </w:num>
  <w:num w:numId="15">
    <w:abstractNumId w:val="26"/>
  </w:num>
  <w:num w:numId="16">
    <w:abstractNumId w:val="0"/>
  </w:num>
  <w:num w:numId="17">
    <w:abstractNumId w:val="6"/>
  </w:num>
  <w:num w:numId="18">
    <w:abstractNumId w:val="13"/>
  </w:num>
  <w:num w:numId="19">
    <w:abstractNumId w:val="15"/>
  </w:num>
  <w:num w:numId="20">
    <w:abstractNumId w:val="4"/>
  </w:num>
  <w:num w:numId="21">
    <w:abstractNumId w:val="19"/>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 w:numId="26">
    <w:abstractNumId w:val="23"/>
  </w:num>
  <w:num w:numId="27">
    <w:abstractNumId w:val="24"/>
  </w:num>
  <w:num w:numId="28">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83A53"/>
    <w:rsid w:val="00097EDD"/>
    <w:rsid w:val="000A0A06"/>
    <w:rsid w:val="000A36A9"/>
    <w:rsid w:val="000C2EBA"/>
    <w:rsid w:val="000D39A0"/>
    <w:rsid w:val="000E4DA4"/>
    <w:rsid w:val="000E532B"/>
    <w:rsid w:val="000F332B"/>
    <w:rsid w:val="0010057F"/>
    <w:rsid w:val="00101F68"/>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5642E"/>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1843"/>
    <w:rsid w:val="005F38B0"/>
    <w:rsid w:val="00631AD2"/>
    <w:rsid w:val="00631B6D"/>
    <w:rsid w:val="006451E7"/>
    <w:rsid w:val="00665935"/>
    <w:rsid w:val="0066649B"/>
    <w:rsid w:val="00670C39"/>
    <w:rsid w:val="00674E85"/>
    <w:rsid w:val="006810E9"/>
    <w:rsid w:val="0068151D"/>
    <w:rsid w:val="00694D10"/>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5B93"/>
    <w:rsid w:val="00816867"/>
    <w:rsid w:val="00820082"/>
    <w:rsid w:val="0082151F"/>
    <w:rsid w:val="00831D30"/>
    <w:rsid w:val="00834690"/>
    <w:rsid w:val="008361C1"/>
    <w:rsid w:val="00837349"/>
    <w:rsid w:val="008444F3"/>
    <w:rsid w:val="008527DE"/>
    <w:rsid w:val="00862196"/>
    <w:rsid w:val="00870086"/>
    <w:rsid w:val="00877BC5"/>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9F7994"/>
    <w:rsid w:val="00A04932"/>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5E44"/>
    <w:rsid w:val="00BF047F"/>
    <w:rsid w:val="00BF27D4"/>
    <w:rsid w:val="00BF30CF"/>
    <w:rsid w:val="00BF63E8"/>
    <w:rsid w:val="00C032AD"/>
    <w:rsid w:val="00C1549A"/>
    <w:rsid w:val="00C30F2B"/>
    <w:rsid w:val="00C30F2F"/>
    <w:rsid w:val="00C35C1B"/>
    <w:rsid w:val="00C41AEF"/>
    <w:rsid w:val="00C47C81"/>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E7B8D"/>
    <w:rsid w:val="00EF29B1"/>
    <w:rsid w:val="00EF330B"/>
    <w:rsid w:val="00F00605"/>
    <w:rsid w:val="00F01EE1"/>
    <w:rsid w:val="00F058D9"/>
    <w:rsid w:val="00F07AB7"/>
    <w:rsid w:val="00F11DAD"/>
    <w:rsid w:val="00F21871"/>
    <w:rsid w:val="00F41C45"/>
    <w:rsid w:val="00F43FEE"/>
    <w:rsid w:val="00F44239"/>
    <w:rsid w:val="00F63463"/>
    <w:rsid w:val="00F82A78"/>
    <w:rsid w:val="00F914E7"/>
    <w:rsid w:val="00F9515B"/>
    <w:rsid w:val="00F963E3"/>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815B93"/>
    <w:rPr>
      <w:color w:val="808080"/>
      <w:bdr w:space="0" w:sz="0" w:color="auto" w:val="none"/>
      <w:shd w:fill="CCFFFF" w:color="auto" w:val="clear"/>
    </w:rPr>
  </w:style>
  <w:style w:customStyle="true" w:styleId="eSPISCCParagraphDefaultFont" w:type="character">
    <w:name w:val="eSPIS_CC_Paragraph Default Font"/>
    <w:basedOn w:val="Zadanifontodlomka"/>
    <w:rsid w:val="00815B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5B93"/>
    <w:rPr>
      <w:bdr w:space="0" w:sz="0" w:color="auto" w:val="none"/>
      <w:shd w:fill="FFFFCC" w:color="auto" w:val="clear"/>
      <w:lang w:val="hr-HR"/>
    </w:rPr>
  </w:style>
  <w:style w:customStyle="true" w:styleId="PozadinaSvijetloCrvena" w:type="character">
    <w:name w:val="Pozadina_SvijetloCrvena"/>
    <w:basedOn w:val="eSPISCCParagraphDefaultFont"/>
    <w:rsid w:val="00815B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5B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815B93"/>
    <w:rPr>
      <w:color w:val="808080"/>
      <w:bdr w:color="auto" w:space="0" w:sz="0" w:val="none"/>
      <w:shd w:color="auto" w:fill="CCFFFF" w:val="clear"/>
    </w:rPr>
  </w:style>
  <w:style w:customStyle="1" w:styleId="eSPISCCParagraphDefaultFont" w:type="character">
    <w:name w:val="eSPIS_CC_Paragraph Default Font"/>
    <w:basedOn w:val="Zadanifontodlomka"/>
    <w:rsid w:val="00815B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5B93"/>
    <w:rPr>
      <w:bdr w:color="auto" w:space="0" w:sz="0" w:val="none"/>
      <w:shd w:color="auto" w:fill="FFFFCC" w:val="clear"/>
      <w:lang w:val="hr-HR"/>
    </w:rPr>
  </w:style>
  <w:style w:customStyle="1" w:styleId="PozadinaSvijetloCrvena" w:type="character">
    <w:name w:val="Pozadina_SvijetloCrvena"/>
    <w:basedOn w:val="eSPISCCParagraphDefaultFont"/>
    <w:rsid w:val="00815B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5B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36736427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1363</izvorni_sadrzaj>
    <derivirana_varijabla naziv="DomainObject.Predmet.Broj_1">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St-1363/2017</izvorni_sadrzaj>
    <derivirana_varijabla naziv="DomainObject.Predmet.OznakaBroj_1">St-1363/2017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DRAGO jednostavno društvo s ograničenom odgovornošću za trgovinu</izvorni_sadrzaj>
    <derivirana_varijabla naziv="DomainObject.Predmet.ProtustrankaFormated_1">  DRAGO jednostavno društvo s ograničenom odgovornošću za trgovinu</derivirana_varijabla>
  </DomainObject.Predmet.ProtustrankaFormated>
  <DomainObject.Predmet.ProtustrankaFormatedOIB>
    <izvorni_sadrzaj>  DRAGO jednostavno društvo s ograničenom odgovornošću za trgovinu, OIB 51658076186</izvorni_sadrzaj>
    <derivirana_varijabla naziv="DomainObject.Predmet.ProtustrankaFormatedOIB_1">  DRAGO jednostavno društvo s ograničenom odgovornošću za trgovinu, OIB 51658076186</derivirana_varijabla>
  </DomainObject.Predmet.ProtustrankaFormatedOIB>
  <DomainObject.Predmet.ProtustrankaFormatedWithAdress>
    <izvorni_sadrzaj> DRAGO jednostavno društvo s ograničenom odgovornošću za trgovinu, Lopudska 34 f, 31000 Osijek</izvorni_sadrzaj>
    <derivirana_varijabla naziv="DomainObject.Predmet.ProtustrankaFormatedWithAdress_1"> DRAGO jednostavno društvo s ograničenom odgovornošću za trgovinu, Lopudska 34 f, 31000 Osijek</derivirana_varijabla>
  </DomainObject.Predmet.ProtustrankaFormatedWithAdress>
  <DomainObject.Predmet.ProtustrankaFormatedWithAdressOIB>
    <izvorni_sadrzaj> DRAGO jednostavno društvo s ograničenom odgovornošću za trgovinu, OIB 51658076186, Lopudska 34 f, 31000 Osijek</izvorni_sadrzaj>
    <derivirana_varijabla naziv="DomainObject.Predmet.ProtustrankaFormatedWithAdressOIB_1"> DRAGO jednostavno društvo s ograničenom odgovornošću za trgovinu, OIB 51658076186, Lopudska 34 f, 31000 Osijek</derivirana_varijabla>
  </DomainObject.Predmet.ProtustrankaFormatedWithAdressOIB>
  <DomainObject.Predmet.ProtustrankaWithAdress>
    <izvorni_sadrzaj>DRAGO jednostavno društvo s ograničenom odgovornošću za trgovinu Lopudska 34 f, 31000 Osijek</izvorni_sadrzaj>
    <derivirana_varijabla naziv="DomainObject.Predmet.ProtustrankaWithAdress_1">DRAGO jednostavno društvo s ograničenom odgovornošću za trgovinu Lopudska 34 f, 31000 Osijek</derivirana_varijabla>
  </DomainObject.Predmet.ProtustrankaWithAdress>
  <DomainObject.Predmet.ProtustrankaWithAdressOIB>
    <izvorni_sadrzaj>DRAGO jednostavno društvo s ograničenom odgovornošću za trgovinu, OIB 51658076186, Lopudska 34 f, 31000 Osijek</izvorni_sadrzaj>
    <derivirana_varijabla naziv="DomainObject.Predmet.ProtustrankaWithAdressOIB_1">DRAGO jednostavno društvo s ograničenom odgovornošću za trgovinu, OIB 51658076186, Lopudska 34 f, 31000 Osijek</derivirana_varijabla>
  </DomainObject.Predmet.ProtustrankaWithAdressOIB>
  <DomainObject.Predmet.ProtustrankaNazivFormated>
    <izvorni_sadrzaj>DRAGO jednostavno društvo s ograničenom odgovornošću za trgovinu</izvorni_sadrzaj>
    <derivirana_varijabla naziv="DomainObject.Predmet.ProtustrankaNazivFormated_1">DRAGO jednostavno društvo s ograničenom odgovornošću za trgovinu</derivirana_varijabla>
  </DomainObject.Predmet.ProtustrankaNazivFormated>
  <DomainObject.Predmet.ProtustrankaNazivFormatedOIB>
    <izvorni_sadrzaj>DRAGO jednostavno društvo s ograničenom odgovornošću za trgovinu, OIB 51658076186</izvorni_sadrzaj>
    <derivirana_varijabla naziv="DomainObject.Predmet.ProtustrankaNazivFormatedOIB_1">DRAGO jednostavno društvo s ograničenom odgovornošću za trgovinu, OIB 51658076186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DRAGO jednostavno društvo s ograničenom odgovornošću za trgovinu</item>
    </izvorni_sadrzaj>
    <derivirana_varijabla naziv="DomainObject.Predmet.ProtuStrankaListFormated_1">
      <item>DRAGO jednostavno društvo s ograničenom odgovornošću za trgovinu</item>
    </derivirana_varijabla>
  </DomainObject.Predmet.ProtuStrankaListFormated>
  <DomainObject.Predmet.ProtuStrankaListFormatedOIB>
    <izvorni_sadrzaj>
      <item>DRAGO jednostavno društvo s ograničenom odgovornošću za trgovinu, OIB 51658076186</item>
    </izvorni_sadrzaj>
    <derivirana_varijabla naziv="DomainObject.Predmet.ProtuStrankaListFormatedOIB_1">
      <item>DRAGO jednostavno društvo s ograničenom odgovornošću za trgovinu, OIB 51658076186</item>
    </derivirana_varijabla>
  </DomainObject.Predmet.ProtuStrankaListFormatedOIB>
  <DomainObject.Predmet.ProtuStrankaListFormatedWithAdress>
    <izvorni_sadrzaj>
      <item>DRAGO jednostavno društvo s ograničenom odgovornošću za trgovinu, Lopudska 34 f, 31000 Osijek</item>
    </izvorni_sadrzaj>
    <derivirana_varijabla naziv="DomainObject.Predmet.ProtuStrankaListFormatedWithAdress_1">
      <item>DRAGO jednostavno društvo s ograničenom odgovornošću za trgovinu, Lopudska 34 f, 31000 Osijek</item>
    </derivirana_varijabla>
  </DomainObject.Predmet.ProtuStrankaListFormatedWithAdress>
  <DomainObject.Predmet.ProtuStrankaListFormatedWithAdressOIB>
    <izvorni_sadrzaj>
      <item>DRAGO jednostavno društvo s ograničenom odgovornošću za trgovinu, OIB 51658076186, Lopudska 34 f, 31000 Osijek</item>
    </izvorni_sadrzaj>
    <derivirana_varijabla naziv="DomainObject.Predmet.ProtuStrankaListFormatedWithAdressOIB_1">
      <item>DRAGO jednostavno društvo s ograničenom odgovornošću za trgovinu, OIB 51658076186, Lopudska 34 f, 31000 Osijek</item>
    </derivirana_varijabla>
  </DomainObject.Predmet.ProtuStrankaListFormatedWithAdressOIB>
  <DomainObject.Predmet.ProtuStrankaListNazivFormated>
    <izvorni_sadrzaj>
      <item>DRAGO jednostavno društvo s ograničenom odgovornošću za trgovinu</item>
    </izvorni_sadrzaj>
    <derivirana_varijabla naziv="DomainObject.Predmet.ProtuStrankaListNazivFormated_1">
      <item>DRAGO jednostavno društvo s ograničenom odgovornošću za trgovinu</item>
    </derivirana_varijabla>
  </DomainObject.Predmet.ProtuStrankaListNazivFormated>
  <DomainObject.Predmet.ProtuStrankaListNazivFormatedOIB>
    <izvorni_sadrzaj>
      <item>DRAGO jednostavno društvo s ograničenom odgovornošću za trgovinu, OIB 51658076186</item>
    </izvorni_sadrzaj>
    <derivirana_varijabla naziv="DomainObject.Predmet.ProtuStrankaListNazivFormatedOIB_1">
      <item>DRAGO jednostavno društvo s ograničenom odgovornošću za trgovinu, OIB 51658076186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DRAGO jednostavno društvo s ograničenom odgovornošću za trgovinu</izvorni_sadrzaj>
    <derivirana_varijabla naziv="DomainObject.Predmet.ProtustrankaIDrugi_1">DRAGO jednostavno društvo s ograničenom odgovornošću za trgovinu</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DRAGO jednostavno društvo s ograničenom odgovornošću za trgovinu, OIB 51658076186, Lopudska 34 f, 31000 Osijek</izvorni_sadrzaj>
    <derivirana_varijabla naziv="DomainObject.Predmet.ProtustrankaIDrugiAdressOIB_1">DRAGO jednostavno društvo s ograničenom odgovornošću za trgovinu, OIB 51658076186, Lopudska 34 f,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DRAGO jednostavno društvo s ograničenom odgovornošću za trgovinu</item>
      <item>RH MF POREZNA UPRAVA</item>
    </izvorni_sadrzaj>
    <derivirana_varijabla naziv="DomainObject.Predmet.SudioniciListNaziv_1">
      <item>DRAGO jednostavno društvo s ograničenom odgovornošću za trgovinu</item>
      <item>RH MF POREZNA UPRAVA</item>
    </derivirana_varijabla>
  </DomainObject.Predmet.SudioniciListNaziv>
  <DomainObject.Predmet.SudioniciListAdressOIB>
    <izvorni_sadrzaj>
      <item>DRAGO jednostavno društvo s ograničenom odgovornošću za trgovinu, OIB 51658076186, Lopudska 34 f,31000 Osijek</item>
      <item>RH MF POREZNA UPRAVA, OIB 18683136487</item>
    </izvorni_sadrzaj>
    <derivirana_varijabla naziv="DomainObject.Predmet.SudioniciListAdressOIB_1">
      <item>DRAGO jednostavno društvo s ograničenom odgovornošću za trgovinu, OIB 51658076186, Lopudska 34 f,31000 Osijek</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51658076186</item>
      <item>, OIB 18683136487</item>
    </izvorni_sadrzaj>
    <derivirana_varijabla naziv="DomainObject.Predmet.SudioniciListNazivOIB_1">
      <item>, OIB 51658076186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263F2A-2899-4BB4-8C29-9DDD798A81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2025</properties:Words>
  <properties:Characters>11393</properties:Characters>
  <properties:Lines>452</properties:Lines>
  <properties:Paragraphs>206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14541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2018-05-17T09:48:00Z</dcterms:created>
  <dc:creator>dsekulic</dc:creator>
  <cp:lastModifiedBy>Danijela Sekulić</cp:lastModifiedBy>
  <cp:lastPrinted>2018-05-22T09:18:00Z</cp:lastPrinted>
  <dcterms:modified xmlns:xsi="http://www.w3.org/2001/XMLSchema-instance" xsi:type="dcterms:W3CDTF">2018-05-22T09:19:00Z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(DRAGO-PU-REPAČ.docx)</vt:lpwstr>
  </prop:property>
  <prop:property name="CC_coloring" pid="4" fmtid="{D5CDD505-2E9C-101B-9397-08002B2CF9AE}">
    <vt:bool>true</vt:bool>
  </prop:property>
  <prop:property name="BrojStranica" pid="5" fmtid="{D5CDD505-2E9C-101B-9397-08002B2CF9AE}">
    <vt:i4>8</vt:i4>
  </prop:property>
</prop:Properties>
</file>