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4c82" w14:paraId="5cc4c82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B60641">
        <w:rPr>
          <w:rFonts w:hAnsi="Times New Roman" w:ascii="Times New Roman"/>
        </w:rPr>
        <w:t>2606/16-17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B60641" w:rsidRPr="00B60641">
        <w:rPr>
          <w:rFonts w:hAnsi="Times New Roman" w:ascii="Times New Roman"/>
        </w:rPr>
        <w:t>PRIJEVOZ DUNAV d.o.o., Zagreb, Tribodinska 21, OIB: 37201379039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6C2A03">
        <w:rPr>
          <w:rFonts w:hAnsi="Times New Roman" w:ascii="Times New Roman"/>
        </w:rPr>
        <w:t>12. lipnja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B60641" w:rsidRPr="00B60641">
        <w:rPr>
          <w:rFonts w:hAnsi="Times New Roman" w:ascii="Times New Roman"/>
        </w:rPr>
        <w:t>PRIJEVOZ DUNAV d.o.o., Zagreb, Tribodinska 21, OIB: 37201379039</w:t>
      </w:r>
      <w:r w:rsidR="00464385" w:rsidRPr="00D83C21">
        <w:rPr>
          <w:rFonts w:hAnsi="Times New Roman" w:ascii="Times New Roman"/>
        </w:rPr>
        <w:t xml:space="preserve">, </w:t>
      </w:r>
      <w:r w:rsidR="006C2A03">
        <w:rPr>
          <w:rFonts w:hAnsi="Times New Roman" w:ascii="Times New Roman"/>
        </w:rPr>
        <w:t>12. lipnja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6C2A03">
        <w:rPr>
          <w:rFonts w:hAnsi="Times New Roman" w:ascii="Times New Roman"/>
        </w:rPr>
        <w:t>14,</w:t>
      </w:r>
      <w:r w:rsidR="00B60641">
        <w:rPr>
          <w:rFonts w:hAnsi="Times New Roman" w:ascii="Times New Roman"/>
        </w:rPr>
        <w:t xml:space="preserve">25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CD27D0" w:rsidRPr="00CD27D0">
        <w:rPr>
          <w:rFonts w:hAnsi="Times New Roman" w:ascii="Times New Roman"/>
        </w:rPr>
        <w:t>Iva Petanjek, Zagreb, Trg Ivana Kukuljevića 9, OIB: 70764524701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B60641" w:rsidRPr="00B60641">
        <w:rPr>
          <w:rFonts w:hAnsi="Times New Roman" w:ascii="Times New Roman"/>
        </w:rPr>
        <w:t>PRIJEVOZ DUNAV d.o.o., Zagreb, Tribodinska 21, OIB: 37201379039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B60641" w:rsidRPr="00B60641">
        <w:rPr>
          <w:rFonts w:hAnsi="Times New Roman" w:ascii="Times New Roman"/>
        </w:rPr>
        <w:t>PRIJEVOZ DUNAV d.o.o., Zagreb, Tribodinska 21, OIB: 37201379039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FINA, Regionalni centar Zagreb podnijela je ovom sudu </w:t>
      </w:r>
      <w:r w:rsidR="00554BFE">
        <w:rPr>
          <w:rFonts w:hAnsi="Times New Roman" w:ascii="Times New Roman"/>
        </w:rPr>
        <w:t>16. ožujka 2016</w:t>
      </w:r>
      <w:r w:rsidRPr="00A042B3">
        <w:rPr>
          <w:rFonts w:hAnsi="Times New Roman" w:ascii="Times New Roman"/>
        </w:rPr>
        <w:t xml:space="preserve">. prijedlog za otvaranje stečajnog postupka nad dužnikom </w:t>
      </w:r>
      <w:r w:rsidR="00B60641" w:rsidRPr="00B60641">
        <w:rPr>
          <w:rFonts w:hAnsi="Times New Roman" w:ascii="Times New Roman"/>
        </w:rPr>
        <w:t>PRIJEVOZ DUNAV d.o.o., Zagreb, Tribodinska 21, OIB: 37201379039</w:t>
      </w:r>
      <w:r w:rsidRPr="00A042B3">
        <w:rPr>
          <w:rFonts w:hAnsi="Times New Roman" w:ascii="Times New Roman"/>
        </w:rPr>
        <w:t xml:space="preserve">, temeljem odredbe čl. </w:t>
      </w:r>
      <w:r w:rsidR="00554BFE">
        <w:rPr>
          <w:rFonts w:hAnsi="Times New Roman" w:ascii="Times New Roman"/>
        </w:rPr>
        <w:t>444. st. 2</w:t>
      </w:r>
      <w:r w:rsidRPr="00A042B3">
        <w:rPr>
          <w:rFonts w:hAnsi="Times New Roman" w:ascii="Times New Roman"/>
        </w:rPr>
        <w:t xml:space="preserve">. Stečajnog zakona ("Narodne novine" broj 71/15 - dalje SZ), u kojem navodi da dužnik </w:t>
      </w:r>
      <w:r w:rsidR="00554BFE">
        <w:rPr>
          <w:rFonts w:hAnsi="Times New Roman" w:ascii="Times New Roman"/>
        </w:rPr>
        <w:t>1</w:t>
      </w:r>
      <w:r w:rsidR="006C2A03">
        <w:rPr>
          <w:rFonts w:hAnsi="Times New Roman" w:ascii="Times New Roman"/>
        </w:rPr>
        <w:t>. rujna</w:t>
      </w:r>
      <w:r w:rsidR="00554BFE">
        <w:rPr>
          <w:rFonts w:hAnsi="Times New Roman" w:ascii="Times New Roman"/>
        </w:rPr>
        <w:t xml:space="preserve"> 2015</w:t>
      </w:r>
      <w:r w:rsidRPr="00A042B3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54BFE">
        <w:rPr>
          <w:rFonts w:hAnsi="Times New Roman" w:ascii="Times New Roman"/>
        </w:rPr>
        <w:t>4613</w:t>
      </w:r>
      <w:r w:rsidRPr="00A042B3">
        <w:rPr>
          <w:rFonts w:hAnsi="Times New Roman" w:ascii="Times New Roman"/>
        </w:rPr>
        <w:t xml:space="preserve"> dana u ukupnom iznosu od </w:t>
      </w:r>
      <w:r w:rsidR="00554BFE">
        <w:rPr>
          <w:rFonts w:hAnsi="Times New Roman" w:ascii="Times New Roman"/>
        </w:rPr>
        <w:t xml:space="preserve">691.296,24 </w:t>
      </w:r>
      <w:r w:rsidRPr="00A042B3">
        <w:rPr>
          <w:rFonts w:hAnsi="Times New Roman" w:ascii="Times New Roman"/>
        </w:rPr>
        <w:t xml:space="preserve">kn, te da ima </w:t>
      </w:r>
      <w:r w:rsidR="00554BFE">
        <w:rPr>
          <w:rFonts w:hAnsi="Times New Roman" w:ascii="Times New Roman"/>
        </w:rPr>
        <w:t>jednog</w:t>
      </w:r>
      <w:r w:rsidR="006C2A03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>zaposlenika.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Rješenjem ovog suda poslovni broj gornji od </w:t>
      </w:r>
      <w:r w:rsidR="00554BFE">
        <w:rPr>
          <w:rFonts w:hAnsi="Times New Roman" w:ascii="Times New Roman"/>
        </w:rPr>
        <w:t>27. srpnja</w:t>
      </w:r>
      <w:r w:rsidR="006C2A03">
        <w:rPr>
          <w:rFonts w:hAnsi="Times New Roman" w:ascii="Times New Roman"/>
        </w:rPr>
        <w:t xml:space="preserve"> </w:t>
      </w:r>
      <w:r w:rsidR="00554BFE">
        <w:rPr>
          <w:rFonts w:hAnsi="Times New Roman" w:ascii="Times New Roman"/>
        </w:rPr>
        <w:t>2016</w:t>
      </w:r>
      <w:r w:rsidRPr="00A042B3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7C7921" w:rsidR="00554BFE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Na ročištu održanom </w:t>
      </w:r>
      <w:r w:rsidR="00554BFE">
        <w:rPr>
          <w:rFonts w:hAnsi="Times New Roman" w:ascii="Times New Roman"/>
        </w:rPr>
        <w:t xml:space="preserve">21. rujna </w:t>
      </w:r>
      <w:r w:rsidRPr="00A042B3">
        <w:rPr>
          <w:rFonts w:hAnsi="Times New Roman" w:ascii="Times New Roman"/>
        </w:rPr>
        <w:t>201</w:t>
      </w:r>
      <w:r w:rsidR="00554BFE">
        <w:rPr>
          <w:rFonts w:hAnsi="Times New Roman" w:ascii="Times New Roman"/>
        </w:rPr>
        <w:t>6</w:t>
      </w:r>
      <w:r w:rsidRPr="00A042B3">
        <w:rPr>
          <w:rFonts w:hAnsi="Times New Roman" w:ascii="Times New Roman"/>
        </w:rPr>
        <w:t>., u odsutnosti uredno pozvanog predlagatelja</w:t>
      </w:r>
      <w:r w:rsidR="00554BFE">
        <w:rPr>
          <w:rFonts w:hAnsi="Times New Roman" w:ascii="Times New Roman"/>
        </w:rPr>
        <w:t xml:space="preserve"> odgovorna osoba dužnika navela da se ne protivi prijedlogu za otvaranje stečajnog postupka, te prema dostavljenom podnesku da ima desetak tisuća artikala obuće ili papuča, a koji su petnaestak godina bili zaliha, te su istekli rokovi trajanja, a također su demodirani, odnosno </w:t>
      </w:r>
      <w:r w:rsidR="00554BFE">
        <w:rPr>
          <w:rFonts w:hAnsi="Times New Roman" w:ascii="Times New Roman"/>
        </w:rPr>
        <w:lastRenderedPageBreak/>
        <w:t>deklasirani. Također da je djelatnost prestao obavljati prije petnaestak godina a u svom vlasništvu d nema imovinu niti prava, a također nema tražbine prema trećim osobama.</w:t>
      </w:r>
    </w:p>
    <w:p w:rsidRDefault="00A042B3" w:rsidP="00554BFE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554BFE">
        <w:rPr>
          <w:rFonts w:hAnsi="Times New Roman" w:ascii="Times New Roman"/>
        </w:rPr>
        <w:t>21</w:t>
      </w:r>
      <w:r w:rsidRPr="00A042B3">
        <w:rPr>
          <w:rFonts w:hAnsi="Times New Roman" w:ascii="Times New Roman"/>
        </w:rPr>
        <w:t xml:space="preserve">. </w:t>
      </w:r>
      <w:r w:rsidR="00554BFE">
        <w:rPr>
          <w:rFonts w:hAnsi="Times New Roman" w:ascii="Times New Roman"/>
        </w:rPr>
        <w:t>prosinca 2017</w:t>
      </w:r>
      <w:r w:rsidRPr="00A042B3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554BFE" w:rsidP="00A042B3" w:rsidR="00A042B3">
      <w:pPr>
        <w:ind w:firstLine="720"/>
        <w:jc w:val="both"/>
        <w:rPr>
          <w:rFonts w:hAnsi="Times New Roman" w:ascii="Times New Roman"/>
        </w:rPr>
      </w:pPr>
      <w:r w:rsidRPr="00554BFE">
        <w:rPr>
          <w:rFonts w:hAnsi="Times New Roman" w:ascii="Times New Roman"/>
        </w:rPr>
        <w:t>Uvidom u obavijest Hrvatske agencije za civilno zrakoplovstvo od 28. prosinca 2017., utvrđeno je da dužnik nije registriran kao vlasnik zrakoplova. Uvidom u uvjerenje MUP, PU Zagrebačka od  4. siječnja 2018., utvrđeno je da dužnik nije evidentiran kao vlasnik  vozila. Uvidom u dostavljenu obavijest Ministarstva mora, prometa i infrastrukture od 28. prosinca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8. siječnja 2018. utvrđeno je da dužnik nije upisan u katastarski operat. Uvidom u obavijest Središnjeg klirinškog depozitarnog društva d.d. od 11. siječnja 2018. utvrđeno je da u sustavu SKDD-a ne postoji račun nematerijaliziranih vrijednosnih papira dužnika. Uvidom u dostavljenu potvrdu FINA-e od 28. prosinca 20187., utvrđeno je da na dan izdavanja potvrde u Očevidniku redoslijeda osnova za plaćanje dužnik ima evidentirane neizvršene osnove za plaćanje u neprekinutom razdo</w:t>
      </w:r>
      <w:r>
        <w:rPr>
          <w:rFonts w:hAnsi="Times New Roman" w:ascii="Times New Roman"/>
        </w:rPr>
        <w:t xml:space="preserve">blju od 5461 dana u iznosu od  </w:t>
      </w:r>
      <w:r w:rsidRPr="00554BFE">
        <w:rPr>
          <w:rFonts w:hAnsi="Times New Roman" w:ascii="Times New Roman"/>
        </w:rPr>
        <w:t>735.674,32  kn.</w:t>
      </w:r>
    </w:p>
    <w:p w:rsidRDefault="00A042B3" w:rsidP="00554BFE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B60641" w:rsidRPr="00B60641">
        <w:rPr>
          <w:rFonts w:hAnsi="Times New Roman" w:ascii="Times New Roman"/>
        </w:rPr>
        <w:t xml:space="preserve">PRIJEVOZ DUNAV d.o.o., Zagreb,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554BFE">
        <w:rPr>
          <w:rFonts w:hAnsi="Times New Roman" w:ascii="Times New Roman"/>
        </w:rPr>
        <w:t>2606/16</w:t>
      </w:r>
      <w:r w:rsidRPr="00A042B3">
        <w:rPr>
          <w:rFonts w:hAnsi="Times New Roman" w:ascii="Times New Roman"/>
        </w:rPr>
        <w:t xml:space="preserve"> od </w:t>
      </w:r>
      <w:r w:rsidR="00BD685B">
        <w:rPr>
          <w:rFonts w:hAnsi="Times New Roman" w:ascii="Times New Roman"/>
        </w:rPr>
        <w:t>19. travnja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BD685B">
        <w:rPr>
          <w:rFonts w:hAnsi="Times New Roman" w:ascii="Times New Roman"/>
        </w:rPr>
        <w:t>19. travnja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A042B3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6C2A03">
        <w:rPr>
          <w:rFonts w:hAnsi="Times New Roman" w:ascii="Times New Roman"/>
        </w:rPr>
        <w:t>12. lipnja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437F1">
        <w:rPr>
          <w:rFonts w:hAnsi="Times New Roman" w:ascii="Times New Roman"/>
        </w:rPr>
        <w:t>, v.r.</w:t>
      </w:r>
    </w:p>
    <w:p w:rsidRDefault="001437F1" w:rsidP="00840D37" w:rsidR="001437F1">
      <w:pPr>
        <w:ind w:firstLine="720"/>
        <w:jc w:val="right"/>
        <w:rPr>
          <w:rFonts w:hAnsi="Times New Roman" w:ascii="Times New Roman"/>
        </w:rPr>
      </w:pPr>
    </w:p>
    <w:p w:rsidRDefault="001437F1" w:rsidP="00840D37" w:rsidR="001437F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437F1" w:rsidP="00840D37" w:rsidR="001437F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437F1" w:rsidP="00840D37" w:rsidR="001437F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55678F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1437F1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66AE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7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60641" w:rsidP="00AF7971" w:rsidR="00AF7971">
    <w:pPr>
      <w:pStyle w:val="Zaglavlje"/>
      <w:jc w:val="right"/>
      <w:rPr>
        <w:rFonts w:hAnsi="Times New Roman" w:ascii="Times New Roman"/>
      </w:rPr>
    </w:pPr>
    <w:r w:rsidRPr="00B60641">
      <w:rPr>
        <w:rFonts w:hAnsi="Times New Roman" w:ascii="Times New Roman"/>
      </w:rPr>
      <w:t>3 St-2606/16-17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437F1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4BFE"/>
    <w:rsid w:val="0055678F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7330"/>
    <w:rsid w:val="006375A3"/>
    <w:rsid w:val="00644F57"/>
    <w:rsid w:val="006501F2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313FB"/>
    <w:rsid w:val="00A42972"/>
    <w:rsid w:val="00A47BCA"/>
    <w:rsid w:val="00A5774E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0641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732E"/>
    <w:rsid w:val="00CC29B5"/>
    <w:rsid w:val="00CD27D0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43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7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43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7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St-2606/2016</izvorni_sadrzaj>
    <derivirana_varijabla naziv="DomainObject.Predmet.OznakaBroj_1">St-2606/2016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DUNAV d.o.o.</izvorni_sadrzaj>
    <derivirana_varijabla naziv="DomainObject.Predmet.ProtustrankaFormated_1">  PRIJEVOZ DUNAV d.o.o.</derivirana_varijabla>
  </DomainObject.Predmet.ProtustrankaFormated>
  <DomainObject.Predmet.ProtustrankaFormatedOIB>
    <izvorni_sadrzaj>  PRIJEVOZ DUNAV d.o.o., OIB 37201379039</izvorni_sadrzaj>
    <derivirana_varijabla naziv="DomainObject.Predmet.ProtustrankaFormatedOIB_1">  PRIJEVOZ DUNAV d.o.o., OIB 37201379039</derivirana_varijabla>
  </DomainObject.Predmet.ProtustrankaFormatedOIB>
  <DomainObject.Predmet.ProtustrankaFormatedWithAdress>
    <izvorni_sadrzaj> PRIJEVOZ DUNAV d.o.o., Tribodinska 21, 10000 Zagreb</izvorni_sadrzaj>
    <derivirana_varijabla naziv="DomainObject.Predmet.ProtustrankaFormatedWithAdress_1"> PRIJEVOZ DUNAV d.o.o., Tribodinska 21, 10000 Zagreb</derivirana_varijabla>
  </DomainObject.Predmet.ProtustrankaFormatedWithAdress>
  <DomainObject.Predmet.ProtustrankaFormatedWithAdressOIB>
    <izvorni_sadrzaj> PRIJEVOZ DUNAV d.o.o., OIB 37201379039, Tribodinska 21, 10000 Zagreb</izvorni_sadrzaj>
    <derivirana_varijabla naziv="DomainObject.Predmet.ProtustrankaFormatedWithAdressOIB_1"> PRIJEVOZ DUNAV d.o.o., OIB 37201379039, Tribodinska 21, 10000 Zagreb</derivirana_varijabla>
  </DomainObject.Predmet.ProtustrankaFormatedWithAdressOIB>
  <DomainObject.Predmet.ProtustrankaWithAdress>
    <izvorni_sadrzaj>PRIJEVOZ DUNAV d.o.o. Tribodinska 21, 10000 Zagreb</izvorni_sadrzaj>
    <derivirana_varijabla naziv="DomainObject.Predmet.ProtustrankaWithAdress_1">PRIJEVOZ DUNAV d.o.o. Tribodinska 21, 10000 Zagreb</derivirana_varijabla>
  </DomainObject.Predmet.ProtustrankaWithAdress>
  <DomainObject.Predmet.ProtustrankaWithAdressOIB>
    <izvorni_sadrzaj>PRIJEVOZ DUNAV d.o.o., OIB 37201379039, Tribodinska 21, 10000 Zagreb</izvorni_sadrzaj>
    <derivirana_varijabla naziv="DomainObject.Predmet.ProtustrankaWithAdressOIB_1">PRIJEVOZ DUNAV d.o.o., OIB 37201379039, Tribodinska 21, 10000 Zagreb</derivirana_varijabla>
  </DomainObject.Predmet.ProtustrankaWithAdressOIB>
  <DomainObject.Predmet.ProtustrankaNazivFormated>
    <izvorni_sadrzaj>PRIJEVOZ DUNAV d.o.o.</izvorni_sadrzaj>
    <derivirana_varijabla naziv="DomainObject.Predmet.ProtustrankaNazivFormated_1">PRIJEVOZ DUNAV d.o.o.</derivirana_varijabla>
  </DomainObject.Predmet.ProtustrankaNazivFormated>
  <DomainObject.Predmet.ProtustrankaNazivFormatedOIB>
    <izvorni_sadrzaj>PRIJEVOZ DUNAV d.o.o., OIB 37201379039</izvorni_sadrzaj>
    <derivirana_varijabla naziv="DomainObject.Predmet.ProtustrankaNazivFormatedOIB_1">PRIJEVOZ DUNAV d.o.o., OIB 37201379039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DUNAV d.o.o.</item>
    </izvorni_sadrzaj>
    <derivirana_varijabla naziv="DomainObject.Predmet.ProtuStrankaListFormated_1">
      <item>PRIJEVOZ DUNAV d.o.o.</item>
    </derivirana_varijabla>
  </DomainObject.Predmet.ProtuStrankaListFormated>
  <DomainObject.Predmet.ProtuStrankaListFormatedOIB>
    <izvorni_sadrzaj>
      <item>PRIJEVOZ DUNAV d.o.o., OIB 37201379039</item>
    </izvorni_sadrzaj>
    <derivirana_varijabla naziv="DomainObject.Predmet.ProtuStrankaListFormatedOIB_1">
      <item>PRIJEVOZ DUNAV d.o.o., OIB 37201379039</item>
    </derivirana_varijabla>
  </DomainObject.Predmet.ProtuStrankaListFormatedOIB>
  <DomainObject.Predmet.ProtuStrankaListFormatedWithAdress>
    <izvorni_sadrzaj>
      <item>PRIJEVOZ DUNAV d.o.o., Tribodinska 21, 10000 Zagreb</item>
    </izvorni_sadrzaj>
    <derivirana_varijabla naziv="DomainObject.Predmet.ProtuStrankaListFormatedWithAdress_1">
      <item>PRIJEVOZ DUNAV d.o.o., Tribodinska 21, 10000 Zagreb</item>
    </derivirana_varijabla>
  </DomainObject.Predmet.ProtuStrankaListFormatedWithAdress>
  <DomainObject.Predmet.ProtuStrankaListFormatedWithAdressOIB>
    <izvorni_sadrzaj>
      <item>PRIJEVOZ DUNAV d.o.o., OIB 37201379039, Tribodinska 21, 10000 Zagreb</item>
    </izvorni_sadrzaj>
    <derivirana_varijabla naziv="DomainObject.Predmet.ProtuStrankaListFormatedWithAdressOIB_1">
      <item>PRIJEVOZ DUNAV d.o.o., OIB 37201379039, Tribodinska 21, 10000 Zagreb</item>
    </derivirana_varijabla>
  </DomainObject.Predmet.ProtuStrankaListFormatedWithAdressOIB>
  <DomainObject.Predmet.ProtuStrankaListNazivFormated>
    <izvorni_sadrzaj>
      <item>PRIJEVOZ DUNAV d.o.o.</item>
    </izvorni_sadrzaj>
    <derivirana_varijabla naziv="DomainObject.Predmet.ProtuStrankaListNazivFormated_1">
      <item>PRIJEVOZ DUNAV d.o.o.</item>
    </derivirana_varijabla>
  </DomainObject.Predmet.ProtuStrankaListNazivFormated>
  <DomainObject.Predmet.ProtuStrankaListNazivFormatedOIB>
    <izvorni_sadrzaj>
      <item>PRIJEVOZ DUNAV d.o.o., OIB 37201379039</item>
    </izvorni_sadrzaj>
    <derivirana_varijabla naziv="DomainObject.Predmet.ProtuStrankaListNazivFormatedOIB_1">
      <item>PRIJEVOZ DUNAV d.o.o., OIB 37201379039</item>
    </derivirana_varijabla>
  </DomainObject.Predmet.ProtuStrankaListNazivFormatedOIB>
  <DomainObject.Predmet.OstaliListFormated>
    <izvorni_sadrzaj>
      <item>Anton Glasnović</item>
    </izvorni_sadrzaj>
    <derivirana_varijabla naziv="DomainObject.Predmet.OstaliListFormated_1">
      <item>Anton Glasnović</item>
    </derivirana_varijabla>
  </DomainObject.Predmet.OstaliListFormated>
  <DomainObject.Predmet.OstaliListFormatedOIB>
    <izvorni_sadrzaj>
      <item>Anton Glasnović, OIB 00461291870</item>
    </izvorni_sadrzaj>
    <derivirana_varijabla naziv="DomainObject.Predmet.OstaliListFormatedOIB_1">
      <item>Anton Glasnović, OIB 00461291870</item>
    </derivirana_varijabla>
  </DomainObject.Predmet.OstaliListFormatedOIB>
  <DomainObject.Predmet.OstaliListFormatedWithAdress>
    <izvorni_sadrzaj>
      <item>Anton Glasnović, Novoselski Odvojak I. 11a, 10000 Zagreb</item>
    </izvorni_sadrzaj>
    <derivirana_varijabla naziv="DomainObject.Predmet.OstaliListFormatedWithAdress_1">
      <item>Anton Glasnović, Novoselski Odvojak I. 11a, 10000 Zagreb</item>
    </derivirana_varijabla>
  </DomainObject.Predmet.OstaliListFormatedWithAdress>
  <DomainObject.Predmet.OstaliListFormatedWithAdressOIB>
    <izvorni_sadrzaj>
      <item>Anton Glasnović, OIB 00461291870, Novoselski Odvojak I. 11a, 10000 Zagreb</item>
    </izvorni_sadrzaj>
    <derivirana_varijabla naziv="DomainObject.Predmet.OstaliListFormatedWithAdressOIB_1">
      <item>Anton Glasnović, OIB 00461291870, Novoselski Odvojak I. 11a, 10000 Zagreb</item>
    </derivirana_varijabla>
  </DomainObject.Predmet.OstaliListFormatedWithAdressOIB>
  <DomainObject.Predmet.OstaliListNazivFormated>
    <izvorni_sadrzaj>
      <item>Anton Glasnović</item>
    </izvorni_sadrzaj>
    <derivirana_varijabla naziv="DomainObject.Predmet.OstaliListNazivFormated_1">
      <item>Anton Glasnović</item>
    </derivirana_varijabla>
  </DomainObject.Predmet.OstaliListNazivFormated>
  <DomainObject.Predmet.OstaliListNazivFormatedOIB>
    <izvorni_sadrzaj>
      <item>Anton Glasnović, OIB 00461291870</item>
    </izvorni_sadrzaj>
    <derivirana_varijabla naziv="DomainObject.Predmet.OstaliListNazivFormatedOIB_1">
      <item>Anton Glasnović, OIB 00461291870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DUNAV d.o.o.</izvorni_sadrzaj>
    <derivirana_varijabla naziv="DomainObject.Predmet.ProtustrankaIDrugi_1">PRIJEVOZ DUNAV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DUNAV d.o.o., OIB 37201379039, Tribodinska 21, 10000 Zagreb</izvorni_sadrzaj>
    <derivirana_varijabla naziv="DomainObject.Predmet.ProtustrankaIDrugiAdressOIB_1">PRIJEVOZ DUNAV d.o.o., OIB 37201379039, Tribodinska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DUNAV d.o.o.</item>
      <item>Anton Glasnović</item>
    </izvorni_sadrzaj>
    <derivirana_varijabla naziv="DomainObject.Predmet.SudioniciListNaziv_1">
      <item>FINA Regionalni centar Zagreb</item>
      <item>PRIJEVOZ DUNAV d.o.o.</item>
      <item>Anton Glasnović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DUNAV d.o.o., OIB 37201379039, Tribodinska 21,10000 Zagreb</item>
      <item>Anton Glasnović, OIB 00461291870, Novoselski Odvojak I. 11a,10000 Zagreb</item>
    </izvorni_sadrzaj>
    <derivirana_varijabla naziv="DomainObject.Predmet.SudioniciListAdressOIB_1">
      <item>FINA Regionalni centar Zagreb, OIB 85821130368, Trg svibanjskih žrtava 1995. 1,10000 Zagreb</item>
      <item>PRIJEVOZ DUNAV d.o.o., OIB 37201379039, Tribodinska 21,10000 Zagreb</item>
      <item>Anton Glasnović, OIB 00461291870, Novoselski Odvojak I.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37201379039</item>
      <item>, OIB 00461291870</item>
    </izvorni_sadrzaj>
    <derivirana_varijabla naziv="DomainObject.Predmet.SudioniciListNazivOIB_1">
      <item>, OIB 85821130368</item>
      <item>, OIB 37201379039</item>
      <item>, OIB 00461291870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E4A90-AA11-447F-91EE-AB9F60A7C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987</properties:Words>
  <properties:Characters>5376</properties:Characters>
  <properties:Lines>117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2018-06-12T11:54:00Z</dcterms:created>
  <dc:creator>x</dc:creator>
  <cp:lastModifiedBy>Žana Livaja</cp:lastModifiedBy>
  <cp:lastPrinted>2018-06-12T12:30:00Z</cp:lastPrinted>
  <dcterms:modified xmlns:xsi="http://www.w3.org/2001/XMLSchema-instance" xsi:type="dcterms:W3CDTF">2018-06-12T12:31:00Z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(St-2606-16-otvaranje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