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32e77" w14:paraId="6432e77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  <w:t xml:space="preserve">1 </w:t>
      </w:r>
      <w:r w:rsidR="00753E18">
        <w:t>St-</w:t>
      </w:r>
      <w:r w:rsidR="00B51C83">
        <w:t>1793</w:t>
      </w:r>
      <w:r w:rsidR="00B12127">
        <w:t>/201</w:t>
      </w:r>
      <w:r w:rsidR="00BC02F8">
        <w:t>5</w:t>
      </w:r>
    </w:p>
    <w:p w:rsidRDefault="00AC6069" w:rsidP="00C63AB0" w:rsidR="00AC6069">
      <w:pPr>
        <w:pStyle w:val="Naslov1"/>
        <w:jc w:val="both"/>
      </w:pPr>
    </w:p>
    <w:p w:rsidRDefault="00753E18" w:rsidP="00C63AB0" w:rsid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4446D" w:rsidP="0004446D" w:rsidR="0004446D" w:rsidRPr="0004446D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AC6069" w:rsidR="00FE6BC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B51C83" w:rsidRPr="00B51C83">
        <w:rPr>
          <w:lang w:val="hr-HR"/>
        </w:rPr>
        <w:t>TRANSFER COMMERCE d.o.o.</w:t>
      </w:r>
      <w:r w:rsidR="009C67D3">
        <w:rPr>
          <w:lang w:val="hr-HR"/>
        </w:rPr>
        <w:t>,</w:t>
      </w:r>
      <w:r w:rsidR="00AC2B56">
        <w:rPr>
          <w:lang w:val="hr-HR"/>
        </w:rPr>
        <w:t xml:space="preserve"> </w:t>
      </w:r>
      <w:r w:rsidR="00886C13">
        <w:rPr>
          <w:lang w:val="hr-HR"/>
        </w:rPr>
        <w:t xml:space="preserve">Split, </w:t>
      </w:r>
      <w:r w:rsidR="00B51C83" w:rsidRPr="00B51C83">
        <w:rPr>
          <w:lang w:val="hr-HR"/>
        </w:rPr>
        <w:t>Put Supavla 1</w:t>
      </w:r>
      <w:r w:rsidR="00886C13">
        <w:rPr>
          <w:lang w:val="hr-HR"/>
        </w:rPr>
        <w:t xml:space="preserve">, OIB: </w:t>
      </w:r>
      <w:r w:rsidR="00B51C83" w:rsidRPr="00B51C83">
        <w:rPr>
          <w:lang w:val="hr-HR"/>
        </w:rPr>
        <w:t>69733204851</w:t>
      </w:r>
      <w:r w:rsidR="00886C13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B51C83">
        <w:rPr>
          <w:lang w:val="hr-HR"/>
        </w:rPr>
        <w:t>24. siječnja 2017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484591" w:rsidP="00C63AB0" w:rsidR="00484591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6B7756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04446D">
        <w:rPr>
          <w:lang w:val="hr-HR"/>
        </w:rPr>
        <w:t xml:space="preserve"> </w:t>
      </w:r>
      <w:r w:rsidR="00B51C83" w:rsidRPr="00B51C83">
        <w:rPr>
          <w:lang w:val="hr-HR"/>
        </w:rPr>
        <w:t>TRANSFER COMMERCE d.o.o.</w:t>
      </w:r>
      <w:r w:rsidR="00B51C83">
        <w:rPr>
          <w:lang w:val="hr-HR"/>
        </w:rPr>
        <w:t xml:space="preserve">, Split, </w:t>
      </w:r>
      <w:r w:rsidR="00B51C83" w:rsidRPr="00B51C83">
        <w:rPr>
          <w:lang w:val="hr-HR"/>
        </w:rPr>
        <w:t>Put Supavla 1</w:t>
      </w:r>
      <w:r w:rsidR="00B51C83">
        <w:rPr>
          <w:lang w:val="hr-HR"/>
        </w:rPr>
        <w:t xml:space="preserve">, OIB: </w:t>
      </w:r>
      <w:r w:rsidR="00B51C83" w:rsidRPr="00B51C83">
        <w:rPr>
          <w:lang w:val="hr-HR"/>
        </w:rPr>
        <w:t>69733204851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B51C83">
        <w:rPr>
          <w:lang w:val="hr-HR"/>
        </w:rPr>
        <w:t>24. siječnja 2017</w:t>
      </w:r>
      <w:r>
        <w:rPr>
          <w:lang w:val="hr-HR"/>
        </w:rPr>
        <w:t xml:space="preserve">. godine u </w:t>
      </w:r>
      <w:r w:rsidR="00B51C83">
        <w:rPr>
          <w:lang w:val="hr-HR"/>
        </w:rPr>
        <w:t>10:00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AC6069" w:rsidR="00D861DC">
      <w:pPr>
        <w:jc w:val="both"/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886C13">
        <w:rPr>
          <w:lang w:val="hr-HR"/>
        </w:rPr>
        <w:t xml:space="preserve"> </w:t>
      </w:r>
      <w:r w:rsidR="00B51C83">
        <w:rPr>
          <w:lang w:val="hr-HR"/>
        </w:rPr>
        <w:t>Ivan Gjurašić iz Zagreba</w:t>
      </w:r>
      <w:r w:rsidR="00886C13" w:rsidRPr="00886C13">
        <w:rPr>
          <w:lang w:val="hr-HR"/>
        </w:rPr>
        <w:t xml:space="preserve">, </w:t>
      </w:r>
      <w:r w:rsidR="00B51C83">
        <w:rPr>
          <w:lang w:val="hr-HR"/>
        </w:rPr>
        <w:t>Petrinjska 28</w:t>
      </w:r>
      <w:r w:rsidR="00886C13" w:rsidRPr="00886C13">
        <w:rPr>
          <w:lang w:val="hr-HR"/>
        </w:rPr>
        <w:t>,</w:t>
      </w:r>
      <w:r w:rsidR="00577B92">
        <w:rPr>
          <w:lang w:val="hr-HR"/>
        </w:rPr>
        <w:t xml:space="preserve"> </w:t>
      </w:r>
      <w:r w:rsidR="00886C13" w:rsidRPr="00886C13">
        <w:rPr>
          <w:lang w:val="hr-HR"/>
        </w:rPr>
        <w:t xml:space="preserve">OIB: </w:t>
      </w:r>
      <w:r w:rsidR="00B51C83">
        <w:rPr>
          <w:lang w:val="hr-HR"/>
        </w:rPr>
        <w:t>66025260916</w:t>
      </w:r>
      <w:r w:rsidR="00886C13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E1420">
        <w:rPr>
          <w:lang w:val="hr-HR"/>
        </w:rPr>
        <w:t xml:space="preserve"> </w:t>
      </w:r>
      <w:r w:rsidR="00B51C83">
        <w:rPr>
          <w:lang w:val="hr-HR"/>
        </w:rPr>
        <w:t>TRANSFER COMMERCE d.o.o., Split, Put Supavla 1, OIB: 69733204851</w:t>
      </w:r>
      <w:r w:rsidR="00886C13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6B7756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B51C83">
        <w:rPr>
          <w:lang w:val="hr-HR"/>
        </w:rPr>
        <w:t>3</w:t>
      </w:r>
      <w:r w:rsidR="002E1420">
        <w:rPr>
          <w:lang w:val="hr-HR"/>
        </w:rPr>
        <w:t>.11.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9C67D3" w:rsidRPr="009C67D3">
        <w:rPr>
          <w:lang w:val="hr-HR"/>
        </w:rPr>
        <w:t xml:space="preserve"> </w:t>
      </w:r>
      <w:r w:rsidR="00B51C83">
        <w:rPr>
          <w:lang w:val="hr-HR"/>
        </w:rPr>
        <w:t>TRANSFER COMMERCE d.o.o., Split, Put Supavla 1, OIB: 69733204851</w:t>
      </w:r>
      <w:r w:rsidR="0004446D">
        <w:rPr>
          <w:lang w:val="hr-HR"/>
        </w:rPr>
        <w:t xml:space="preserve">. 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B51C83">
        <w:rPr>
          <w:lang w:val="hr-HR"/>
        </w:rPr>
        <w:t>1521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B51C83">
        <w:rPr>
          <w:lang w:val="hr-HR"/>
        </w:rPr>
        <w:t>1.884.384,41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AC6069" w:rsidR="002E1420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lastRenderedPageBreak/>
        <w:t xml:space="preserve">čl. 428. Stečajnog zakona (Narodne novine broj 71/15, dalje SZ) ovaj sud je </w:t>
      </w:r>
      <w:r w:rsidR="006B7756">
        <w:rPr>
          <w:lang w:val="hr-HR"/>
        </w:rPr>
        <w:t>1.6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>identifikaciji</w:t>
      </w:r>
      <w:r w:rsidR="00AC6069">
        <w:rPr>
          <w:lang w:val="hr-HR"/>
        </w:rPr>
        <w:t xml:space="preserve"> </w:t>
      </w:r>
      <w:r w:rsidR="00753E18">
        <w:rPr>
          <w:lang w:val="hr-HR"/>
        </w:rPr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AC6069" w:rsidP="00E11425" w:rsidR="00AC6069">
      <w:pPr>
        <w:jc w:val="both"/>
        <w:rPr>
          <w:lang w:val="hr-HR"/>
        </w:rPr>
      </w:pP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6B7756">
        <w:rPr>
          <w:lang w:val="hr-HR"/>
        </w:rPr>
        <w:t>24. siječnja 2017</w:t>
      </w:r>
      <w:r>
        <w:rPr>
          <w:lang w:val="hr-HR"/>
        </w:rPr>
        <w:t>. godine.</w:t>
      </w:r>
    </w:p>
    <w:p w:rsidRDefault="00AC6069" w:rsidP="004D791B" w:rsidR="00AC6069">
      <w:pPr>
        <w:ind w:firstLine="708" w:left="2124"/>
        <w:rPr>
          <w:lang w:val="hr-HR"/>
        </w:rPr>
      </w:pPr>
    </w:p>
    <w:p w:rsidRDefault="006B7756" w:rsidP="004D791B" w:rsidR="006B7756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6B7756" w:rsidP="00753E18" w:rsidR="006B7756">
      <w:pPr>
        <w:pStyle w:val="Bezproreda"/>
        <w:rPr>
          <w:lang w:val="hr-HR"/>
        </w:rPr>
      </w:pPr>
    </w:p>
    <w:p w:rsidRDefault="006B7756" w:rsidP="00753E18" w:rsidR="006B7756">
      <w:pPr>
        <w:pStyle w:val="Bezproreda"/>
        <w:rPr>
          <w:lang w:val="hr-HR"/>
        </w:rPr>
      </w:pPr>
    </w:p>
    <w:p w:rsidRDefault="00753E18" w:rsidP="00E93C7D" w:rsidR="001E0B1F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6B7756" w:rsidP="00E93C7D" w:rsidR="006B7756">
      <w:pPr>
        <w:pStyle w:val="Bezproreda"/>
        <w:rPr>
          <w:lang w:val="hr-HR"/>
        </w:rPr>
      </w:pPr>
    </w:p>
    <w:p w:rsidRDefault="006B7756" w:rsidP="00E93C7D" w:rsidR="006B7756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51C83" w:rsidP="00753E18" w:rsidR="00B51C83">
      <w:pPr>
        <w:jc w:val="both"/>
        <w:rPr>
          <w:lang w:val="hr-HR"/>
        </w:rPr>
      </w:pPr>
    </w:p>
    <w:p w:rsidRDefault="00AC6069" w:rsidP="006D1139" w:rsidR="00AC6069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 xml:space="preserve">-Registar </w:t>
      </w:r>
      <w:r w:rsidR="00952975">
        <w:t xml:space="preserve"> </w:t>
      </w:r>
      <w:r w:rsidR="00FA24E5">
        <w:t xml:space="preserve"> </w:t>
      </w:r>
      <w:r>
        <w:t xml:space="preserve">nakon  pravomoćnosti </w:t>
      </w:r>
    </w:p>
    <w:sectPr w:rsidSect="00AC6069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2D4" w:rsidP="00AC6069" w:rsidR="005962D4">
      <w:r>
        <w:separator/>
      </w:r>
    </w:p>
  </w:endnote>
  <w:endnote w:id="0" w:type="continuationSeparator">
    <w:p w:rsidRDefault="005962D4" w:rsidP="00AC6069" w:rsidR="00596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2D4" w:rsidP="00AC6069" w:rsidR="005962D4">
      <w:r>
        <w:separator/>
      </w:r>
    </w:p>
  </w:footnote>
  <w:footnote w:id="0" w:type="continuationSeparator">
    <w:p w:rsidRDefault="005962D4" w:rsidP="00AC6069" w:rsidR="005962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559838"/>
      <w:docPartObj>
        <w:docPartGallery w:val="Page Numbers (Top of Page)"/>
        <w:docPartUnique/>
      </w:docPartObj>
    </w:sdtPr>
    <w:sdtEndPr/>
    <w:sdtContent>
      <w:p w:rsidRDefault="00AC6069" w:rsidR="00AC6069" w:rsidRPr="00AC6069">
        <w:pPr>
          <w:pStyle w:val="Zaglavlje"/>
          <w:jc w:val="center"/>
        </w:pPr>
        <w:r w:rsidRPr="00AC6069">
          <w:fldChar w:fldCharType="begin"/>
        </w:r>
        <w:r w:rsidRPr="00AC6069">
          <w:instrText>PAGE   \* MERGEFORMAT</w:instrText>
        </w:r>
        <w:r w:rsidRPr="00AC6069">
          <w:fldChar w:fldCharType="separate"/>
        </w:r>
        <w:r w:rsidR="00437C03" w:rsidRPr="00437C03">
          <w:rPr>
            <w:noProof/>
            <w:lang w:val="hr-HR"/>
          </w:rPr>
          <w:t>3</w:t>
        </w:r>
        <w:r w:rsidRPr="00AC6069">
          <w:fldChar w:fldCharType="end"/>
        </w:r>
      </w:p>
      <w:p w:rsidRDefault="00AC6069" w:rsidP="00AC6069" w:rsidR="00AC6069">
        <w:pPr>
          <w:pStyle w:val="Zaglavlje"/>
          <w:jc w:val="right"/>
        </w:pPr>
        <w:r w:rsidRPr="00AC6069">
          <w:rPr>
            <w:lang w:val="hr-HR"/>
          </w:rPr>
          <w:t>1 St-1793/2015</w:t>
        </w:r>
      </w:p>
    </w:sdtContent>
  </w:sdt>
  <w:p w:rsidRDefault="00AC6069" w:rsidR="00AC606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2868"/>
    <w:rsid w:val="00192B83"/>
    <w:rsid w:val="001E0B1F"/>
    <w:rsid w:val="001F78DC"/>
    <w:rsid w:val="002014DC"/>
    <w:rsid w:val="00240944"/>
    <w:rsid w:val="002C37DB"/>
    <w:rsid w:val="002E1420"/>
    <w:rsid w:val="00307A5F"/>
    <w:rsid w:val="00317494"/>
    <w:rsid w:val="003A4819"/>
    <w:rsid w:val="003E4F7E"/>
    <w:rsid w:val="003E4FF9"/>
    <w:rsid w:val="003F7789"/>
    <w:rsid w:val="00437C03"/>
    <w:rsid w:val="00454D6B"/>
    <w:rsid w:val="00484591"/>
    <w:rsid w:val="004A1FF6"/>
    <w:rsid w:val="004B7455"/>
    <w:rsid w:val="004D791B"/>
    <w:rsid w:val="004E3773"/>
    <w:rsid w:val="00543C6E"/>
    <w:rsid w:val="0055047E"/>
    <w:rsid w:val="00577B92"/>
    <w:rsid w:val="005962D4"/>
    <w:rsid w:val="005F20F8"/>
    <w:rsid w:val="00663273"/>
    <w:rsid w:val="006B7756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31BFF"/>
    <w:rsid w:val="00952975"/>
    <w:rsid w:val="00977268"/>
    <w:rsid w:val="009812C9"/>
    <w:rsid w:val="009C67D3"/>
    <w:rsid w:val="009D58F4"/>
    <w:rsid w:val="00A64824"/>
    <w:rsid w:val="00A80C0F"/>
    <w:rsid w:val="00AB6E49"/>
    <w:rsid w:val="00AC09D9"/>
    <w:rsid w:val="00AC2B56"/>
    <w:rsid w:val="00AC6069"/>
    <w:rsid w:val="00AF7E80"/>
    <w:rsid w:val="00B01348"/>
    <w:rsid w:val="00B12127"/>
    <w:rsid w:val="00B256B1"/>
    <w:rsid w:val="00B51C83"/>
    <w:rsid w:val="00B74E67"/>
    <w:rsid w:val="00B86B0B"/>
    <w:rsid w:val="00B874FD"/>
    <w:rsid w:val="00BC02F8"/>
    <w:rsid w:val="00BC1B8A"/>
    <w:rsid w:val="00BD35F6"/>
    <w:rsid w:val="00BE4D80"/>
    <w:rsid w:val="00C10ADB"/>
    <w:rsid w:val="00C22FCB"/>
    <w:rsid w:val="00C63AB0"/>
    <w:rsid w:val="00CA3327"/>
    <w:rsid w:val="00CB5DD1"/>
    <w:rsid w:val="00CE6F44"/>
    <w:rsid w:val="00D47116"/>
    <w:rsid w:val="00D63A31"/>
    <w:rsid w:val="00D670AA"/>
    <w:rsid w:val="00D861DC"/>
    <w:rsid w:val="00D86758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A24E5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37C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C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C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C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C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37C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C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C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C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C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1793</izvorni_sadrzaj>
    <derivirana_varijabla naziv="DomainObject.Predmet.Broj_1">1793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St-1793/2015</izvorni_sadrzaj>
    <derivirana_varijabla naziv="DomainObject.Predmet.OznakaBroj_1">St-1793/2015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TRANSFER COMMERCE društvo s ograničenom odgovornošću za trgovinu i usluge</izvorni_sadrzaj>
    <derivirana_varijabla naziv="DomainObject.Predmet.ProtustrankaFormated_1">  TRANSFER COMMERCE društvo s ograničenom odgovornošću za trgovinu i usluge</derivirana_varijabla>
  </DomainObject.Predmet.ProtustrankaFormated>
  <DomainObject.Predmet.ProtustrankaFormatedOIB>
    <izvorni_sadrzaj>  TRANSFER COMMERCE društvo s ograničenom odgovornošću za trgovinu i usluge, OIB 69733204851</izvorni_sadrzaj>
    <derivirana_varijabla naziv="DomainObject.Predmet.ProtustrankaFormatedOIB_1">  TRANSFER COMMERCE društvo s ograničenom odgovornošću za trgovinu i usluge, OIB 69733204851</derivirana_varijabla>
  </DomainObject.Predmet.ProtustrankaFormatedOIB>
  <DomainObject.Predmet.ProtustrankaFormatedWithAdress>
    <izvorni_sadrzaj> TRANSFER COMMERCE društvo s ograničenom odgovornošću za trgovinu i usluge, Put Supavla 1, 21000 Split</izvorni_sadrzaj>
    <derivirana_varijabla naziv="DomainObject.Predmet.ProtustrankaFormatedWithAdress_1"> TRANSFER COMMERCE društvo s ograničenom odgovornošću za trgovinu i usluge, Put Supavla 1, 21000 Split</derivirana_varijabla>
  </DomainObject.Predmet.ProtustrankaFormatedWithAdress>
  <DomainObject.Predmet.ProtustrankaFormatedWithAdressOIB>
    <izvorni_sadrzaj> TRANSFER COMMERCE društvo s ograničenom odgovornošću za trgovinu i usluge, OIB 69733204851, Put Supavla 1, 21000 Split</izvorni_sadrzaj>
    <derivirana_varijabla naziv="DomainObject.Predmet.ProtustrankaFormatedWithAdressOIB_1"> TRANSFER COMMERCE društvo s ograničenom odgovornošću za trgovinu i usluge, OIB 69733204851, Put Supavla 1, 21000 Split</derivirana_varijabla>
  </DomainObject.Predmet.ProtustrankaFormatedWithAdressOIB>
  <DomainObject.Predmet.ProtustrankaWithAdress>
    <izvorni_sadrzaj>TRANSFER COMMERCE društvo s ograničenom odgovornošću za trgovinu i usluge Put Supavla 1, 21000 Split</izvorni_sadrzaj>
    <derivirana_varijabla naziv="DomainObject.Predmet.ProtustrankaWithAdress_1">TRANSFER COMMERCE društvo s ograničenom odgovornošću za trgovinu i usluge Put Supavla 1, 21000 Split</derivirana_varijabla>
  </DomainObject.Predmet.ProtustrankaWithAdress>
  <DomainObject.Predmet.ProtustrankaWithAdressOIB>
    <izvorni_sadrzaj>TRANSFER COMMERCE društvo s ograničenom odgovornošću za trgovinu i usluge, OIB 69733204851, Put Supavla 1, 21000 Split</izvorni_sadrzaj>
    <derivirana_varijabla naziv="DomainObject.Predmet.ProtustrankaWithAdressOIB_1">TRANSFER COMMERCE društvo s ograničenom odgovornošću za trgovinu i usluge, OIB 69733204851, Put Supavla 1, 21000 Split</derivirana_varijabla>
  </DomainObject.Predmet.ProtustrankaWithAdressOIB>
  <DomainObject.Predmet.ProtustrankaNazivFormated>
    <izvorni_sadrzaj>TRANSFER COMMERCE društvo s ograničenom odgovornošću za trgovinu i usluge</izvorni_sadrzaj>
    <derivirana_varijabla naziv="DomainObject.Predmet.ProtustrankaNazivFormated_1">TRANSFER COMMERCE društvo s ograničenom odgovornošću za trgovinu i usluge</derivirana_varijabla>
  </DomainObject.Predmet.ProtustrankaNazivFormated>
  <DomainObject.Predmet.ProtustrankaNazivFormatedOIB>
    <izvorni_sadrzaj>TRANSFER COMMERCE društvo s ograničenom odgovornošću za trgovinu i usluge, OIB 69733204851</izvorni_sadrzaj>
    <derivirana_varijabla naziv="DomainObject.Predmet.ProtustrankaNazivFormatedOIB_1">TRANSFER COMMERCE društvo s ograničenom odgovornošću za trgovinu i usluge, OIB 69733204851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1884384.41</izvorni_sadrzaj>
    <derivirana_varijabla naziv="DomainObject.Predmet.TrenutnaVrijednost_1">1884384.41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TRANSFER COMMERCE društvo s ograničenom odgovornošću za trgovinu i usluge</item>
    </izvorni_sadrzaj>
    <derivirana_varijabla naziv="DomainObject.Predmet.ProtuStrankaListFormated_1">
      <item>TRANSFER COMMERCE društvo s ograničenom odgovornošću za trgovinu i usluge</item>
    </derivirana_varijabla>
  </DomainObject.Predmet.ProtuStrankaListFormated>
  <DomainObject.Predmet.ProtuStrankaListFormatedOIB>
    <izvorni_sadrzaj>
      <item>TRANSFER COMMERCE društvo s ograničenom odgovornošću za trgovinu i usluge, OIB 69733204851</item>
    </izvorni_sadrzaj>
    <derivirana_varijabla naziv="DomainObject.Predmet.ProtuStrankaListFormatedOIB_1">
      <item>TRANSFER COMMERCE društvo s ograničenom odgovornošću za trgovinu i usluge, OIB 69733204851</item>
    </derivirana_varijabla>
  </DomainObject.Predmet.ProtuStrankaListFormatedOIB>
  <DomainObject.Predmet.ProtuStrankaListFormatedWithAdress>
    <izvorni_sadrzaj>
      <item>TRANSFER COMMERCE društvo s ograničenom odgovornošću za trgovinu i usluge, Put Supavla 1, 21000 Split</item>
    </izvorni_sadrzaj>
    <derivirana_varijabla naziv="DomainObject.Predmet.ProtuStrankaListFormatedWithAdress_1">
      <item>TRANSFER COMMERCE društvo s ograničenom odgovornošću za trgovinu i usluge, Put Supavla 1, 21000 Split</item>
    </derivirana_varijabla>
  </DomainObject.Predmet.ProtuStrankaListFormatedWithAdress>
  <DomainObject.Predmet.ProtuStrankaListFormatedWithAdressOIB>
    <izvorni_sadrzaj>
      <item>TRANSFER COMMERCE društvo s ograničenom odgovornošću za trgovinu i usluge, OIB 69733204851, Put Supavla 1, 21000 Split</item>
    </izvorni_sadrzaj>
    <derivirana_varijabla naziv="DomainObject.Predmet.ProtuStrankaListFormatedWithAdressOIB_1">
      <item>TRANSFER COMMERCE društvo s ograničenom odgovornošću za trgovinu i usluge, OIB 69733204851, Put Supavla 1, 21000 Split</item>
    </derivirana_varijabla>
  </DomainObject.Predmet.ProtuStrankaListFormatedWithAdressOIB>
  <DomainObject.Predmet.ProtuStrankaListNazivFormated>
    <izvorni_sadrzaj>
      <item>TRANSFER COMMERCE društvo s ograničenom odgovornošću za trgovinu i usluge</item>
    </izvorni_sadrzaj>
    <derivirana_varijabla naziv="DomainObject.Predmet.ProtuStrankaListNazivFormated_1">
      <item>TRANSFER COMMERCE društvo s ograničenom odgovornošću za trgovinu i usluge</item>
    </derivirana_varijabla>
  </DomainObject.Predmet.ProtuStrankaListNazivFormated>
  <DomainObject.Predmet.ProtuStrankaListNazivFormatedOIB>
    <izvorni_sadrzaj>
      <item>TRANSFER COMMERCE društvo s ograničenom odgovornošću za trgovinu i usluge, OIB 69733204851</item>
    </izvorni_sadrzaj>
    <derivirana_varijabla naziv="DomainObject.Predmet.ProtuStrankaListNazivFormatedOIB_1">
      <item>TRANSFER COMMERCE društvo s ograničenom odgovornošću za trgovinu i usluge, OIB 69733204851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TRANSFER COMMERCE društvo s ograničenom odgovornošću za trgovinu i usluge</izvorni_sadrzaj>
    <derivirana_varijabla naziv="DomainObject.Predmet.ProtustrankaIDrugi_1">TRANSFER COMMERCE društvo s ograničenom odgovornošću za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TRANSFER COMMERCE društvo s ograničenom odgovornošću za trgovinu i usluge, OIB 69733204851, Put Supavla 1, 21000 Split</izvorni_sadrzaj>
    <derivirana_varijabla naziv="DomainObject.Predmet.ProtustrankaIDrugiAdressOIB_1">TRANSFER COMMERCE društvo s ograničenom odgovornošću za trgovinu i usluge, OIB 69733204851,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TRANSFER COMMERCE društvo s ograničenom odgovornošću za trgovinu i usluge</item>
      <item>FINANCIJSKA AGENCIJA, RC SPLIT</item>
    </izvorni_sadrzaj>
    <derivirana_varijabla naziv="DomainObject.Predmet.SudioniciListNaziv_1">
      <item>TRANSFER COMMERCE društvo s ograničenom odgovornošću za trgovinu i usluge</item>
      <item>FINANCIJSKA AGENCIJA, RC SPLIT</item>
    </derivirana_varijabla>
  </DomainObject.Predmet.SudioniciListNaziv>
  <DomainObject.Predmet.SudioniciListAdressOIB>
    <izvorni_sadrzaj>
      <item>TRANSFER COMMERCE društvo s ograničenom odgovornošću za trgovinu i usluge, OIB 69733204851, Put Supavla 1,21000 Split</item>
      <item>FINANCIJSKA AGENCIJA, RC SPLIT, OIB 85821130368, Mažuranićevo šetalište 24b,21000 Split</item>
    </izvorni_sadrzaj>
    <derivirana_varijabla naziv="DomainObject.Predmet.SudioniciListAdressOIB_1">
      <item>TRANSFER COMMERCE društvo s ograničenom odgovornošću za trgovinu i usluge, OIB 69733204851, Put Supavla 1,21000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69733204851</item>
      <item>, OIB 85821130368</item>
    </izvorni_sadrzaj>
    <derivirana_varijabla naziv="DomainObject.Predmet.SudioniciListNazivOIB_1">
      <item>, OIB 69733204851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B5C59F-CA73-4812-93EE-FBC6108D22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755</properties:Words>
  <properties:Characters>4037</properties:Characters>
  <properties:Lines>111</properties:Lines>
  <properties:Paragraphs>36</properties:Paragraphs>
  <properties:TotalTime>473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 St-1793/2015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2017-01-24T08:04:00Z</cp:lastPrinted>
  <dcterms:modified xmlns:xsi="http://www.w3.org/2001/XMLSchema-instance" xsi:type="dcterms:W3CDTF">2017-01-24T08:23:00Z</dcterms:modified>
  <cp:revision>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