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d6e9" w14:paraId="98ed6e9" w:rsidRDefault="003A247E" w:rsidP="003A247E" w:rsidR="003A247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A247E" w:rsidP="003A247E" w:rsidR="003A247E">
      <w:pPr>
        <w:spacing w:after="0"/>
        <w:jc w:val="both"/>
      </w:pPr>
      <w:r>
        <w:t xml:space="preserve">       REPUBLIKA HRVATSKA</w:t>
      </w:r>
    </w:p>
    <w:p w:rsidRDefault="003A247E" w:rsidP="003A247E" w:rsidR="003A247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A247E" w:rsidP="003A247E" w:rsidR="003A247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A247E" w:rsidP="003A247E" w:rsidR="003A247E">
      <w:pPr>
        <w:spacing w:after="0"/>
        <w:rPr>
          <w:bCs/>
        </w:rPr>
      </w:pPr>
    </w:p>
    <w:p w:rsidRDefault="003A247E" w:rsidP="003A247E" w:rsidR="003A247E">
      <w:pPr>
        <w:spacing w:after="0"/>
        <w:rPr>
          <w:bCs/>
        </w:rPr>
      </w:pPr>
    </w:p>
    <w:p w:rsidRDefault="003A247E" w:rsidP="003A247E" w:rsidR="003A247E">
      <w:pPr>
        <w:spacing w:after="0"/>
        <w:ind w:left="5664"/>
      </w:pPr>
      <w:r>
        <w:t>Poslovni broj: 3 St-349/16-4</w:t>
      </w:r>
    </w:p>
    <w:p w:rsidRDefault="003A247E" w:rsidP="003A247E" w:rsidR="003A247E">
      <w:pPr>
        <w:spacing w:after="0"/>
        <w:rPr>
          <w:b/>
        </w:rPr>
      </w:pPr>
    </w:p>
    <w:p w:rsidRDefault="003A247E" w:rsidP="003A247E" w:rsidR="003A247E">
      <w:pPr>
        <w:spacing w:after="0"/>
        <w:rPr>
          <w:b/>
        </w:rPr>
      </w:pPr>
    </w:p>
    <w:p w:rsidRDefault="003A247E" w:rsidP="003A247E" w:rsidR="003A247E">
      <w:pPr>
        <w:spacing w:after="0"/>
        <w:rPr>
          <w:b/>
        </w:rPr>
      </w:pPr>
    </w:p>
    <w:p w:rsidRDefault="003A247E" w:rsidP="003A247E" w:rsidR="003A247E">
      <w:pPr>
        <w:spacing w:after="0"/>
        <w:jc w:val="center"/>
      </w:pPr>
      <w:r>
        <w:t>R E P U B L I K A   H R V A T S K A</w:t>
      </w:r>
    </w:p>
    <w:p w:rsidRDefault="003A247E" w:rsidP="003A247E" w:rsidR="003A247E">
      <w:pPr>
        <w:spacing w:after="0"/>
        <w:rPr>
          <w:b/>
        </w:rPr>
      </w:pPr>
    </w:p>
    <w:p w:rsidRDefault="003A247E" w:rsidP="003A247E" w:rsidR="003A247E">
      <w:pPr>
        <w:spacing w:after="0"/>
        <w:jc w:val="center"/>
      </w:pPr>
      <w:r>
        <w:t>R J E Š E N J E</w:t>
      </w:r>
    </w:p>
    <w:p w:rsidRDefault="003A247E" w:rsidP="003A247E" w:rsidR="003A247E">
      <w:pPr>
        <w:spacing w:after="0"/>
        <w:jc w:val="center"/>
      </w:pPr>
    </w:p>
    <w:p w:rsidRDefault="003A247E" w:rsidP="003A247E" w:rsidR="003A247E">
      <w:pPr>
        <w:spacing w:after="0"/>
        <w:jc w:val="both"/>
        <w:rPr>
          <w:b/>
        </w:rPr>
      </w:pPr>
    </w:p>
    <w:p w:rsidRDefault="003A247E" w:rsidP="003A247E" w:rsidR="003A247E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PEA vanjska i unutarnja trgovina d.o.o., skraćena tvrtka PEA d.o.o. Vučetinec, Vučetinec 112/A, MBS: 080102504, OIB: 01948379990, radi otvaranja stečajnog postupka nad dužnikom, dana 11. travnja 2016. godine, 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center"/>
      </w:pPr>
      <w:r>
        <w:t>r i j e š i o     j e</w:t>
      </w:r>
    </w:p>
    <w:p w:rsidRDefault="003A247E" w:rsidP="003A247E" w:rsidR="003A247E">
      <w:pPr>
        <w:spacing w:after="0"/>
        <w:jc w:val="center"/>
      </w:pPr>
    </w:p>
    <w:p w:rsidRDefault="003A247E" w:rsidP="003A247E" w:rsidR="003A247E">
      <w:pPr>
        <w:spacing w:after="0"/>
      </w:pPr>
    </w:p>
    <w:p w:rsidRDefault="003A247E" w:rsidP="003A247E" w:rsidR="003A247E">
      <w:pPr>
        <w:spacing w:after="0"/>
        <w:jc w:val="both"/>
      </w:pPr>
      <w:r>
        <w:tab/>
        <w:t xml:space="preserve">I/ Pokreće se prethodni postupak radi utvrđivanja uvjeta za otvaranje stečajnog postupka nad dužnikom PEA vanjska i unutarnja trgovina d.o.o., skraćena tvrtka PEA d.o.o. Vučetinec, Vučetinec 112/A, MBS: 080102504, OIB: 01948379990. 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07. lipnja 2016. u 09,00 sati</w:t>
      </w:r>
    </w:p>
    <w:p w:rsidRDefault="003A247E" w:rsidP="003A247E" w:rsidR="003A247E">
      <w:pPr>
        <w:spacing w:after="0"/>
        <w:rPr>
          <w:b/>
          <w:u w:val="single"/>
        </w:rPr>
      </w:pPr>
    </w:p>
    <w:p w:rsidRDefault="003A247E" w:rsidP="003A247E" w:rsidR="003A247E">
      <w:pPr>
        <w:spacing w:after="0"/>
        <w:ind w:firstLine="708"/>
        <w:jc w:val="both"/>
      </w:pPr>
      <w:r>
        <w:t>III/ Na ročište se pozivaju:</w:t>
      </w:r>
    </w:p>
    <w:p w:rsidRDefault="003A247E" w:rsidP="003A247E" w:rsidR="003A247E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PEA d.o.o., Vučetinec 112/A, 40311 Lopatinec, uz prijedlog</w:t>
      </w:r>
    </w:p>
    <w:p w:rsidRDefault="003A247E" w:rsidP="003A247E" w:rsidR="003A247E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center"/>
        <w:outlineLvl w:val="0"/>
      </w:pPr>
      <w:r>
        <w:t>Obrazloženje</w:t>
      </w:r>
    </w:p>
    <w:p w:rsidRDefault="003A247E" w:rsidP="003A247E" w:rsidR="003A247E">
      <w:pPr>
        <w:spacing w:after="0"/>
        <w:jc w:val="center"/>
        <w:outlineLvl w:val="0"/>
      </w:pPr>
    </w:p>
    <w:p w:rsidRDefault="003A247E" w:rsidP="003A247E" w:rsidR="003A247E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 xml:space="preserve">Očevidniku redoslijeda osnova za plaćanje ima evidentirane neizvršene osnove za plaćanje u neprekinutom razdoblju od 680 dana u ukupnom iznosu od 9.315,41 kn u koji iznos je uračunata kamata i naknada Financijske agencije za provedbu ovrhe na novčanim sredstvima. Prema podacima o broju zaposlenih dostavljenim od Hrvatskog zavoda za mirovinsko osiguranje dužnik ima 1 zaposlenih. Dužnik na dan 2.3.2016. u Jedinstvenom registru računa nema otvorene račune ni oročena novčana sredstva. </w:t>
      </w:r>
    </w:p>
    <w:p w:rsidRDefault="003A247E" w:rsidP="003A247E" w:rsidR="003A247E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3A247E" w:rsidP="003A247E" w:rsidR="003A247E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3A247E" w:rsidP="003A247E" w:rsidR="003A247E">
      <w:pPr>
        <w:spacing w:after="0"/>
        <w:jc w:val="both"/>
      </w:pPr>
      <w:r>
        <w:tab/>
      </w:r>
      <w:r>
        <w:tab/>
        <w:t xml:space="preserve"> 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ind w:firstLine="720"/>
        <w:jc w:val="center"/>
        <w:outlineLvl w:val="0"/>
      </w:pPr>
      <w:r>
        <w:t>U Varaždinu, 11. travnja 2016. godine</w:t>
      </w:r>
    </w:p>
    <w:p w:rsidRDefault="003A247E" w:rsidP="003A247E" w:rsidR="003A247E">
      <w:pPr>
        <w:spacing w:after="0"/>
        <w:ind w:firstLine="720"/>
        <w:jc w:val="center"/>
        <w:outlineLvl w:val="0"/>
      </w:pPr>
    </w:p>
    <w:p w:rsidRDefault="003A247E" w:rsidP="003A247E" w:rsidR="003A247E">
      <w:pPr>
        <w:spacing w:after="0"/>
        <w:ind w:firstLine="720"/>
        <w:jc w:val="center"/>
      </w:pPr>
    </w:p>
    <w:p w:rsidRDefault="003A247E" w:rsidP="003A247E" w:rsidR="003A247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3A247E" w:rsidP="003A247E" w:rsidR="003A247E">
      <w:pPr>
        <w:spacing w:after="0"/>
        <w:ind w:firstLine="720"/>
        <w:jc w:val="right"/>
      </w:pPr>
    </w:p>
    <w:p w:rsidRDefault="003A247E" w:rsidP="003A247E" w:rsidR="003A247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3A247E" w:rsidP="003A247E" w:rsidR="003A247E">
      <w:pPr>
        <w:spacing w:after="0"/>
        <w:ind w:firstLine="720"/>
        <w:jc w:val="center"/>
        <w:outlineLvl w:val="0"/>
      </w:pPr>
    </w:p>
    <w:p w:rsidRDefault="003A247E" w:rsidP="003A247E" w:rsidR="003A247E">
      <w:pPr>
        <w:spacing w:after="0"/>
        <w:ind w:firstLine="720"/>
        <w:jc w:val="center"/>
        <w:outlineLvl w:val="0"/>
      </w:pPr>
    </w:p>
    <w:p w:rsidRDefault="003A247E" w:rsidP="003A247E" w:rsidR="003A247E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3A247E" w:rsidP="003A247E" w:rsidR="003A247E">
      <w:pPr>
        <w:spacing w:after="0"/>
        <w:ind w:firstLine="720"/>
        <w:jc w:val="right"/>
      </w:pPr>
    </w:p>
    <w:p w:rsidRDefault="003A247E" w:rsidP="003A247E" w:rsidR="003A247E">
      <w:pPr>
        <w:spacing w:after="0"/>
        <w:ind w:firstLine="720"/>
        <w:jc w:val="right"/>
      </w:pPr>
    </w:p>
    <w:p w:rsidRDefault="003A247E" w:rsidP="003A247E" w:rsidR="003A247E">
      <w:pPr>
        <w:spacing w:after="0"/>
        <w:ind w:firstLine="720"/>
        <w:jc w:val="right"/>
      </w:pPr>
    </w:p>
    <w:p w:rsidRDefault="003A247E" w:rsidP="003A247E" w:rsidR="003A247E">
      <w:pPr>
        <w:spacing w:after="0"/>
        <w:ind w:firstLine="720"/>
        <w:jc w:val="right"/>
      </w:pPr>
    </w:p>
    <w:p w:rsidRDefault="003A247E" w:rsidP="003A247E" w:rsidR="003A247E">
      <w:pPr>
        <w:spacing w:after="0"/>
        <w:jc w:val="both"/>
        <w:outlineLvl w:val="0"/>
      </w:pPr>
      <w:r>
        <w:t>POUKA O PRAVNOM LIJEKU: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</w:p>
    <w:p w:rsidRDefault="003A247E" w:rsidP="003A247E" w:rsidR="003A247E">
      <w:pPr>
        <w:spacing w:after="0"/>
        <w:jc w:val="both"/>
      </w:pPr>
      <w:r>
        <w:t>DNA: 1. dužnik PEA d.o.o., Vučetinec 112/A, 40311 Lopatinec, uz prijedlog</w:t>
      </w:r>
    </w:p>
    <w:p w:rsidRDefault="003A247E" w:rsidP="003A247E" w:rsidR="003A247E">
      <w:pPr>
        <w:spacing w:after="0"/>
        <w:jc w:val="both"/>
      </w:pPr>
      <w:r>
        <w:t xml:space="preserve">           2. ŽDO Varaždin, građansko-upravni odjel</w:t>
      </w:r>
    </w:p>
    <w:p w:rsidRDefault="003A247E" w:rsidP="003A247E" w:rsidR="003A247E">
      <w:pPr>
        <w:spacing w:after="0"/>
        <w:jc w:val="both"/>
      </w:pPr>
      <w:r>
        <w:t xml:space="preserve"> </w:t>
      </w:r>
    </w:p>
    <w:p w:rsidRDefault="003A247E" w:rsidP="003A247E" w:rsidR="003A247E">
      <w:pPr>
        <w:spacing w:after="0"/>
      </w:pPr>
    </w:p>
    <w:p w:rsidRDefault="00AE649C" w:rsidP="003A247E" w:rsidR="00AE649C" w:rsidRPr="00B76F3C">
      <w:pPr>
        <w:pStyle w:val="Naslov3"/>
        <w:spacing w:after="0"/>
      </w:pPr>
    </w:p>
    <w:p w:rsidRDefault="00296375" w:rsidP="003A247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A247E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375" w:rsidP="00537B78" w:rsidR="00296375">
      <w:r>
        <w:separator/>
      </w:r>
    </w:p>
  </w:endnote>
  <w:endnote w:id="0" w:type="continuationSeparator">
    <w:p w:rsidRDefault="00296375" w:rsidP="00537B78" w:rsidR="00296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375" w:rsidP="00537B78" w:rsidR="00296375">
      <w:r>
        <w:separator/>
      </w:r>
    </w:p>
  </w:footnote>
  <w:footnote w:id="0" w:type="continuationSeparator">
    <w:p w:rsidRDefault="00296375" w:rsidP="00537B78" w:rsidR="00296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375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47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38F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38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St-349/2016-4</izvorni_sadrzaj>
    <derivirana_varijabla naziv="DomainObject.Oznaka_1">St-349/2016-4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 vanjska i unutarnja trgovina d.o.o.</izvorni_sadrzaj>
    <derivirana_varijabla naziv="DomainObject.Predmet.ProtustrankaFormated_1">  PEA vanjska i unutarnja trgovina d.o.o.</derivirana_varijabla>
  </DomainObject.Predmet.ProtustrankaFormated>
  <DomainObject.Predmet.ProtustrankaFormatedOIB>
    <izvorni_sadrzaj>  PEA vanjska i unutarnja trgovina d.o.o., OIB 01948379990</izvorni_sadrzaj>
    <derivirana_varijabla naziv="DomainObject.Predmet.ProtustrankaFormatedOIB_1">  PEA vanjska i unutarnja trgovina d.o.o., OIB 01948379990</derivirana_varijabla>
  </DomainObject.Predmet.ProtustrankaFormatedOIB>
  <DomainObject.Predmet.ProtustrankaFormatedWithAdress>
    <izvorni_sadrzaj> PEA vanjska i unutarnja trgovina d.o.o., Vučetinec 112/A, 40000 Vučetinec</izvorni_sadrzaj>
    <derivirana_varijabla naziv="DomainObject.Predmet.ProtustrankaFormatedWithAdress_1"> PEA vanjska i unutarnja trgovina d.o.o., Vučetinec 112/A, 40000 Vučetinec</derivirana_varijabla>
  </DomainObject.Predmet.ProtustrankaFormatedWithAdress>
  <DomainObject.Predmet.ProtustrankaFormatedWithAdressOIB>
    <izvorni_sadrzaj> PEA vanjska i unutarnja trgovina d.o.o., OIB 01948379990, Vučetinec 112/A, 40000 Vučetinec</izvorni_sadrzaj>
    <derivirana_varijabla naziv="DomainObject.Predmet.ProtustrankaFormatedWithAdressOIB_1"> PEA vanjska i unutarnja trgovina d.o.o., OIB 01948379990, Vučetinec 112/A, 40000 Vučetinec</derivirana_varijabla>
  </DomainObject.Predmet.ProtustrankaFormatedWithAdressOIB>
  <DomainObject.Predmet.ProtustrankaWithAdress>
    <izvorni_sadrzaj>PEA vanjska i unutarnja trgovina d.o.o. Vučetinec 112/A, 40000 Vučetinec</izvorni_sadrzaj>
    <derivirana_varijabla naziv="DomainObject.Predmet.ProtustrankaWithAdress_1">PEA vanjska i unutarnja trgovina d.o.o. Vučetinec 112/A, 40000 Vučetinec</derivirana_varijabla>
  </DomainObject.Predmet.ProtustrankaWithAdress>
  <DomainObject.Predmet.ProtustrankaWithAdressOIB>
    <izvorni_sadrzaj>PEA vanjska i unutarnja trgovina d.o.o., OIB 01948379990, Vučetinec 112/A, 40000 Vučetinec</izvorni_sadrzaj>
    <derivirana_varijabla naziv="DomainObject.Predmet.ProtustrankaWithAdressOIB_1">PEA vanjska i unutarnja trgovina d.o.o., OIB 01948379990, Vučetinec 112/A, 40000 Vučetinec</derivirana_varijabla>
  </DomainObject.Predmet.ProtustrankaWithAdressOIB>
  <DomainObject.Predmet.ProtustrankaNazivFormated>
    <izvorni_sadrzaj>PEA vanjska i unutarnja trgovina d.o.o.</izvorni_sadrzaj>
    <derivirana_varijabla naziv="DomainObject.Predmet.ProtustrankaNazivFormated_1">PEA vanjska i unutarnja trgovina d.o.o.</derivirana_varijabla>
  </DomainObject.Predmet.ProtustrankaNazivFormated>
  <DomainObject.Predmet.ProtustrankaNazivFormatedOIB>
    <izvorni_sadrzaj>PEA vanjska i unutarnja trgovina d.o.o., OIB 01948379990</izvorni_sadrzaj>
    <derivirana_varijabla naziv="DomainObject.Predmet.ProtustrankaNazivFormatedOIB_1">PEA vanjska i unutarnja trgovina d.o.o., OIB 01948379990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9315.41</izvorni_sadrzaj>
    <derivirana_varijabla naziv="DomainObject.Predmet.TrenutnaVrijednost_1">9315.41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PEA vanjska i unutarnja trgovina d.o.o.</item>
    </izvorni_sadrzaj>
    <derivirana_varijabla naziv="DomainObject.Predmet.ProtuStrankaListFormated_1">
      <item>PEA vanjska i unutarnja trgovina d.o.o.</item>
    </derivirana_varijabla>
  </DomainObject.Predmet.ProtuStrankaListFormated>
  <DomainObject.Predmet.ProtuStrankaListFormatedOIB>
    <izvorni_sadrzaj>
      <item>PEA vanjska i unutarnja trgovina d.o.o., OIB 01948379990</item>
    </izvorni_sadrzaj>
    <derivirana_varijabla naziv="DomainObject.Predmet.ProtuStrankaListFormatedOIB_1">
      <item>PEA vanjska i unutarnja trgovina d.o.o., OIB 01948379990</item>
    </derivirana_varijabla>
  </DomainObject.Predmet.ProtuStrankaListFormatedOIB>
  <DomainObject.Predmet.ProtuStrankaListFormatedWithAdress>
    <izvorni_sadrzaj>
      <item>PEA vanjska i unutarnja trgovina d.o.o., Vučetinec 112/A, 40000 Vučetinec</item>
    </izvorni_sadrzaj>
    <derivirana_varijabla naziv="DomainObject.Predmet.ProtuStrankaListFormatedWithAdress_1">
      <item>PEA vanjska i unutarnja trgovina d.o.o., Vučetinec 112/A, 40000 Vučetinec</item>
    </derivirana_varijabla>
  </DomainObject.Predmet.ProtuStrankaListFormatedWithAdress>
  <DomainObject.Predmet.ProtuStrankaListFormatedWithAdressOIB>
    <izvorni_sadrzaj>
      <item>PEA vanjska i unutarnja trgovina d.o.o., OIB 01948379990, Vučetinec 112/A, 40000 Vučetinec</item>
    </izvorni_sadrzaj>
    <derivirana_varijabla naziv="DomainObject.Predmet.ProtuStrankaListFormatedWithAdressOIB_1">
      <item>PEA vanjska i unutarnja trgovina d.o.o., OIB 01948379990, Vučetinec 112/A, 40000 Vučetinec</item>
    </derivirana_varijabla>
  </DomainObject.Predmet.ProtuStrankaListFormatedWithAdressOIB>
  <DomainObject.Predmet.ProtuStrankaListNazivFormated>
    <izvorni_sadrzaj>
      <item>PEA vanjska i unutarnja trgovina d.o.o.</item>
    </izvorni_sadrzaj>
    <derivirana_varijabla naziv="DomainObject.Predmet.ProtuStrankaListNazivFormated_1">
      <item>PEA vanjska i unutarnja trgovina d.o.o.</item>
    </derivirana_varijabla>
  </DomainObject.Predmet.ProtuStrankaListNazivFormated>
  <DomainObject.Predmet.ProtuStrankaListNazivFormatedOIB>
    <izvorni_sadrzaj>
      <item>PEA vanjska i unutarnja trgovina d.o.o., OIB 01948379990</item>
    </izvorni_sadrzaj>
    <derivirana_varijabla naziv="DomainObject.Predmet.ProtuStrankaListNazivFormatedOIB_1">
      <item>PEA vanjska i unutarnja trgovina d.o.o., OIB 01948379990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St-349/2016-4</izvorni_sadrzaj>
    <derivirana_varijabla naziv="DomainObject.PoslovniBrojDokumenta_1">St-349/2016-4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PEA vanjska i unutarnja trgovina d.o.o.</izvorni_sadrzaj>
    <derivirana_varijabla naziv="DomainObject.Predmet.ProtustrankaIDrugi_1">PEA vanjska i unutarnja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PEA vanjska i unutarnja trgovina d.o.o., OIB 01948379990, Vučetinec 112/A, 40000 Vučetinec</izvorni_sadrzaj>
    <derivirana_varijabla naziv="DomainObject.Predmet.ProtustrankaIDrugiAdressOIB_1">PEA vanjska i unutarnja trgovina d.o.o., OIB 01948379990, Vučetinec 112/A,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PEA vanjska i unutarnja trgovina d.o.o.</item>
      <item>Sudski registar</item>
    </izvorni_sadrzaj>
    <derivirana_varijabla naziv="DomainObject.Predmet.SudioniciListNaziv_1">
      <item>Financijska agencija</item>
      <item>PEA vanjska i unutarnja trgovina d.o.o.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PEA vanjska i unutarnja trgovina d.o.o., OIB 01948379990, Vučetinec 112/A,40000 Vučetinec</item>
      <item>Sudski registar</item>
    </izvorni_sadrzaj>
    <derivirana_varijabla naziv="DomainObject.Predmet.SudioniciListAdressOIB_1">
      <item>Financijska agencija, OIB 85821130368, A. Cesarca 2,42000 Varaždin</item>
      <item>PEA vanjska i unutarnja trgovina d.o.o., OIB 01948379990, Vučetinec 112/A,40000 Vučetinec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E14CF-F0B0-407D-8FFB-2B14C8727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2160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2016-04-11T05:54:00Z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