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b1d3" w14:paraId="88fb1d3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53257">
        <w:rPr>
          <w:b/>
          <w:lang w:val="hr-HR"/>
        </w:rPr>
        <w:t>28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383B92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53257">
        <w:rPr>
          <w:lang w:val="hr-HR"/>
        </w:rPr>
        <w:t>MATIĆ GRAĐENJE d.o.o. Split, Mosećka 162, OIB: 84980973088</w:t>
      </w:r>
      <w:r w:rsidR="00E36F4C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6E5EE4">
        <w:rPr>
          <w:lang w:val="hr-HR"/>
        </w:rPr>
        <w:t>3</w:t>
      </w:r>
      <w:r w:rsidR="002F45B1">
        <w:rPr>
          <w:lang w:val="hr-HR"/>
        </w:rPr>
        <w:t>. travnja 2018.</w:t>
      </w:r>
    </w:p>
    <w:p w:rsidRDefault="00664952" w:rsidP="00D4027A" w:rsidR="00664952" w:rsidRPr="0004436A">
      <w:pPr>
        <w:rPr>
          <w:sz w:val="28"/>
          <w:szCs w:val="2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53257">
        <w:rPr>
          <w:lang w:val="hr-HR"/>
        </w:rPr>
        <w:t>MATIĆ GRAĐENJE d.o.o. Split, Mosećka 162, OIB: 84980973088, MBS: 060335720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6E5EE4">
        <w:rPr>
          <w:lang w:val="hr-HR"/>
        </w:rPr>
        <w:t>3</w:t>
      </w:r>
      <w:r w:rsidR="002F45B1">
        <w:rPr>
          <w:lang w:val="hr-HR"/>
        </w:rPr>
        <w:t>. travnja 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6E5EE4">
        <w:rPr>
          <w:lang w:val="hr-HR"/>
        </w:rPr>
        <w:t>1</w:t>
      </w:r>
      <w:r w:rsidR="00676F2C">
        <w:rPr>
          <w:lang w:val="hr-HR"/>
        </w:rPr>
        <w:t>4</w:t>
      </w:r>
      <w:r w:rsidR="00E36F4C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676F2C" w:rsidRPr="00F36278">
        <w:t>Marina Mamić, magistra prava iz Zagreb, Kruge 9, OIB: 12021589075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53257">
        <w:rPr>
          <w:lang w:val="hr-HR"/>
        </w:rPr>
        <w:t>MATIĆ GRAĐENJE d.o.o. Split, Mosećka 162, OIB: 84980973088, MBS: 060335720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B53257">
        <w:rPr>
          <w:lang w:val="hr-HR"/>
        </w:rPr>
        <w:t>9</w:t>
      </w:r>
      <w:r w:rsidR="00667ED7">
        <w:rPr>
          <w:lang w:val="hr-HR"/>
        </w:rPr>
        <w:t>. siječnja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B53257">
        <w:rPr>
          <w:lang w:val="hr-HR"/>
        </w:rPr>
        <w:t>MATIĆ GRAĐENJE d.o.o. Split</w:t>
      </w:r>
      <w:r w:rsidR="00E36F4C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667ED7">
        <w:rPr>
          <w:lang w:val="hr-HR"/>
        </w:rPr>
        <w:t>2</w:t>
      </w:r>
      <w:r w:rsidR="00B53257">
        <w:rPr>
          <w:lang w:val="hr-HR"/>
        </w:rPr>
        <w:t>7</w:t>
      </w:r>
      <w:r w:rsidR="00667ED7">
        <w:rPr>
          <w:lang w:val="hr-HR"/>
        </w:rPr>
        <w:t>.12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53257">
        <w:rPr>
          <w:lang w:val="hr-HR"/>
        </w:rPr>
        <w:t>7.375,29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212E5A">
        <w:rPr>
          <w:lang w:val="hr-HR"/>
        </w:rPr>
        <w:t xml:space="preserve">31. siječnja </w:t>
      </w:r>
      <w:r w:rsidR="00045FDD" w:rsidRPr="00212E5A">
        <w:rPr>
          <w:lang w:val="hr-HR"/>
        </w:rPr>
        <w:t>201</w:t>
      </w:r>
      <w:r w:rsidR="00667ED7" w:rsidRPr="00212E5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75B8C">
        <w:rPr>
          <w:lang w:val="hr-HR"/>
        </w:rPr>
        <w:t xml:space="preserve"> </w:t>
      </w:r>
      <w:r w:rsidR="006E5EE4">
        <w:rPr>
          <w:lang w:val="hr-HR"/>
        </w:rPr>
        <w:t>3</w:t>
      </w:r>
      <w:r w:rsidR="002F45B1">
        <w:rPr>
          <w:lang w:val="hr-HR"/>
        </w:rPr>
        <w:t>. travnja 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12C00" w:rsidRPr="00B12C0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B53257">
      <w:t>28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436A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2E5A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2F45B1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104F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76F2C"/>
    <w:rsid w:val="00680BB4"/>
    <w:rsid w:val="006819EF"/>
    <w:rsid w:val="00685718"/>
    <w:rsid w:val="006A0CB3"/>
    <w:rsid w:val="006A1394"/>
    <w:rsid w:val="006A3632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E5EE4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12C00"/>
    <w:rsid w:val="00B20C23"/>
    <w:rsid w:val="00B347F0"/>
    <w:rsid w:val="00B37DA8"/>
    <w:rsid w:val="00B42D2F"/>
    <w:rsid w:val="00B46399"/>
    <w:rsid w:val="00B502D3"/>
    <w:rsid w:val="00B53257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C0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2C0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2C0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2C0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C0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2C0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2C0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2C0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St-28/2018</izvorni_sadrzaj>
    <derivirana_varijabla naziv="DomainObject.Predmet.OznakaBroj_1">St-28/2018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MATIĆ GRAĐENJE društvo s ograničenom odgovornošću, za građenje i usluge</izvorni_sadrzaj>
    <derivirana_varijabla naziv="DomainObject.Predmet.ProtustrankaFormated_1">  MATIĆ GRAĐENJE društvo s ograničenom odgovornošću, za građenje i usluge</derivirana_varijabla>
  </DomainObject.Predmet.ProtustrankaFormated>
  <DomainObject.Predmet.ProtustrankaFormatedOIB>
    <izvorni_sadrzaj>  MATIĆ GRAĐENJE društvo s ograničenom odgovornošću, za građenje i usluge, OIB 84980973088</izvorni_sadrzaj>
    <derivirana_varijabla naziv="DomainObject.Predmet.ProtustrankaFormatedOIB_1">  MATIĆ GRAĐENJE društvo s ograničenom odgovornošću, za građenje i usluge, OIB 84980973088</derivirana_varijabla>
  </DomainObject.Predmet.ProtustrankaFormatedOIB>
  <DomainObject.Predmet.ProtustrankaFormatedWithAdress>
    <izvorni_sadrzaj> MATIĆ GRAĐENJE društvo s ograničenom odgovornošću, za građenje i usluge, Mosećka 162, 21000 Split</izvorni_sadrzaj>
    <derivirana_varijabla naziv="DomainObject.Predmet.ProtustrankaFormatedWithAdress_1"> MATIĆ GRAĐENJE društvo s ograničenom odgovornošću, za građenje i usluge, Mosećka 162, 21000 Split</derivirana_varijabla>
  </DomainObject.Predmet.ProtustrankaFormatedWithAdress>
  <DomainObject.Predmet.ProtustrankaFormatedWithAdressOIB>
    <izvorni_sadrzaj> MATIĆ GRAĐENJE društvo s ograničenom odgovornošću, za građenje i usluge, OIB 84980973088, Mosećka 162, 21000 Split</izvorni_sadrzaj>
    <derivirana_varijabla naziv="DomainObject.Predmet.ProtustrankaFormatedWithAdressOIB_1"> MATIĆ GRAĐENJE društvo s ograničenom odgovornošću, za građenje i usluge, OIB 84980973088, Mosećka 162, 21000 Split</derivirana_varijabla>
  </DomainObject.Predmet.ProtustrankaFormatedWithAdressOIB>
  <DomainObject.Predmet.ProtustrankaWithAdress>
    <izvorni_sadrzaj>MATIĆ GRAĐENJE društvo s ograničenom odgovornošću, za građenje i usluge Mosećka 162, 21000 Split</izvorni_sadrzaj>
    <derivirana_varijabla naziv="DomainObject.Predmet.ProtustrankaWithAdress_1">MATIĆ GRAĐENJE društvo s ograničenom odgovornošću, za građenje i usluge Mosećka 162, 21000 Split</derivirana_varijabla>
  </DomainObject.Predmet.ProtustrankaWithAdress>
  <DomainObject.Predmet.ProtustrankaWithAdressOIB>
    <izvorni_sadrzaj>MATIĆ GRAĐENJE društvo s ograničenom odgovornošću, za građenje i usluge, OIB 84980973088, Mosećka 162, 21000 Split</izvorni_sadrzaj>
    <derivirana_varijabla naziv="DomainObject.Predmet.ProtustrankaWithAdressOIB_1">MATIĆ GRAĐENJE društvo s ograničenom odgovornošću, za građenje i usluge, OIB 84980973088, Mosećka 162, 21000 Split</derivirana_varijabla>
  </DomainObject.Predmet.ProtustrankaWithAdressOIB>
  <DomainObject.Predmet.ProtustrankaNazivFormated>
    <izvorni_sadrzaj>MATIĆ GRAĐENJE društvo s ograničenom odgovornošću, za građenje i usluge</izvorni_sadrzaj>
    <derivirana_varijabla naziv="DomainObject.Predmet.ProtustrankaNazivFormated_1">MATIĆ GRAĐENJE društvo s ograničenom odgovornošću, za građenje i usluge</derivirana_varijabla>
  </DomainObject.Predmet.ProtustrankaNazivFormated>
  <DomainObject.Predmet.ProtustrankaNazivFormatedOIB>
    <izvorni_sadrzaj>MATIĆ GRAĐENJE društvo s ograničenom odgovornošću, za građenje i usluge, OIB 84980973088</izvorni_sadrzaj>
    <derivirana_varijabla naziv="DomainObject.Predmet.ProtustrankaNazivFormatedOIB_1">MATIĆ GRAĐENJE društvo s ograničenom odgovornošću, za građenje i usluge, OIB 84980973088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7375.29</izvorni_sadrzaj>
    <derivirana_varijabla naziv="DomainObject.Predmet.TrenutnaVrijednost_1">7375.29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MATIĆ GRAĐENJE društvo s ograničenom odgovornošću, za građenje i usluge</item>
    </izvorni_sadrzaj>
    <derivirana_varijabla naziv="DomainObject.Predmet.ProtuStrankaListFormated_1">
      <item>MATIĆ GRAĐENJE društvo s ograničenom odgovornošću, za građenje i usluge</item>
    </derivirana_varijabla>
  </DomainObject.Predmet.ProtuStrankaListFormated>
  <DomainObject.Predmet.ProtuStrankaListFormatedOIB>
    <izvorni_sadrzaj>
      <item>MATIĆ GRAĐENJE društvo s ograničenom odgovornošću, za građenje i usluge, OIB 84980973088</item>
    </izvorni_sadrzaj>
    <derivirana_varijabla naziv="DomainObject.Predmet.ProtuStrankaListFormatedOIB_1">
      <item>MATIĆ GRAĐENJE društvo s ograničenom odgovornošću, za građenje i usluge, OIB 84980973088</item>
    </derivirana_varijabla>
  </DomainObject.Predmet.ProtuStrankaListFormatedOIB>
  <DomainObject.Predmet.ProtuStrankaListFormatedWithAdress>
    <izvorni_sadrzaj>
      <item>MATIĆ GRAĐENJE društvo s ograničenom odgovornošću, za građenje i usluge, Mosećka 162, 21000 Split</item>
    </izvorni_sadrzaj>
    <derivirana_varijabla naziv="DomainObject.Predmet.ProtuStrankaListFormatedWithAdress_1">
      <item>MATIĆ GRAĐENJE društvo s ograničenom odgovornošću, za građenje i usluge, Mosećka 162, 21000 Split</item>
    </derivirana_varijabla>
  </DomainObject.Predmet.ProtuStrankaListFormatedWithAdress>
  <DomainObject.Predmet.ProtuStrankaListFormatedWithAdressOIB>
    <izvorni_sadrzaj>
      <item>MATIĆ GRAĐENJE društvo s ograničenom odgovornošću, za građenje i usluge, OIB 84980973088, Mosećka 162, 21000 Split</item>
    </izvorni_sadrzaj>
    <derivirana_varijabla naziv="DomainObject.Predmet.ProtuStrankaListFormatedWithAdressOIB_1">
      <item>MATIĆ GRAĐENJE društvo s ograničenom odgovornošću, za građenje i usluge, OIB 84980973088, Mosećka 162, 21000 Split</item>
    </derivirana_varijabla>
  </DomainObject.Predmet.ProtuStrankaListFormatedWithAdressOIB>
  <DomainObject.Predmet.ProtuStrankaListNazivFormated>
    <izvorni_sadrzaj>
      <item>MATIĆ GRAĐENJE društvo s ograničenom odgovornošću, za građenje i usluge</item>
    </izvorni_sadrzaj>
    <derivirana_varijabla naziv="DomainObject.Predmet.ProtuStrankaListNazivFormated_1">
      <item>MATIĆ GRAĐENJE društvo s ograničenom odgovornošću, za građenje i usluge</item>
    </derivirana_varijabla>
  </DomainObject.Predmet.ProtuStrankaListNazivFormated>
  <DomainObject.Predmet.ProtuStrankaListNazivFormatedOIB>
    <izvorni_sadrzaj>
      <item>MATIĆ GRAĐENJE društvo s ograničenom odgovornošću, za građenje i usluge, OIB 84980973088</item>
    </izvorni_sadrzaj>
    <derivirana_varijabla naziv="DomainObject.Predmet.ProtuStrankaListNazivFormatedOIB_1">
      <item>MATIĆ GRAĐENJE društvo s ograničenom odgovornošću, za građenje i usluge, OIB 84980973088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MATIĆ GRAĐENJE društvo s ograničenom odgovornošću, za građenje i usluge</izvorni_sadrzaj>
    <derivirana_varijabla naziv="DomainObject.Predmet.ProtustrankaIDrugi_1">MATIĆ GRAĐENJE društvo s ograničenom odgovornošću,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MATIĆ GRAĐENJE društvo s ograničenom odgovornošću, za građenje i usluge, OIB 84980973088, Mosećka 162, 21000 Split</izvorni_sadrzaj>
    <derivirana_varijabla naziv="DomainObject.Predmet.ProtustrankaIDrugiAdressOIB_1">MATIĆ GRAĐENJE društvo s ograničenom odgovornošću, za građenje i usluge, OIB 84980973088, Mosećka 162,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MATIĆ GRAĐENJE društvo s ograničenom odgovornošću, za građenje i usluge</item>
      <item>FINANCIJSKA AGENCIJA, RC SPLIT</item>
    </izvorni_sadrzaj>
    <derivirana_varijabla naziv="DomainObject.Predmet.SudioniciListNaziv_1">
      <item>MATIĆ GRAĐENJE društvo s ograničenom odgovornošću, za građenje i usluge</item>
      <item>FINANCIJSKA AGENCIJA, RC SPLIT</item>
    </derivirana_varijabla>
  </DomainObject.Predmet.SudioniciListNaziv>
  <DomainObject.Predmet.SudioniciListAdressOIB>
    <izvorni_sadrzaj>
      <item>MATIĆ GRAĐENJE društvo s ograničenom odgovornošću, za građenje i usluge, OIB 84980973088, Mosećka 162,21000 Split</item>
      <item>FINANCIJSKA AGENCIJA, RC SPLIT, OIB 85821130368, Mažuranićevo šetalište 24 b,21000 Split</item>
    </izvorni_sadrzaj>
    <derivirana_varijabla naziv="DomainObject.Predmet.SudioniciListAdressOIB_1">
      <item>MATIĆ GRAĐENJE društvo s ograničenom odgovornošću, za građenje i usluge, OIB 84980973088, Mosećka 162,21000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84980973088</item>
      <item>, OIB 85821130368</item>
    </izvorni_sadrzaj>
    <derivirana_varijabla naziv="DomainObject.Predmet.SudioniciListNazivOIB_1">
      <item>, OIB 84980973088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CCB6DA-D33E-494A-8818-D90718306A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776</properties:Words>
  <properties:Characters>4107</properties:Characters>
  <properties:Lines>109</properties:Lines>
  <properties:Paragraphs>35</properties:Paragraphs>
  <properties:TotalTime>451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2018-04-03T11:36:00Z</cp:lastPrinted>
  <dcterms:modified xmlns:xsi="http://www.w3.org/2001/XMLSchema-instance" xsi:type="dcterms:W3CDTF">2018-04-03T11:46:00Z</dcterms:modified>
  <cp:revision>363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