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c92d" w14:paraId="07ec92d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69789A">
        <w:t>69</w:t>
      </w:r>
      <w:r w:rsidR="001351B9">
        <w:t>/</w:t>
      </w:r>
      <w:r w:rsidR="00CD0CED">
        <w:t>20</w:t>
      </w:r>
      <w:r w:rsidR="003157CD">
        <w:t>18</w:t>
      </w:r>
      <w:r w:rsidR="00A93C1D">
        <w:t>-</w:t>
      </w:r>
      <w:r w:rsidR="0069789A">
        <w:t>6</w:t>
      </w:r>
    </w:p>
    <w:p w:rsidRDefault="00EB5DD9" w:rsidP="00EB5DD9" w:rsidR="00EB5DD9" w:rsidRPr="00521C2E"/>
    <w:p w:rsidRDefault="004F627C" w:rsidP="00EB5DD9" w:rsidR="004F627C" w:rsidRPr="00521C2E"/>
    <w:p w:rsidRDefault="008427D4" w:rsidP="008427D4" w:rsidR="008427D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8427D4" w:rsidP="008427D4" w:rsidR="008427D4" w:rsidRPr="000C3CA4">
      <w:pPr>
        <w:ind w:right="6378" w:left="284"/>
        <w:jc w:val="center"/>
      </w:pPr>
      <w:r>
        <w:t>Trgovački sud u Zadru</w:t>
      </w:r>
    </w:p>
    <w:p w:rsidRDefault="008427D4" w:rsidP="008427D4" w:rsidR="008427D4">
      <w:pPr>
        <w:ind w:right="6378" w:left="284"/>
        <w:jc w:val="center"/>
      </w:pPr>
      <w:r>
        <w:t>Dr. Franje Tuđmana 35</w:t>
      </w:r>
    </w:p>
    <w:p w:rsidRDefault="008427D4" w:rsidP="008427D4" w:rsidR="008427D4">
      <w:pPr>
        <w:ind w:right="6378" w:left="284"/>
        <w:jc w:val="center"/>
      </w:pPr>
      <w:r>
        <w:t>23 000 Zadar</w:t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 A K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Bajlo u stečajnom postupku nad stečajnim dužnikom </w:t>
      </w:r>
      <w:r w:rsidR="0069789A">
        <w:t>AQUA SUB j.d.o.o., Brodarica, OIB: 85179004858</w:t>
      </w:r>
      <w:r w:rsidR="0046570B" w:rsidRPr="00521C2E">
        <w:t xml:space="preserve">, </w:t>
      </w:r>
      <w:r w:rsidR="00495A5D">
        <w:t>16</w:t>
      </w:r>
      <w:r w:rsidR="008427D4">
        <w:t xml:space="preserve">. </w:t>
      </w:r>
      <w:r w:rsidR="003157CD">
        <w:t>ožujka</w:t>
      </w:r>
      <w:r w:rsidR="008427D4">
        <w:t xml:space="preserve"> 2018.</w:t>
      </w:r>
    </w:p>
    <w:p w:rsidRDefault="00EB5DD9" w:rsidP="00EB5DD9" w:rsidR="00EB5DD9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</w:t>
      </w:r>
      <w:r w:rsidR="00EB5DD9" w:rsidRPr="00521C2E">
        <w:t xml:space="preserve"> i o   j e</w:t>
      </w:r>
    </w:p>
    <w:p w:rsidRDefault="00EB5DD9" w:rsidP="00EB5DD9" w:rsidR="00EB5DD9" w:rsidRPr="00521C2E">
      <w:pPr>
        <w:jc w:val="both"/>
      </w:pPr>
    </w:p>
    <w:p w:rsidRDefault="00CD0CED" w:rsidP="001351B9" w:rsidR="001351B9" w:rsidRPr="00B3400A">
      <w:pPr>
        <w:ind w:firstLine="720"/>
        <w:jc w:val="both"/>
      </w:pPr>
      <w:r>
        <w:t xml:space="preserve">Ročište zakazano </w:t>
      </w:r>
      <w:r w:rsidRPr="00816C78">
        <w:t>povodom</w:t>
      </w:r>
      <w:r>
        <w:t xml:space="preserve"> </w:t>
      </w:r>
      <w:r w:rsidRPr="00816C78">
        <w:t>prijedloga za otvaranje stečajnog postupka nad dužnikom</w:t>
      </w:r>
      <w:r w:rsidR="00C11442">
        <w:t xml:space="preserve"> </w:t>
      </w:r>
      <w:r w:rsidR="0069789A">
        <w:t>AQUA SUB j.d.o.o., Brodarica</w:t>
      </w:r>
      <w:r w:rsidR="008427D4">
        <w:t xml:space="preserve"> </w:t>
      </w:r>
      <w:r w:rsidR="00C11442">
        <w:t xml:space="preserve">za dan </w:t>
      </w:r>
      <w:r w:rsidR="003157CD">
        <w:t>26</w:t>
      </w:r>
      <w:r w:rsidR="008427D4">
        <w:t xml:space="preserve">. </w:t>
      </w:r>
      <w:r w:rsidR="003157CD">
        <w:t>ožujka</w:t>
      </w:r>
      <w:r w:rsidR="008427D4">
        <w:t xml:space="preserve"> 2018</w:t>
      </w:r>
      <w:r w:rsidR="00C11442">
        <w:t xml:space="preserve">. </w:t>
      </w:r>
      <w:r w:rsidR="001351B9">
        <w:t xml:space="preserve">u </w:t>
      </w:r>
      <w:r w:rsidR="003157CD">
        <w:t>9</w:t>
      </w:r>
      <w:r>
        <w:t>,</w:t>
      </w:r>
      <w:r w:rsidR="0069789A">
        <w:t>30</w:t>
      </w:r>
      <w:r w:rsidR="001351B9">
        <w:t xml:space="preserve"> sati odgađa se </w:t>
      </w:r>
      <w:r w:rsidR="00C32FFD">
        <w:t>i novo</w:t>
      </w:r>
      <w:r w:rsidR="001351B9">
        <w:t xml:space="preserve"> se određuje za dan </w:t>
      </w:r>
      <w:r w:rsidR="00495A5D">
        <w:rPr>
          <w:b/>
        </w:rPr>
        <w:t>9</w:t>
      </w:r>
      <w:r w:rsidR="008427D4">
        <w:rPr>
          <w:b/>
        </w:rPr>
        <w:t xml:space="preserve">. </w:t>
      </w:r>
      <w:r w:rsidR="003157CD">
        <w:rPr>
          <w:b/>
        </w:rPr>
        <w:t>travnja</w:t>
      </w:r>
      <w:r w:rsidR="008427D4">
        <w:rPr>
          <w:b/>
        </w:rPr>
        <w:t xml:space="preserve"> 2018</w:t>
      </w:r>
      <w:r w:rsidR="001351B9" w:rsidRPr="00C32FFD">
        <w:rPr>
          <w:b/>
        </w:rPr>
        <w:t xml:space="preserve">. u </w:t>
      </w:r>
      <w:r w:rsidR="003157CD">
        <w:rPr>
          <w:b/>
        </w:rPr>
        <w:t>9</w:t>
      </w:r>
      <w:r w:rsidRPr="00C32FFD">
        <w:rPr>
          <w:b/>
        </w:rPr>
        <w:t>,</w:t>
      </w:r>
      <w:r w:rsidR="00495A5D">
        <w:rPr>
          <w:b/>
        </w:rPr>
        <w:t>5</w:t>
      </w:r>
      <w:r w:rsidR="0069789A">
        <w:rPr>
          <w:b/>
        </w:rPr>
        <w:t>0</w:t>
      </w:r>
      <w:r w:rsidR="001351B9" w:rsidRPr="00C32FFD">
        <w:rPr>
          <w:b/>
        </w:rPr>
        <w:t xml:space="preserve"> sati, sudnica </w:t>
      </w:r>
      <w:r w:rsidRPr="00C32FFD">
        <w:rPr>
          <w:b/>
        </w:rPr>
        <w:t>212</w:t>
      </w:r>
      <w:r w:rsidR="001351B9" w:rsidRPr="00C32FFD">
        <w:rPr>
          <w:b/>
        </w:rPr>
        <w:t xml:space="preserve">, </w:t>
      </w:r>
      <w:r w:rsidRPr="00C32FFD">
        <w:rPr>
          <w:b/>
        </w:rPr>
        <w:t>u zgradi Stalne službe u Šibeniku, Stjepana Radića 81</w:t>
      </w:r>
      <w:r w:rsidR="001351B9">
        <w:t>.</w:t>
      </w:r>
    </w:p>
    <w:p w:rsidRDefault="00C11442" w:rsidP="001351B9" w:rsidR="00C11442">
      <w:pPr>
        <w:jc w:val="both"/>
      </w:pPr>
    </w:p>
    <w:p w:rsidRDefault="00C11442" w:rsidP="00EB5DD9" w:rsidR="00C11442">
      <w:pPr>
        <w:ind w:firstLine="708"/>
        <w:jc w:val="both"/>
      </w:pPr>
    </w:p>
    <w:p w:rsidRDefault="0028088B" w:rsidP="00EB5DD9" w:rsidR="0028088B" w:rsidRPr="00521C2E">
      <w:pPr>
        <w:jc w:val="center"/>
      </w:pPr>
    </w:p>
    <w:p w:rsidRDefault="008427D4" w:rsidP="00EB5DD9" w:rsidR="00EB5DD9" w:rsidRPr="00521C2E">
      <w:pPr>
        <w:jc w:val="center"/>
      </w:pPr>
      <w:r>
        <w:t xml:space="preserve">U Zadru </w:t>
      </w:r>
      <w:r w:rsidR="00495A5D">
        <w:t>16</w:t>
      </w:r>
      <w:r>
        <w:t xml:space="preserve">. </w:t>
      </w:r>
      <w:r w:rsidR="003157CD">
        <w:t>ožujka</w:t>
      </w:r>
      <w:r>
        <w:t xml:space="preserve"> 2018.</w:t>
      </w:r>
    </w:p>
    <w:p w:rsidRDefault="0088169D" w:rsidP="00EB5DD9" w:rsidR="0088169D" w:rsidRPr="00521C2E">
      <w:pPr>
        <w:ind w:firstLine="708" w:left="5664"/>
      </w:pPr>
    </w:p>
    <w:p w:rsidRDefault="001351B9" w:rsidP="001351B9" w:rsidR="00691547">
      <w:pPr>
        <w:jc w:val="right"/>
      </w:pPr>
      <w:r>
        <w:t>S</w:t>
      </w:r>
      <w:r w:rsidR="00691547" w:rsidRPr="002C500F">
        <w:t>u</w:t>
      </w:r>
      <w:r w:rsidR="001C5002">
        <w:t>tkinja</w:t>
      </w:r>
    </w:p>
    <w:p w:rsidRDefault="00691547" w:rsidP="001351B9" w:rsidR="00691547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</w:t>
      </w:r>
    </w:p>
    <w:p w:rsidRDefault="00691547" w:rsidP="001351B9" w:rsidR="00691547">
      <w:pPr>
        <w:jc w:val="right"/>
      </w:pPr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1C5002" w:rsidP="00EB5DD9" w:rsidR="00EB5DD9" w:rsidRPr="00521C2E">
      <w:r>
        <w:t>Pouka o pravnom lijeku:</w:t>
      </w:r>
    </w:p>
    <w:p w:rsidRDefault="00EB5DD9" w:rsidP="00EB5DD9" w:rsidR="00EB5DD9" w:rsidRPr="00521C2E">
      <w:r w:rsidRPr="00521C2E">
        <w:t xml:space="preserve">Protiv ovog </w:t>
      </w:r>
      <w:r w:rsidR="00CD0CED">
        <w:t>zaključka</w:t>
      </w:r>
      <w:r w:rsidRPr="00521C2E">
        <w:t xml:space="preserve">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CD0CED" w:rsidP="002B2E20" w:rsidR="002923D1">
      <w:pPr>
        <w:numPr>
          <w:ilvl w:val="0"/>
          <w:numId w:val="2"/>
        </w:numPr>
      </w:pPr>
      <w:r>
        <w:t xml:space="preserve">e-oglasna ploča </w:t>
      </w:r>
    </w:p>
    <w:p w:rsidRDefault="002B2E20" w:rsidP="002B2E20" w:rsidR="002B2E20" w:rsidRPr="002923D1">
      <w:pPr>
        <w:numPr>
          <w:ilvl w:val="0"/>
          <w:numId w:val="2"/>
        </w:numPr>
      </w:pPr>
      <w:r w:rsidRPr="002923D1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5A5" w:rsidP="00521C2E" w:rsidR="00C765A5">
      <w:r>
        <w:separator/>
      </w:r>
    </w:p>
  </w:endnote>
  <w:endnote w:id="0" w:type="continuationSeparator">
    <w:p w:rsidRDefault="00C765A5" w:rsidP="00521C2E" w:rsidR="00C7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5A5" w:rsidP="00521C2E" w:rsidR="00C765A5">
      <w:r>
        <w:separator/>
      </w:r>
    </w:p>
  </w:footnote>
  <w:footnote w:id="0" w:type="continuationSeparator">
    <w:p w:rsidRDefault="00C765A5" w:rsidP="00521C2E" w:rsidR="00C76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C765A5" w:rsidP="00521C2E" w:rsidR="00C765A5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>
          <w:t>76/14-36</w:t>
        </w:r>
      </w:p>
      <w:p w:rsidRDefault="00CA5F10" w:rsidR="00C765A5">
        <w:pPr>
          <w:pStyle w:val="Zaglavlje"/>
          <w:jc w:val="center"/>
        </w:pPr>
      </w:p>
    </w:sdtContent>
  </w:sdt>
  <w:p w:rsidRDefault="00C765A5" w:rsidR="00C765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3A4"/>
    <w:multiLevelType w:val="hybridMultilevel"/>
    <w:tmpl w:val="A5B0E846"/>
    <w:lvl w:tplc="2E4C94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55A1"/>
    <w:rsid w:val="000C76ED"/>
    <w:rsid w:val="001351B9"/>
    <w:rsid w:val="001600F8"/>
    <w:rsid w:val="00176109"/>
    <w:rsid w:val="001C5002"/>
    <w:rsid w:val="001F669E"/>
    <w:rsid w:val="00225D30"/>
    <w:rsid w:val="0028088B"/>
    <w:rsid w:val="002923D1"/>
    <w:rsid w:val="00297FF9"/>
    <w:rsid w:val="002B2E20"/>
    <w:rsid w:val="002B50D0"/>
    <w:rsid w:val="002F58D9"/>
    <w:rsid w:val="00311E9E"/>
    <w:rsid w:val="003157CD"/>
    <w:rsid w:val="00384894"/>
    <w:rsid w:val="00395B83"/>
    <w:rsid w:val="003B0046"/>
    <w:rsid w:val="003B6D77"/>
    <w:rsid w:val="003E32E4"/>
    <w:rsid w:val="00424096"/>
    <w:rsid w:val="004443DA"/>
    <w:rsid w:val="0046570B"/>
    <w:rsid w:val="00482952"/>
    <w:rsid w:val="00495A5D"/>
    <w:rsid w:val="004B6898"/>
    <w:rsid w:val="004C3D90"/>
    <w:rsid w:val="004F627C"/>
    <w:rsid w:val="00521C2E"/>
    <w:rsid w:val="0059483E"/>
    <w:rsid w:val="005E23C4"/>
    <w:rsid w:val="00653E4F"/>
    <w:rsid w:val="00691547"/>
    <w:rsid w:val="0069789A"/>
    <w:rsid w:val="006D5987"/>
    <w:rsid w:val="00727837"/>
    <w:rsid w:val="00752868"/>
    <w:rsid w:val="00754F7B"/>
    <w:rsid w:val="00776B68"/>
    <w:rsid w:val="007B1F85"/>
    <w:rsid w:val="007E4CE0"/>
    <w:rsid w:val="008427D4"/>
    <w:rsid w:val="00844E6F"/>
    <w:rsid w:val="008730A4"/>
    <w:rsid w:val="0088169D"/>
    <w:rsid w:val="009200A9"/>
    <w:rsid w:val="00956470"/>
    <w:rsid w:val="00971721"/>
    <w:rsid w:val="009B31F2"/>
    <w:rsid w:val="009D2E32"/>
    <w:rsid w:val="00A1250A"/>
    <w:rsid w:val="00A16FD4"/>
    <w:rsid w:val="00A27090"/>
    <w:rsid w:val="00A357A0"/>
    <w:rsid w:val="00A411C9"/>
    <w:rsid w:val="00A47E50"/>
    <w:rsid w:val="00A80829"/>
    <w:rsid w:val="00A93C1D"/>
    <w:rsid w:val="00A94666"/>
    <w:rsid w:val="00AB4654"/>
    <w:rsid w:val="00AD3BD7"/>
    <w:rsid w:val="00AD5385"/>
    <w:rsid w:val="00AF5D18"/>
    <w:rsid w:val="00B056E6"/>
    <w:rsid w:val="00B1070F"/>
    <w:rsid w:val="00B258FB"/>
    <w:rsid w:val="00B65364"/>
    <w:rsid w:val="00B6567B"/>
    <w:rsid w:val="00BB6A9D"/>
    <w:rsid w:val="00BE6C59"/>
    <w:rsid w:val="00BF5111"/>
    <w:rsid w:val="00BF6ABE"/>
    <w:rsid w:val="00C10CEE"/>
    <w:rsid w:val="00C11442"/>
    <w:rsid w:val="00C32FFD"/>
    <w:rsid w:val="00C35BFE"/>
    <w:rsid w:val="00C40953"/>
    <w:rsid w:val="00C765A5"/>
    <w:rsid w:val="00C838C2"/>
    <w:rsid w:val="00CA5F10"/>
    <w:rsid w:val="00CB32EB"/>
    <w:rsid w:val="00CC11DB"/>
    <w:rsid w:val="00CD0CED"/>
    <w:rsid w:val="00CD5432"/>
    <w:rsid w:val="00CE2C05"/>
    <w:rsid w:val="00CE7132"/>
    <w:rsid w:val="00D46D9D"/>
    <w:rsid w:val="00D60967"/>
    <w:rsid w:val="00D954E8"/>
    <w:rsid w:val="00DB6248"/>
    <w:rsid w:val="00DD7BF5"/>
    <w:rsid w:val="00E20BB0"/>
    <w:rsid w:val="00E53204"/>
    <w:rsid w:val="00E9745B"/>
    <w:rsid w:val="00EB5DD9"/>
    <w:rsid w:val="00EB7616"/>
    <w:rsid w:val="00EC463E"/>
    <w:rsid w:val="00EE3056"/>
    <w:rsid w:val="00EF34CB"/>
    <w:rsid w:val="00F11729"/>
    <w:rsid w:val="00F12BB6"/>
    <w:rsid w:val="00F373FC"/>
    <w:rsid w:val="00F62200"/>
    <w:rsid w:val="00F65BC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5F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F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F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F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F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5F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F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F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F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F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St-69/2018</izvorni_sadrzaj>
    <derivirana_varijabla naziv="DomainObject.Predmet.OznakaBroj_1">St-69/2018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 SUB j.d.o.o. za trgovinu, usluge i građenje</izvorni_sadrzaj>
    <derivirana_varijabla naziv="DomainObject.Predmet.ProtustrankaFormated_1">  AQUA SUB j.d.o.o. za trgovinu, usluge i građenje</derivirana_varijabla>
  </DomainObject.Predmet.ProtustrankaFormated>
  <DomainObject.Predmet.ProtustrankaFormatedOIB>
    <izvorni_sadrzaj>  AQUA SUB j.d.o.o. za trgovinu, usluge i građenje, OIB 85179004858</izvorni_sadrzaj>
    <derivirana_varijabla naziv="DomainObject.Predmet.ProtustrankaFormatedOIB_1">  AQUA SUB j.d.o.o. za trgovinu, usluge i građenje, OIB 85179004858</derivirana_varijabla>
  </DomainObject.Predmet.ProtustrankaFormatedOIB>
  <DomainObject.Predmet.ProtustrankaFormatedWithAdress>
    <izvorni_sadrzaj> AQUA SUB j.d.o.o. za trgovinu, usluge i građenje, Šibenska 12, 22000 Brodarica</izvorni_sadrzaj>
    <derivirana_varijabla naziv="DomainObject.Predmet.ProtustrankaFormatedWithAdress_1"> AQUA SUB j.d.o.o. za trgovinu, usluge i građenje, Šibenska 12, 22000 Brodarica</derivirana_varijabla>
  </DomainObject.Predmet.ProtustrankaFormatedWithAdress>
  <DomainObject.Predmet.ProtustrankaFormatedWithAdressOIB>
    <izvorni_sadrzaj> AQUA SUB j.d.o.o. za trgovinu, usluge i građenje, OIB 85179004858, Šibenska 12, 22000 Brodarica</izvorni_sadrzaj>
    <derivirana_varijabla naziv="DomainObject.Predmet.ProtustrankaFormatedWithAdressOIB_1"> AQUA SUB j.d.o.o. za trgovinu, usluge i građenje, OIB 85179004858, Šibenska 12, 22000 Brodarica</derivirana_varijabla>
  </DomainObject.Predmet.ProtustrankaFormatedWithAdressOIB>
  <DomainObject.Predmet.ProtustrankaWithAdress>
    <izvorni_sadrzaj>AQUA SUB j.d.o.o. za trgovinu, usluge i građenje Šibenska 12, 22000 Brodarica</izvorni_sadrzaj>
    <derivirana_varijabla naziv="DomainObject.Predmet.ProtustrankaWithAdress_1">AQUA SUB j.d.o.o. za trgovinu, usluge i građenje Šibenska 12, 22000 Brodarica</derivirana_varijabla>
  </DomainObject.Predmet.ProtustrankaWithAdress>
  <DomainObject.Predmet.ProtustrankaWithAdressOIB>
    <izvorni_sadrzaj>AQUA SUB j.d.o.o. za trgovinu, usluge i građenje, OIB 85179004858, Šibenska 12, 22000 Brodarica</izvorni_sadrzaj>
    <derivirana_varijabla naziv="DomainObject.Predmet.ProtustrankaWithAdressOIB_1">AQUA SUB j.d.o.o. za trgovinu, usluge i građenje, OIB 85179004858, Šibenska 12, 22000 Brodarica</derivirana_varijabla>
  </DomainObject.Predmet.ProtustrankaWithAdressOIB>
  <DomainObject.Predmet.ProtustrankaNazivFormated>
    <izvorni_sadrzaj>AQUA SUB j.d.o.o. za trgovinu, usluge i građenje</izvorni_sadrzaj>
    <derivirana_varijabla naziv="DomainObject.Predmet.ProtustrankaNazivFormated_1">AQUA SUB j.d.o.o. za trgovinu, usluge i građenje</derivirana_varijabla>
  </DomainObject.Predmet.ProtustrankaNazivFormated>
  <DomainObject.Predmet.ProtustrankaNazivFormatedOIB>
    <izvorni_sadrzaj>AQUA SUB j.d.o.o. za trgovinu, usluge i građenje, OIB 85179004858</izvorni_sadrzaj>
    <derivirana_varijabla naziv="DomainObject.Predmet.ProtustrankaNazivFormatedOIB_1">AQUA SUB j.d.o.o. za trgovinu, usluge i građenje, OIB 85179004858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AQUA SUB j.d.o.o. za trgovinu, usluge i građenje</item>
    </izvorni_sadrzaj>
    <derivirana_varijabla naziv="DomainObject.Predmet.ProtuStrankaListFormated_1">
      <item>AQUA SUB j.d.o.o. za trgovinu, usluge i građenje</item>
    </derivirana_varijabla>
  </DomainObject.Predmet.ProtuStrankaListFormated>
  <DomainObject.Predmet.ProtuStrankaListFormatedOIB>
    <izvorni_sadrzaj>
      <item>AQUA SUB j.d.o.o. za trgovinu, usluge i građenje, OIB 85179004858</item>
    </izvorni_sadrzaj>
    <derivirana_varijabla naziv="DomainObject.Predmet.ProtuStrankaListFormatedOIB_1">
      <item>AQUA SUB j.d.o.o. za trgovinu, usluge i građenje, OIB 85179004858</item>
    </derivirana_varijabla>
  </DomainObject.Predmet.ProtuStrankaListFormatedOIB>
  <DomainObject.Predmet.ProtuStrankaListFormatedWithAdress>
    <izvorni_sadrzaj>
      <item>AQUA SUB j.d.o.o. za trgovinu, usluge i građenje, Šibenska 12, 22000 Brodarica</item>
    </izvorni_sadrzaj>
    <derivirana_varijabla naziv="DomainObject.Predmet.ProtuStrankaListFormatedWithAdress_1">
      <item>AQUA SUB j.d.o.o. za trgovinu, usluge i građenje, Šibenska 12, 22000 Brodarica</item>
    </derivirana_varijabla>
  </DomainObject.Predmet.ProtuStrankaListFormatedWithAdress>
  <DomainObject.Predmet.ProtuStrankaListFormatedWithAdressOIB>
    <izvorni_sadrzaj>
      <item>AQUA SUB j.d.o.o. za trgovinu, usluge i građenje, OIB 85179004858, Šibenska 12, 22000 Brodarica</item>
    </izvorni_sadrzaj>
    <derivirana_varijabla naziv="DomainObject.Predmet.ProtuStrankaListFormatedWithAdressOIB_1">
      <item>AQUA SUB j.d.o.o. za trgovinu, usluge i građenje, OIB 85179004858, Šibenska 12, 22000 Brodarica</item>
    </derivirana_varijabla>
  </DomainObject.Predmet.ProtuStrankaListFormatedWithAdressOIB>
  <DomainObject.Predmet.ProtuStrankaListNazivFormated>
    <izvorni_sadrzaj>
      <item>AQUA SUB j.d.o.o. za trgovinu, usluge i građenje</item>
    </izvorni_sadrzaj>
    <derivirana_varijabla naziv="DomainObject.Predmet.ProtuStrankaListNazivFormated_1">
      <item>AQUA SUB j.d.o.o. za trgovinu, usluge i građenje</item>
    </derivirana_varijabla>
  </DomainObject.Predmet.ProtuStrankaListNazivFormated>
  <DomainObject.Predmet.ProtuStrankaListNazivFormatedOIB>
    <izvorni_sadrzaj>
      <item>AQUA SUB j.d.o.o. za trgovinu, usluge i građenje, OIB 85179004858</item>
    </izvorni_sadrzaj>
    <derivirana_varijabla naziv="DomainObject.Predmet.ProtuStrankaListNazivFormatedOIB_1">
      <item>AQUA SUB j.d.o.o. za trgovinu, usluge i građenje, OIB 85179004858</item>
    </derivirana_varijabla>
  </DomainObject.Predmet.ProtuStrankaListNazivFormatedOIB>
  <DomainObject.Predmet.OstaliListFormated>
    <izvorni_sadrzaj>
      <item>Anita Škugor</item>
    </izvorni_sadrzaj>
    <derivirana_varijabla naziv="DomainObject.Predmet.OstaliListFormated_1">
      <item>Anita Škugor</item>
    </derivirana_varijabla>
  </DomainObject.Predmet.OstaliListFormated>
  <DomainObject.Predmet.OstaliListFormatedOIB>
    <izvorni_sadrzaj>
      <item>Anita Škugor, OIB 68100752470</item>
    </izvorni_sadrzaj>
    <derivirana_varijabla naziv="DomainObject.Predmet.OstaliListFormatedOIB_1">
      <item>Anita Škugor, OIB 68100752470</item>
    </derivirana_varijabla>
  </DomainObject.Predmet.OstaliListFormatedOIB>
  <DomainObject.Predmet.OstaliListFormatedWithAdress>
    <izvorni_sadrzaj>
      <item>Anita Škugor, Šibenska 12, 22000 Brodarica</item>
    </izvorni_sadrzaj>
    <derivirana_varijabla naziv="DomainObject.Predmet.OstaliListFormatedWithAdress_1">
      <item>Anita Škugor, Šibenska 12, 22000 Brodarica</item>
    </derivirana_varijabla>
  </DomainObject.Predmet.OstaliListFormatedWithAdress>
  <DomainObject.Predmet.OstaliListFormatedWithAdressOIB>
    <izvorni_sadrzaj>
      <item>Anita Škugor, OIB 68100752470, Šibenska 12, 22000 Brodarica</item>
    </izvorni_sadrzaj>
    <derivirana_varijabla naziv="DomainObject.Predmet.OstaliListFormatedWithAdressOIB_1">
      <item>Anita Škugor, OIB 68100752470, Šibenska 12, 22000 Brodarica</item>
    </derivirana_varijabla>
  </DomainObject.Predmet.OstaliListFormatedWithAdressOIB>
  <DomainObject.Predmet.OstaliListNazivFormated>
    <izvorni_sadrzaj>
      <item>Anita Škugor</item>
    </izvorni_sadrzaj>
    <derivirana_varijabla naziv="DomainObject.Predmet.OstaliListNazivFormated_1">
      <item>Anita Škugor</item>
    </derivirana_varijabla>
  </DomainObject.Predmet.OstaliListNazivFormated>
  <DomainObject.Predmet.OstaliListNazivFormatedOIB>
    <izvorni_sadrzaj>
      <item>Anita Škugor, OIB 68100752470</item>
    </izvorni_sadrzaj>
    <derivirana_varijabla naziv="DomainObject.Predmet.OstaliListNazivFormatedOIB_1">
      <item>Anita Škugor, OIB 68100752470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AQUA SUB j.d.o.o. za trgovinu, usluge i građenje</izvorni_sadrzaj>
    <derivirana_varijabla naziv="DomainObject.Predmet.ProtustrankaIDrugi_1">AQUA SUB j.d.o.o. za trgovinu, usluge i građenje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AQUA SUB j.d.o.o. za trgovinu, usluge i građenje, OIB 85179004858, Šibenska 12, 22000 Brodarica</izvorni_sadrzaj>
    <derivirana_varijabla naziv="DomainObject.Predmet.ProtustrankaIDrugiAdressOIB_1">AQUA SUB j.d.o.o. za trgovinu, usluge i građenje, OIB 85179004858, Šibenska 12,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AQUA SUB j.d.o.o. za trgovinu, usluge i građenje</item>
      <item>Anita Škugor</item>
    </izvorni_sadrzaj>
    <derivirana_varijabla naziv="DomainObject.Predmet.SudioniciListNaziv_1">
      <item>FINA - Podružnica Šibenik</item>
      <item>AQUA SUB j.d.o.o. za trgovinu, usluge i građenje</item>
      <item>Anita Škugor</item>
    </derivirana_varijabla>
  </DomainObject.Predmet.SudioniciListNaziv>
  <DomainObject.Predmet.SudioniciListAdressOIB>
    <izvorni_sadrzaj>
      <item>FINA - Podružnica Šibenik, OIB 85821130368, Perivoj L. Marune 1,22000 Šibenik</item>
      <item>AQUA SUB j.d.o.o. za trgovinu, usluge i građenje, OIB 85179004858, Šibenska 12,22000 Brodarica</item>
      <item>Anita Škugor, OIB 68100752470, Šibenska 12,22000 Brodarica</item>
    </izvorni_sadrzaj>
    <derivirana_varijabla naziv="DomainObject.Predmet.SudioniciListAdressOIB_1">
      <item>FINA - Podružnica Šibenik, OIB 85821130368, Perivoj L. Marune 1,22000 Šibenik</item>
      <item>AQUA SUB j.d.o.o. za trgovinu, usluge i građenje, OIB 85179004858, Šibenska 12,22000 Brodarica</item>
      <item>Anita Škugor, OIB 68100752470, Šibenska 12,22000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85179004858</item>
      <item>, OIB 68100752470</item>
    </izvorni_sadrzaj>
    <derivirana_varijabla naziv="DomainObject.Predmet.SudioniciListNazivOIB_1">
      <item>, OIB 85821130368</item>
      <item>, OIB 85179004858</item>
      <item>, OIB 68100752470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157</properties:Words>
  <properties:Characters>668</properties:Characters>
  <properties:Lines>41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2018-03-16T08:46:00Z</dcterms:created>
  <dc:creator>Ardena Bajlo</dc:creator>
  <cp:lastModifiedBy>Ante Rubelj</cp:lastModifiedBy>
  <cp:lastPrinted>2018-01-11T07:38:00Z</cp:lastPrinted>
  <dcterms:modified xmlns:xsi="http://www.w3.org/2001/XMLSchema-instance" xsi:type="dcterms:W3CDTF">2018-03-19T12:05:00Z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(1St-69-18-6- AQUA SUB j.d.o.o. - odgoda radi spriječenosti.docx)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