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79bc" w14:paraId="66e79bc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616928">
        <w:t>418</w:t>
      </w:r>
      <w:r>
        <w:t>/</w:t>
      </w:r>
      <w:r w:rsidR="00B05DE7">
        <w:t>1</w:t>
      </w:r>
      <w:r w:rsidR="00616928">
        <w:t>6</w:t>
      </w:r>
      <w:r>
        <w:t>-</w:t>
      </w:r>
      <w:r w:rsidR="00BE743E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BE743E">
        <w:t xml:space="preserve">otvaranje </w:t>
      </w:r>
      <w:r w:rsidR="00E57829" w:rsidRPr="001F4418">
        <w:t xml:space="preserve">stečajnog postupka nad </w:t>
      </w:r>
      <w:r w:rsidR="00E5083F">
        <w:t xml:space="preserve">dužnikom </w:t>
      </w:r>
      <w:r w:rsidR="00616928">
        <w:t>PAJA GRUBIŠIĆ</w:t>
      </w:r>
      <w:r w:rsidR="00872CCF">
        <w:t xml:space="preserve"> j.</w:t>
      </w:r>
      <w:r w:rsidR="008F307C">
        <w:t xml:space="preserve">d.o.o., </w:t>
      </w:r>
      <w:r w:rsidR="00616928">
        <w:t>Šibenik, Eugena Kvaternika 11, Šibenik</w:t>
      </w:r>
      <w:r w:rsidR="008F307C">
        <w:t xml:space="preserve">, OIB: </w:t>
      </w:r>
      <w:r w:rsidR="00616928">
        <w:t>35195922894</w:t>
      </w:r>
      <w:r w:rsidR="00E57829" w:rsidRPr="001F4418">
        <w:t>, koji je podni</w:t>
      </w:r>
      <w:r w:rsidR="008F307C">
        <w:t xml:space="preserve">jela Financijska agencija, RC Split, Podružnica </w:t>
      </w:r>
      <w:r w:rsidR="00616928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72CCF">
        <w:t>08</w:t>
      </w:r>
      <w:r w:rsidR="008F307C">
        <w:t xml:space="preserve">. </w:t>
      </w:r>
      <w:r w:rsidR="00872CCF">
        <w:t>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616928">
        <w:t>Šibenik</w:t>
      </w:r>
      <w:r w:rsidR="003F7656">
        <w:t xml:space="preserve">, </w:t>
      </w:r>
      <w:r w:rsidR="00082450">
        <w:t xml:space="preserve">za </w:t>
      </w:r>
      <w:r w:rsidR="00BE743E">
        <w:t>otvaranje</w:t>
      </w:r>
      <w:r w:rsidR="008F307C">
        <w:t xml:space="preserve"> </w:t>
      </w:r>
      <w:r w:rsidR="00082450">
        <w:t xml:space="preserve">stečajnog postupka nad dužnikom </w:t>
      </w:r>
      <w:r w:rsidR="00616928">
        <w:t>PAJA GRUBIŠIĆ j.d.o.o., Šibenik, Eugena Kvaternika 11, Šibenik, OIB: 35195922894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616928">
        <w:t>22</w:t>
      </w:r>
      <w:r w:rsidR="008F307C">
        <w:t xml:space="preserve">. </w:t>
      </w:r>
      <w:r w:rsidR="00872CCF">
        <w:t>ožujka 2016</w:t>
      </w:r>
      <w:r w:rsidR="00E5083F">
        <w:t>.</w:t>
      </w:r>
      <w:r w:rsidR="0027304E">
        <w:t xml:space="preserve"> </w:t>
      </w:r>
      <w:r w:rsidR="008F307C">
        <w:t xml:space="preserve">Financijska agencija, RC Split, Podružnica </w:t>
      </w:r>
      <w:r w:rsidR="00616928">
        <w:t>Šibenik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BE743E">
        <w:t xml:space="preserve">otvaranje </w:t>
      </w:r>
      <w:r w:rsidR="0027304E" w:rsidRPr="001F4418">
        <w:t xml:space="preserve">stečajnog postupka nad trgovačkim društvom </w:t>
      </w:r>
      <w:r w:rsidR="00616928">
        <w:t>PAJA GRUBIŠIĆ j.d.o.o., Šibenik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  <w:r w:rsidR="00872CCF">
        <w:t xml:space="preserve"> </w:t>
      </w:r>
      <w:r w:rsidR="00616928">
        <w:t xml:space="preserve"> </w:t>
      </w:r>
    </w:p>
    <w:p w:rsidRDefault="00971DE9" w:rsidP="00616928" w:rsidR="00616928" w:rsidRPr="00616928">
      <w:pPr>
        <w:jc w:val="both"/>
        <w:rPr>
          <w:b/>
        </w:rPr>
      </w:pPr>
      <w:r>
        <w:tab/>
      </w:r>
      <w:r w:rsidR="00616928" w:rsidRPr="003B4EB5">
        <w:t>Uvidom u predmet ovog suda br. 9 St-696/15 utvrđeno je da je rješenjem br. 9 St-696/15-</w:t>
      </w:r>
      <w:r w:rsidR="003B4EB5">
        <w:t>2</w:t>
      </w:r>
      <w:r w:rsidR="00616928" w:rsidRPr="003B4EB5">
        <w:t xml:space="preserve"> od 11. siječnja 2016. pokrenut prethodni postupak radi utvrđivanja uvjeta za otvaranje stečajnog postupka nad stečajnim dužnikom PAJA GRUBIŠIĆ j.d.o.o., Šibenik</w:t>
      </w:r>
      <w:r w:rsidR="00616928" w:rsidRPr="00616928">
        <w:rPr>
          <w:b/>
        </w:rPr>
        <w:t>.</w:t>
      </w:r>
    </w:p>
    <w:p w:rsidRDefault="001F7144" w:rsidP="00BE743E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BE743E" w:rsidRPr="00F758D7">
        <w:t>53/91, 91/92, 112/99, 117/03, 88/05, 2/07, 84/08, 123/08, 57/11, 25/13 i 89/14</w:t>
      </w:r>
      <w:r w:rsidR="008E678F">
        <w:t xml:space="preserve">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 o prijedlogu za pokretanje</w:t>
      </w:r>
      <w:r w:rsidR="006B78E4">
        <w:t xml:space="preserve"> skraćenog</w:t>
      </w:r>
      <w:r>
        <w:t xml:space="preserve"> stečajnog postupka sud već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BE743E">
        <w:t>0</w:t>
      </w:r>
      <w:r w:rsidR="00872CCF">
        <w:t>8</w:t>
      </w:r>
      <w:r w:rsidR="008F307C">
        <w:t xml:space="preserve">. </w:t>
      </w:r>
      <w:r w:rsidR="00872CCF">
        <w:t>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55C1D">
      <w:rPr>
        <w:noProof/>
      </w:rPr>
      <w:t>2</w:t>
    </w:r>
    <w:r>
      <w:fldChar w:fldCharType="end"/>
    </w:r>
    <w:r>
      <w:t xml:space="preserve">                                                1St-</w:t>
    </w:r>
    <w:r w:rsidR="00616928">
      <w:t>418</w:t>
    </w:r>
    <w:r w:rsidR="00872CCF">
      <w:t>/16</w:t>
    </w:r>
    <w:r w:rsidR="008F307C">
      <w:t>-</w:t>
    </w:r>
    <w:r w:rsidR="00BE743E">
      <w:t>4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0FD4"/>
    <w:rsid w:val="001F4418"/>
    <w:rsid w:val="001F7144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B4EB5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55C1D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6928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BE743E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PAJA GRUBIŠIĆ j.d.o.o. za ugostiteljstvo</izvorni_sadrzaj>
    <derivirana_varijabla naziv="DomainObject.Predmet.ProtustrankaFormated_1">  PAJA GRUBIŠIĆ j.d.o.o. za ugostiteljstvo</derivirana_varijabla>
  </DomainObject.Predmet.ProtustrankaFormated>
  <DomainObject.Predmet.ProtustrankaFormatedOIB>
    <izvorni_sadrzaj>  PAJA GRUBIŠIĆ j.d.o.o. za ugostiteljstvo, OIB 35195922894</izvorni_sadrzaj>
    <derivirana_varijabla naziv="DomainObject.Predmet.ProtustrankaFormatedOIB_1">  PAJA GRUBIŠIĆ j.d.o.o. za ugostiteljstvo, OIB 35195922894</derivirana_varijabla>
  </DomainObject.Predmet.ProtustrankaFormatedOIB>
  <DomainObject.Predmet.ProtustrankaFormatedWithAdress>
    <izvorni_sadrzaj> PAJA GRUBIŠIĆ j.d.o.o. za ugostiteljstvo, Eugena Kvaternika 11 , 22000 Šibenik</izvorni_sadrzaj>
    <derivirana_varijabla naziv="DomainObject.Predmet.ProtustrankaFormatedWithAdress_1"> PAJA GRUBIŠIĆ j.d.o.o. za ugostiteljstvo, Eugena Kvaternika 11 , 22000 Šibenik</derivirana_varijabla>
  </DomainObject.Predmet.ProtustrankaFormatedWithAdress>
  <DomainObject.Predmet.ProtustrankaFormatedWithAdressOIB>
    <izvorni_sadrzaj> PAJA GRUBIŠIĆ j.d.o.o. za ugostiteljstvo, OIB 35195922894, Eugena Kvaternika 11 , 22000 Šibenik</izvorni_sadrzaj>
    <derivirana_varijabla naziv="DomainObject.Predmet.ProtustrankaFormatedWithAdressOIB_1"> PAJA GRUBIŠIĆ j.d.o.o. za ugostiteljstvo, OIB 35195922894, Eugena Kvaternika 11 , 22000 Šibenik</derivirana_varijabla>
  </DomainObject.Predmet.ProtustrankaFormatedWithAdressOIB>
  <DomainObject.Predmet.ProtustrankaWithAdress>
    <izvorni_sadrzaj>PAJA GRUBIŠIĆ j.d.o.o. za ugostiteljstvo Eugena Kvaternika 11 , 22000 Šibenik</izvorni_sadrzaj>
    <derivirana_varijabla naziv="DomainObject.Predmet.ProtustrankaWithAdress_1">PAJA GRUBIŠIĆ j.d.o.o. za ugostiteljstvo Eugena Kvaternika 11 , 22000 Šibenik</derivirana_varijabla>
  </DomainObject.Predmet.ProtustrankaWithAdress>
  <DomainObject.Predmet.ProtustrankaWithAdressOIB>
    <izvorni_sadrzaj>PAJA GRUBIŠIĆ j.d.o.o. za ugostiteljstvo, OIB 35195922894, Eugena Kvaternika 11 , 22000 Šibenik</izvorni_sadrzaj>
    <derivirana_varijabla naziv="DomainObject.Predmet.ProtustrankaWithAdressOIB_1">PAJA GRUBIŠIĆ j.d.o.o. za ugostiteljstvo, OIB 35195922894, Eugena Kvaternika 11 , 22000 Šibenik</derivirana_varijabla>
  </DomainObject.Predmet.ProtustrankaWithAdressOIB>
  <DomainObject.Predmet.ProtustrankaNazivFormated>
    <izvorni_sadrzaj>PAJA GRUBIŠIĆ j.d.o.o. za ugostiteljstvo</izvorni_sadrzaj>
    <derivirana_varijabla naziv="DomainObject.Predmet.ProtustrankaNazivFormated_1">PAJA GRUBIŠIĆ j.d.o.o. za ugostiteljstvo</derivirana_varijabla>
  </DomainObject.Predmet.ProtustrankaNazivFormated>
  <DomainObject.Predmet.ProtustrankaNazivFormatedOIB>
    <izvorni_sadrzaj>PAJA GRUBIŠIĆ j.d.o.o. za ugostiteljstvo, OIB 35195922894</izvorni_sadrzaj>
    <derivirana_varijabla naziv="DomainObject.Predmet.ProtustrankaNazivFormatedOIB_1">PAJA GRUBIŠIĆ j.d.o.o. za ugostiteljstvo, OIB 35195922894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PAJA GRUBIŠIĆ j.d.o.o. za ugostiteljstvo</item>
    </izvorni_sadrzaj>
    <derivirana_varijabla naziv="DomainObject.Predmet.ProtuStrankaListFormated_1">
      <item>PAJA GRUBIŠIĆ j.d.o.o. za ugostiteljstvo</item>
    </derivirana_varijabla>
  </DomainObject.Predmet.ProtuStrankaListFormated>
  <DomainObject.Predmet.ProtuStrankaListFormatedOIB>
    <izvorni_sadrzaj>
      <item>PAJA GRUBIŠIĆ j.d.o.o. za ugostiteljstvo, OIB 35195922894</item>
    </izvorni_sadrzaj>
    <derivirana_varijabla naziv="DomainObject.Predmet.ProtuStrankaListFormatedOIB_1">
      <item>PAJA GRUBIŠIĆ j.d.o.o. za ugostiteljstvo, OIB 35195922894</item>
    </derivirana_varijabla>
  </DomainObject.Predmet.ProtuStrankaListFormatedOIB>
  <DomainObject.Predmet.ProtuStrankaListFormatedWithAdress>
    <izvorni_sadrzaj>
      <item>PAJA GRUBIŠIĆ j.d.o.o. za ugostiteljstvo, Eugena Kvaternika 11 , 22000 Šibenik</item>
    </izvorni_sadrzaj>
    <derivirana_varijabla naziv="DomainObject.Predmet.ProtuStrankaListFormatedWithAdress_1">
      <item>PAJA GRUBIŠIĆ j.d.o.o. za ugostiteljstvo, Eugena Kvaternika 11 , 22000 Šibenik</item>
    </derivirana_varijabla>
  </DomainObject.Predmet.ProtuStrankaListFormatedWithAdress>
  <DomainObject.Predmet.ProtuStrankaListFormatedWithAdressOIB>
    <izvorni_sadrzaj>
      <item>PAJA GRUBIŠIĆ j.d.o.o. za ugostiteljstvo, OIB 35195922894, Eugena Kvaternika 11 , 22000 Šibenik</item>
    </izvorni_sadrzaj>
    <derivirana_varijabla naziv="DomainObject.Predmet.ProtuStrankaListFormatedWithAdressOIB_1">
      <item>PAJA GRUBIŠIĆ j.d.o.o. za ugostiteljstvo, OIB 35195922894, Eugena Kvaternika 11 , 22000 Šibenik</item>
    </derivirana_varijabla>
  </DomainObject.Predmet.ProtuStrankaListFormatedWithAdressOIB>
  <DomainObject.Predmet.ProtuStrankaListNazivFormated>
    <izvorni_sadrzaj>
      <item>PAJA GRUBIŠIĆ j.d.o.o. za ugostiteljstvo</item>
    </izvorni_sadrzaj>
    <derivirana_varijabla naziv="DomainObject.Predmet.ProtuStrankaListNazivFormated_1">
      <item>PAJA GRUBIŠIĆ j.d.o.o. za ugostiteljstvo</item>
    </derivirana_varijabla>
  </DomainObject.Predmet.ProtuStrankaListNazivFormated>
  <DomainObject.Predmet.ProtuStrankaListNazivFormatedOIB>
    <izvorni_sadrzaj>
      <item>PAJA GRUBIŠIĆ j.d.o.o. za ugostiteljstvo, OIB 35195922894</item>
    </izvorni_sadrzaj>
    <derivirana_varijabla naziv="DomainObject.Predmet.ProtuStrankaListNazivFormatedOIB_1">
      <item>PAJA GRUBIŠIĆ j.d.o.o. za ugostiteljstvo, OIB 35195922894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PAJA GRUBIŠIĆ j.d.o.o. za ugostiteljstvo</izvorni_sadrzaj>
    <derivirana_varijabla naziv="DomainObject.Predmet.ProtustrankaIDrugi_1">PAJA GRUBIŠIĆ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PAJA GRUBIŠIĆ j.d.o.o. za ugostiteljstvo, OIB 35195922894, Eugena Kvaternika 11 , 22000 Šibenik</izvorni_sadrzaj>
    <derivirana_varijabla naziv="DomainObject.Predmet.ProtustrankaIDrugiAdressOIB_1">PAJA GRUBIŠIĆ j.d.o.o. za ugostiteljstvo, OIB 35195922894, Eugena Kvaternika 11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PAJA GRUBIŠIĆ j.d.o.o. za ugostiteljstvo</item>
    </izvorni_sadrzaj>
    <derivirana_varijabla naziv="DomainObject.Predmet.SudioniciListNaziv_1">
      <item>FINA - Podružnica Šibenik</item>
      <item>PAJA GRUBIŠIĆ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PAJA GRUBIŠIĆ j.d.o.o. za ugostiteljstvo, OIB 35195922894, Eugena Kvaternika 11 ,22000 Šibenik</item>
    </izvorni_sadrzaj>
    <derivirana_varijabla naziv="DomainObject.Predmet.SudioniciListAdressOIB_1">
      <item>FINA - Podružnica Šibenik, OIB 85821130368, Perivoj L. Marune 1,22000 Šibenik</item>
      <item>PAJA GRUBIŠIĆ j.d.o.o. za ugostiteljstvo, OIB 35195922894, Eugena Kvaternika 11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35195922894</item>
    </izvorni_sadrzaj>
    <derivirana_varijabla naziv="DomainObject.Predmet.SudioniciListNazivOIB_1">
      <item>, OIB 85821130368</item>
      <item>, OIB 35195922894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FDBC5-FCF2-4EB4-BD4C-265F44DDE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2040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2016-04-08T09:28:00Z</dcterms:created>
  <dc:creator>Ardena Bajlo</dc:creator>
  <cp:lastModifiedBy>wsadmin</cp:lastModifiedBy>
  <cp:lastPrinted>2015-07-21T09:29:00Z</cp:lastPrinted>
  <dcterms:modified xmlns:xsi="http://www.w3.org/2001/XMLSchema-instance" xsi:type="dcterms:W3CDTF">2016-04-08T09:50:00Z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