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ecfe" w14:paraId="c82ecfe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AB5585" w:rsidP="00AB5585" w:rsidR="00AB5585" w:rsidRPr="0039345F">
      <w:pPr>
        <w:jc w:val="right"/>
        <w:rPr>
          <w:b/>
        </w:rPr>
      </w:pPr>
      <w:proofErr w:type="spellStart"/>
      <w:r w:rsidRPr="0039345F">
        <w:rPr>
          <w:b/>
        </w:rPr>
        <w:t>Posl</w:t>
      </w:r>
      <w:proofErr w:type="spellEnd"/>
      <w:r w:rsidRPr="0039345F">
        <w:rPr>
          <w:b/>
        </w:rPr>
        <w:t>. br. 6-St.</w:t>
      </w:r>
      <w:r w:rsidR="004C46D7">
        <w:rPr>
          <w:b/>
        </w:rPr>
        <w:t>88</w:t>
      </w:r>
      <w:r w:rsidRPr="0039345F">
        <w:rPr>
          <w:b/>
        </w:rPr>
        <w:t>/201</w:t>
      </w:r>
      <w:r w:rsidR="001D1000">
        <w:rPr>
          <w:b/>
        </w:rPr>
        <w:t>4</w:t>
      </w:r>
      <w:r w:rsidRPr="0039345F">
        <w:rPr>
          <w:b/>
        </w:rPr>
        <w:t>-</w:t>
      </w:r>
      <w:r w:rsidR="00175167">
        <w:rPr>
          <w:b/>
        </w:rPr>
        <w:t>1</w:t>
      </w:r>
      <w:r w:rsidR="00F2526E">
        <w:rPr>
          <w:b/>
        </w:rPr>
        <w:t>14</w:t>
      </w: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AB5585" w:rsidP="00AB5585" w:rsidR="00AB5585" w:rsidRPr="0039345F">
      <w:pPr>
        <w:jc w:val="center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AB5585" w:rsidP="00AB5585" w:rsidR="00AB5585" w:rsidRPr="0039345F">
      <w:pPr>
        <w:jc w:val="both"/>
      </w:pPr>
    </w:p>
    <w:p w:rsidRDefault="00AB5585" w:rsidP="00AB5585" w:rsidR="00AB5585" w:rsidRPr="00AB5585">
      <w:pPr>
        <w:jc w:val="both"/>
        <w:rPr>
          <w:sz w:val="22"/>
          <w:szCs w:val="22"/>
        </w:rPr>
      </w:pPr>
      <w:r w:rsidRPr="0039345F">
        <w:tab/>
      </w: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C46D7" w:rsidRPr="004C46D7">
        <w:rPr>
          <w:sz w:val="22"/>
          <w:szCs w:val="22"/>
        </w:rPr>
        <w:t xml:space="preserve">INTEGRA društvo s ograničenom odgovornošću za </w:t>
      </w:r>
      <w:proofErr w:type="spellStart"/>
      <w:r w:rsidR="004C46D7" w:rsidRPr="004C46D7">
        <w:rPr>
          <w:sz w:val="22"/>
          <w:szCs w:val="22"/>
        </w:rPr>
        <w:t>inžinjering</w:t>
      </w:r>
      <w:proofErr w:type="spellEnd"/>
      <w:r w:rsidR="004C46D7" w:rsidRPr="004C46D7">
        <w:rPr>
          <w:sz w:val="22"/>
          <w:szCs w:val="22"/>
        </w:rPr>
        <w:t>, trgovinu i graditeljstvo „u stečaju“, Metković, Mostarska 14/G, OIB: 05881691349, zastupano po stečajnom upravitelju Jozu Bagariću iz Ploča</w:t>
      </w:r>
      <w:r w:rsidRPr="00AB5585">
        <w:rPr>
          <w:sz w:val="22"/>
          <w:szCs w:val="22"/>
        </w:rPr>
        <w:t xml:space="preserve">, </w:t>
      </w:r>
      <w:r w:rsidR="0014620A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1D1000">
        <w:rPr>
          <w:sz w:val="22"/>
          <w:szCs w:val="22"/>
        </w:rPr>
        <w:t>1</w:t>
      </w:r>
      <w:r w:rsidR="00F2526E">
        <w:rPr>
          <w:sz w:val="22"/>
          <w:szCs w:val="22"/>
        </w:rPr>
        <w:t>5</w:t>
      </w:r>
      <w:r w:rsidRPr="00AB5585">
        <w:rPr>
          <w:sz w:val="22"/>
          <w:szCs w:val="22"/>
        </w:rPr>
        <w:t xml:space="preserve">. </w:t>
      </w:r>
      <w:r w:rsidR="00651F02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0224D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05FFA" w:rsidP="00005FFA" w:rsidR="00005FFA">
      <w:pPr>
        <w:jc w:val="both"/>
        <w:rPr>
          <w:b/>
          <w:sz w:val="22"/>
          <w:szCs w:val="22"/>
        </w:rPr>
      </w:pPr>
    </w:p>
    <w:p w:rsidRDefault="00005FFA" w:rsidP="00005FFA" w:rsidR="00F2526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F2526E">
        <w:rPr>
          <w:sz w:val="22"/>
          <w:szCs w:val="22"/>
        </w:rPr>
        <w:t>Nalaže se</w:t>
      </w:r>
      <w:r>
        <w:rPr>
          <w:sz w:val="22"/>
          <w:szCs w:val="22"/>
        </w:rPr>
        <w:t xml:space="preserve"> stečajn</w:t>
      </w:r>
      <w:r w:rsidR="00F2526E">
        <w:rPr>
          <w:sz w:val="22"/>
          <w:szCs w:val="22"/>
        </w:rPr>
        <w:t>om</w:t>
      </w:r>
      <w:r>
        <w:rPr>
          <w:sz w:val="22"/>
          <w:szCs w:val="22"/>
        </w:rPr>
        <w:t xml:space="preserve"> upravitelj</w:t>
      </w:r>
      <w:r w:rsidR="00F2526E">
        <w:rPr>
          <w:sz w:val="22"/>
          <w:szCs w:val="22"/>
        </w:rPr>
        <w:t>u</w:t>
      </w:r>
      <w:r>
        <w:rPr>
          <w:sz w:val="22"/>
          <w:szCs w:val="22"/>
        </w:rPr>
        <w:t xml:space="preserve"> u roku od </w:t>
      </w:r>
      <w:r w:rsidR="00F2526E">
        <w:rPr>
          <w:sz w:val="22"/>
          <w:szCs w:val="22"/>
        </w:rPr>
        <w:t>15</w:t>
      </w:r>
      <w:r>
        <w:rPr>
          <w:sz w:val="22"/>
          <w:szCs w:val="22"/>
        </w:rPr>
        <w:t xml:space="preserve"> dana </w:t>
      </w:r>
      <w:r w:rsidR="00AC53D5">
        <w:rPr>
          <w:sz w:val="22"/>
          <w:szCs w:val="22"/>
        </w:rPr>
        <w:t xml:space="preserve">ispraviti i dopuniti prijedlog za održavanje završnog ročišta tako što će </w:t>
      </w:r>
      <w:r w:rsidR="00F2526E">
        <w:rPr>
          <w:sz w:val="22"/>
          <w:szCs w:val="22"/>
        </w:rPr>
        <w:t>dostaviti završni diobni popis</w:t>
      </w:r>
      <w:r w:rsidR="004C46D7">
        <w:rPr>
          <w:sz w:val="22"/>
          <w:szCs w:val="22"/>
        </w:rPr>
        <w:t xml:space="preserve"> iz kojeg će biti po isplatnim redovima vidljivo tko je vjerovnik (ime, prezime/tvrtka, adresa prebivališta/sjedišta, osobni identifikacijski broj</w:t>
      </w:r>
      <w:r w:rsidR="000C6EC2">
        <w:rPr>
          <w:sz w:val="22"/>
          <w:szCs w:val="22"/>
        </w:rPr>
        <w:t>, iznos prijavljene/priznate tražbine, iznos/postotak isplaćenog, predviđenog za isplatu i neplaćeno)</w:t>
      </w:r>
      <w:r w:rsidR="00F2526E">
        <w:rPr>
          <w:sz w:val="22"/>
          <w:szCs w:val="22"/>
        </w:rPr>
        <w:t>.</w:t>
      </w:r>
    </w:p>
    <w:p w:rsidRDefault="00005FFA" w:rsidP="00005FFA" w:rsidR="00005FFA">
      <w:pPr>
        <w:jc w:val="both"/>
        <w:rPr>
          <w:sz w:val="22"/>
          <w:szCs w:val="22"/>
        </w:rPr>
      </w:pP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A82563">
        <w:rPr>
          <w:b/>
          <w:sz w:val="22"/>
          <w:szCs w:val="22"/>
        </w:rPr>
        <w:t>1</w:t>
      </w:r>
      <w:r w:rsidR="00AC53D5">
        <w:rPr>
          <w:b/>
          <w:sz w:val="22"/>
          <w:szCs w:val="22"/>
        </w:rPr>
        <w:t>5</w:t>
      </w:r>
      <w:r w:rsidRPr="009A1ADA">
        <w:rPr>
          <w:b/>
          <w:sz w:val="22"/>
          <w:szCs w:val="22"/>
        </w:rPr>
        <w:t xml:space="preserve">. </w:t>
      </w:r>
      <w:r w:rsidR="00AA0A29">
        <w:rPr>
          <w:b/>
          <w:sz w:val="22"/>
          <w:szCs w:val="22"/>
        </w:rPr>
        <w:t>prosinca</w:t>
      </w:r>
      <w:r w:rsidR="00FF24D6">
        <w:rPr>
          <w:b/>
          <w:sz w:val="22"/>
          <w:szCs w:val="22"/>
        </w:rPr>
        <w:t xml:space="preserve"> </w:t>
      </w:r>
      <w:r w:rsidRPr="009A1ADA">
        <w:rPr>
          <w:b/>
          <w:sz w:val="22"/>
          <w:szCs w:val="22"/>
        </w:rPr>
        <w:t>201</w:t>
      </w:r>
      <w:r w:rsidR="00FA5F64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A82563">
        <w:rPr>
          <w:sz w:val="22"/>
          <w:szCs w:val="22"/>
        </w:rPr>
        <w:t>1</w:t>
      </w:r>
      <w:r w:rsidR="00AC53D5">
        <w:rPr>
          <w:sz w:val="22"/>
          <w:szCs w:val="22"/>
        </w:rPr>
        <w:t>5</w:t>
      </w:r>
      <w:r w:rsidRPr="009A1ADA">
        <w:rPr>
          <w:sz w:val="22"/>
          <w:szCs w:val="22"/>
        </w:rPr>
        <w:t>.</w:t>
      </w:r>
      <w:r w:rsidR="00AA0A29">
        <w:rPr>
          <w:sz w:val="22"/>
          <w:szCs w:val="22"/>
        </w:rPr>
        <w:t>12</w:t>
      </w:r>
      <w:r w:rsidR="00E30F78">
        <w:rPr>
          <w:sz w:val="22"/>
          <w:szCs w:val="22"/>
        </w:rPr>
        <w:t>.</w:t>
      </w:r>
      <w:r w:rsidRPr="009A1ADA">
        <w:rPr>
          <w:sz w:val="22"/>
          <w:szCs w:val="22"/>
        </w:rPr>
        <w:t>201</w:t>
      </w:r>
      <w:r w:rsidR="00175167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3176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531769">
        <w:rPr>
          <w:sz w:val="22"/>
          <w:szCs w:val="22"/>
        </w:rPr>
        <w:t>,</w:t>
      </w:r>
    </w:p>
    <w:p w:rsidRDefault="00531769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0082F">
        <w:rPr>
          <w:sz w:val="22"/>
          <w:szCs w:val="22"/>
        </w:rPr>
        <w:t>.</w:t>
      </w:r>
    </w:p>
    <w:sectPr w:rsidSect="00AA0A29" w:rsidR="0050082F" w:rsidRPr="009A1ADA">
      <w:headerReference w:type="even" r:id="rId13"/>
      <w:headerReference w:type="default" r:id="rId14"/>
      <w:pgSz w:h="16838" w:w="11906"/>
      <w:pgMar w:gutter="0" w:footer="720" w:header="720" w:left="1843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2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F43238"/>
    <w:multiLevelType w:val="hybridMultilevel"/>
    <w:tmpl w:val="6EC03D22"/>
    <w:lvl w:tplc="823014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5FFA"/>
    <w:rsid w:val="000140B3"/>
    <w:rsid w:val="00021B90"/>
    <w:rsid w:val="000224D4"/>
    <w:rsid w:val="000254DF"/>
    <w:rsid w:val="00050E64"/>
    <w:rsid w:val="00086B2F"/>
    <w:rsid w:val="000B07D8"/>
    <w:rsid w:val="000B3196"/>
    <w:rsid w:val="000C6EC2"/>
    <w:rsid w:val="00104E0B"/>
    <w:rsid w:val="0014620A"/>
    <w:rsid w:val="0015181F"/>
    <w:rsid w:val="00166F9C"/>
    <w:rsid w:val="00175167"/>
    <w:rsid w:val="00181A48"/>
    <w:rsid w:val="001D06BA"/>
    <w:rsid w:val="001D1000"/>
    <w:rsid w:val="001D3C3E"/>
    <w:rsid w:val="00214D23"/>
    <w:rsid w:val="0022150F"/>
    <w:rsid w:val="00265644"/>
    <w:rsid w:val="002A68BA"/>
    <w:rsid w:val="002B347F"/>
    <w:rsid w:val="002C6FB4"/>
    <w:rsid w:val="002C7476"/>
    <w:rsid w:val="002D35A8"/>
    <w:rsid w:val="00300B25"/>
    <w:rsid w:val="00312A40"/>
    <w:rsid w:val="00317F0A"/>
    <w:rsid w:val="003838F2"/>
    <w:rsid w:val="003A486E"/>
    <w:rsid w:val="003B1E1C"/>
    <w:rsid w:val="003B3306"/>
    <w:rsid w:val="003C2522"/>
    <w:rsid w:val="003D0B3F"/>
    <w:rsid w:val="003E3949"/>
    <w:rsid w:val="003E685E"/>
    <w:rsid w:val="003F1B43"/>
    <w:rsid w:val="003F3CA6"/>
    <w:rsid w:val="00452236"/>
    <w:rsid w:val="00470A6B"/>
    <w:rsid w:val="004A0C1E"/>
    <w:rsid w:val="004A2B5E"/>
    <w:rsid w:val="004A75AA"/>
    <w:rsid w:val="004A79F1"/>
    <w:rsid w:val="004C46D7"/>
    <w:rsid w:val="004C7DBB"/>
    <w:rsid w:val="004D568E"/>
    <w:rsid w:val="004D7CC5"/>
    <w:rsid w:val="004E27EC"/>
    <w:rsid w:val="0050082F"/>
    <w:rsid w:val="005215C0"/>
    <w:rsid w:val="00522814"/>
    <w:rsid w:val="00531769"/>
    <w:rsid w:val="005553AA"/>
    <w:rsid w:val="00565E0D"/>
    <w:rsid w:val="00575781"/>
    <w:rsid w:val="005C3F89"/>
    <w:rsid w:val="005E454C"/>
    <w:rsid w:val="00651F02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74312"/>
    <w:rsid w:val="007A57BA"/>
    <w:rsid w:val="007A7ABF"/>
    <w:rsid w:val="007B0E57"/>
    <w:rsid w:val="007C0601"/>
    <w:rsid w:val="007F7B7D"/>
    <w:rsid w:val="00821053"/>
    <w:rsid w:val="0082627E"/>
    <w:rsid w:val="00860EA0"/>
    <w:rsid w:val="008738C6"/>
    <w:rsid w:val="008765E7"/>
    <w:rsid w:val="0089626D"/>
    <w:rsid w:val="008F43F1"/>
    <w:rsid w:val="00921C7B"/>
    <w:rsid w:val="009442FA"/>
    <w:rsid w:val="0096173B"/>
    <w:rsid w:val="00967860"/>
    <w:rsid w:val="009820DC"/>
    <w:rsid w:val="009C5567"/>
    <w:rsid w:val="009F69AA"/>
    <w:rsid w:val="00A20219"/>
    <w:rsid w:val="00A47209"/>
    <w:rsid w:val="00A82563"/>
    <w:rsid w:val="00A926A1"/>
    <w:rsid w:val="00AA0A29"/>
    <w:rsid w:val="00AA6998"/>
    <w:rsid w:val="00AB163E"/>
    <w:rsid w:val="00AB2086"/>
    <w:rsid w:val="00AB5585"/>
    <w:rsid w:val="00AC53D5"/>
    <w:rsid w:val="00AD489C"/>
    <w:rsid w:val="00AE094B"/>
    <w:rsid w:val="00B159C1"/>
    <w:rsid w:val="00B16047"/>
    <w:rsid w:val="00B22BBD"/>
    <w:rsid w:val="00B479BC"/>
    <w:rsid w:val="00B47FC5"/>
    <w:rsid w:val="00B713A7"/>
    <w:rsid w:val="00B824D1"/>
    <w:rsid w:val="00B9021C"/>
    <w:rsid w:val="00B90B53"/>
    <w:rsid w:val="00BC751F"/>
    <w:rsid w:val="00BD2AC1"/>
    <w:rsid w:val="00BE2E59"/>
    <w:rsid w:val="00BF0ABB"/>
    <w:rsid w:val="00C07ECE"/>
    <w:rsid w:val="00C22BF1"/>
    <w:rsid w:val="00C44BF4"/>
    <w:rsid w:val="00C4596B"/>
    <w:rsid w:val="00C7708A"/>
    <w:rsid w:val="00D20187"/>
    <w:rsid w:val="00D23B12"/>
    <w:rsid w:val="00D35D96"/>
    <w:rsid w:val="00D809EE"/>
    <w:rsid w:val="00D95D71"/>
    <w:rsid w:val="00DA3F12"/>
    <w:rsid w:val="00DC0339"/>
    <w:rsid w:val="00DF23F7"/>
    <w:rsid w:val="00E11618"/>
    <w:rsid w:val="00E30F78"/>
    <w:rsid w:val="00E3515C"/>
    <w:rsid w:val="00E37D0F"/>
    <w:rsid w:val="00E42C50"/>
    <w:rsid w:val="00E42D4B"/>
    <w:rsid w:val="00E90278"/>
    <w:rsid w:val="00E91D9E"/>
    <w:rsid w:val="00EE6522"/>
    <w:rsid w:val="00EF1B64"/>
    <w:rsid w:val="00EF661F"/>
    <w:rsid w:val="00F2526E"/>
    <w:rsid w:val="00F449BE"/>
    <w:rsid w:val="00F45886"/>
    <w:rsid w:val="00FA5F64"/>
    <w:rsid w:val="00FB4158"/>
    <w:rsid w:val="00FC2EF3"/>
    <w:rsid w:val="00FC7515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1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1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1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1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1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1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1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1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7FBDD-5338-4F10-AF15-B4FE8A304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1035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2017-12-15T14:29:00Z</dcterms:created>
  <dc:creator>Ante Kačić</dc:creator>
  <cp:lastModifiedBy>Srđan Gavranić</cp:lastModifiedBy>
  <cp:lastPrinted>2017-12-15T14:30:00Z</cp:lastPrinted>
  <dcterms:modified xmlns:xsi="http://www.w3.org/2001/XMLSchema-instance" xsi:type="dcterms:W3CDTF">2017-12-15T14:30:00Z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