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0005" w14:paraId="48f0005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8C0324">
        <w:rPr>
          <w:rFonts w:hAnsi="Times New Roman" w:ascii="Times New Roman"/>
          <w:sz w:val="22"/>
          <w:szCs w:val="22"/>
          <w:lang w:val="hr-HR"/>
        </w:rPr>
        <w:t>1604</w:t>
      </w:r>
      <w:proofErr w:type="spellEnd"/>
      <w:r w:rsidR="008C0324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8C0324" w:rsidRPr="008C0324">
        <w:rPr>
          <w:rFonts w:hAnsi="Times New Roman" w:ascii="Times New Roman"/>
          <w:sz w:val="22"/>
          <w:szCs w:val="22"/>
          <w:lang w:val="hr-HR"/>
        </w:rPr>
        <w:t xml:space="preserve">DEVA </w:t>
      </w:r>
      <w:proofErr w:type="spellStart"/>
      <w:r w:rsidR="008C0324" w:rsidRPr="008C0324">
        <w:rPr>
          <w:rFonts w:hAnsi="Times New Roman" w:ascii="Times New Roman"/>
          <w:sz w:val="22"/>
          <w:szCs w:val="22"/>
          <w:lang w:val="hr-HR"/>
        </w:rPr>
        <w:t>CONSULTING</w:t>
      </w:r>
      <w:proofErr w:type="spellEnd"/>
      <w:r w:rsidR="008C0324" w:rsidRPr="008C0324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8C0324">
        <w:rPr>
          <w:rFonts w:hAnsi="Times New Roman" w:ascii="Times New Roman"/>
          <w:sz w:val="22"/>
          <w:szCs w:val="22"/>
          <w:lang w:val="hr-HR"/>
        </w:rPr>
        <w:t xml:space="preserve"> Mlinarska cesta 8, Zagreb,  OIB </w:t>
      </w:r>
      <w:proofErr w:type="spellStart"/>
      <w:r w:rsidR="008C0324" w:rsidRPr="008C0324">
        <w:rPr>
          <w:rFonts w:hAnsi="Times New Roman" w:ascii="Times New Roman"/>
          <w:sz w:val="22"/>
          <w:szCs w:val="22"/>
          <w:lang w:val="hr-HR"/>
        </w:rPr>
        <w:t>64328800447</w:t>
      </w:r>
      <w:proofErr w:type="spellEnd"/>
      <w:r w:rsidR="008C0324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8C0324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8C03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0324" w:rsidRPr="008C0324">
        <w:rPr>
          <w:rFonts w:hAnsi="Times New Roman" w:ascii="Times New Roman"/>
          <w:sz w:val="22"/>
          <w:szCs w:val="22"/>
          <w:lang w:val="hr-HR"/>
        </w:rPr>
        <w:t xml:space="preserve">DEVA </w:t>
      </w:r>
      <w:proofErr w:type="spellStart"/>
      <w:r w:rsidR="008C0324" w:rsidRPr="008C0324">
        <w:rPr>
          <w:rFonts w:hAnsi="Times New Roman" w:ascii="Times New Roman"/>
          <w:sz w:val="22"/>
          <w:szCs w:val="22"/>
          <w:lang w:val="hr-HR"/>
        </w:rPr>
        <w:t>CONSULTING</w:t>
      </w:r>
      <w:proofErr w:type="spellEnd"/>
      <w:r w:rsidR="008C0324" w:rsidRPr="008C0324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8C0324">
        <w:rPr>
          <w:rFonts w:hAnsi="Times New Roman" w:ascii="Times New Roman"/>
          <w:sz w:val="22"/>
          <w:szCs w:val="22"/>
          <w:lang w:val="hr-HR"/>
        </w:rPr>
        <w:t xml:space="preserve"> Mlinarska cesta 8, Zagreb,  OIB </w:t>
      </w:r>
      <w:proofErr w:type="spellStart"/>
      <w:r w:rsidR="008C0324" w:rsidRPr="008C0324">
        <w:rPr>
          <w:rFonts w:hAnsi="Times New Roman" w:ascii="Times New Roman"/>
          <w:sz w:val="22"/>
          <w:szCs w:val="22"/>
          <w:lang w:val="hr-HR"/>
        </w:rPr>
        <w:t>64328800447</w:t>
      </w:r>
      <w:proofErr w:type="spellEnd"/>
      <w:r w:rsidR="008C0324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92567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E92567">
        <w:rPr>
          <w:rFonts w:hAnsi="Times New Roman" w:ascii="Times New Roman"/>
          <w:sz w:val="22"/>
          <w:szCs w:val="22"/>
          <w:lang w:val="hr-HR"/>
        </w:rPr>
        <w:t>5.513</w:t>
      </w:r>
      <w:proofErr w:type="spellEnd"/>
      <w:r w:rsidR="00E92567">
        <w:rPr>
          <w:rFonts w:hAnsi="Times New Roman" w:ascii="Times New Roman"/>
          <w:sz w:val="22"/>
          <w:szCs w:val="22"/>
          <w:lang w:val="hr-HR"/>
        </w:rPr>
        <w:t xml:space="preserve">,48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C0324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8C03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612ED" w:rsidR="001612ED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1612ED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1612ED" w:rsidP="001612ED" w:rsidR="001612ED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1612ED" w:rsidP="001612ED" w:rsidR="001612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612ED" w:rsidP="001612ED" w:rsidR="001612E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1612ED" w:rsidP="001612ED" w:rsidR="001612E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612ED" w:rsidP="001612ED" w:rsidR="001612E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612ED" w:rsidP="001612ED" w:rsidR="001612E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1612ED" w:rsidP="001612ED" w:rsidR="001612E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P="001612ED" w:rsidR="00A16DF6" w:rsidRPr="001E6580">
      <w:pPr>
        <w:ind w:firstLine="720" w:left="5040"/>
        <w:jc w:val="center"/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612ED"/>
    <w:rsid w:val="001E6580"/>
    <w:rsid w:val="0022437D"/>
    <w:rsid w:val="00325195"/>
    <w:rsid w:val="003933AD"/>
    <w:rsid w:val="00515F22"/>
    <w:rsid w:val="007B762B"/>
    <w:rsid w:val="007D422E"/>
    <w:rsid w:val="007D7BBD"/>
    <w:rsid w:val="008C0324"/>
    <w:rsid w:val="008F5FBD"/>
    <w:rsid w:val="00A16DF6"/>
    <w:rsid w:val="00BA0BDF"/>
    <w:rsid w:val="00BC1248"/>
    <w:rsid w:val="00C50500"/>
    <w:rsid w:val="00DC265E"/>
    <w:rsid w:val="00E17677"/>
    <w:rsid w:val="00E9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1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2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2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2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2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1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2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2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2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2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St-1604/2018</izvorni_sadrzaj>
    <derivirana_varijabla naziv="DomainObject.Predmet.OznakaBroj_1">St-1604/2018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 CONSULTING j.d.o.o. za usluge</izvorni_sadrzaj>
    <derivirana_varijabla naziv="DomainObject.Predmet.ProtustrankaFormated_1">  DEVA CONSULTING j.d.o.o. za usluge</derivirana_varijabla>
  </DomainObject.Predmet.ProtustrankaFormated>
  <DomainObject.Predmet.ProtustrankaFormatedOIB>
    <izvorni_sadrzaj>  DEVA CONSULTING j.d.o.o. za usluge, OIB 64328800447</izvorni_sadrzaj>
    <derivirana_varijabla naziv="DomainObject.Predmet.ProtustrankaFormatedOIB_1">  DEVA CONSULTING j.d.o.o. za usluge, OIB 64328800447</derivirana_varijabla>
  </DomainObject.Predmet.ProtustrankaFormatedOIB>
  <DomainObject.Predmet.ProtustrankaFormatedWithAdress>
    <izvorni_sadrzaj> DEVA CONSULTING j.d.o.o. za usluge, Mlinarska cesta 8, 10000 Zagreb</izvorni_sadrzaj>
    <derivirana_varijabla naziv="DomainObject.Predmet.ProtustrankaFormatedWithAdress_1"> DEVA CONSULTING j.d.o.o. za usluge, Mlinarska cesta 8, 10000 Zagreb</derivirana_varijabla>
  </DomainObject.Predmet.ProtustrankaFormatedWithAdress>
  <DomainObject.Predmet.ProtustrankaFormatedWithAdressOIB>
    <izvorni_sadrzaj> DEVA CONSULTING j.d.o.o. za usluge, OIB 64328800447, Mlinarska cesta 8, 10000 Zagreb</izvorni_sadrzaj>
    <derivirana_varijabla naziv="DomainObject.Predmet.ProtustrankaFormatedWithAdressOIB_1"> DEVA CONSULTING j.d.o.o. za usluge, OIB 64328800447, Mlinarska cesta 8, 10000 Zagreb</derivirana_varijabla>
  </DomainObject.Predmet.ProtustrankaFormatedWithAdressOIB>
  <DomainObject.Predmet.ProtustrankaWithAdress>
    <izvorni_sadrzaj>DEVA CONSULTING j.d.o.o. za usluge Mlinarska cesta 8, 10000 Zagreb</izvorni_sadrzaj>
    <derivirana_varijabla naziv="DomainObject.Predmet.ProtustrankaWithAdress_1">DEVA CONSULTING j.d.o.o. za usluge Mlinarska cesta 8, 10000 Zagreb</derivirana_varijabla>
  </DomainObject.Predmet.ProtustrankaWithAdress>
  <DomainObject.Predmet.ProtustrankaWithAdressOIB>
    <izvorni_sadrzaj>DEVA CONSULTING j.d.o.o. za usluge, OIB 64328800447, Mlinarska cesta 8, 10000 Zagreb</izvorni_sadrzaj>
    <derivirana_varijabla naziv="DomainObject.Predmet.ProtustrankaWithAdressOIB_1">DEVA CONSULTING j.d.o.o. za usluge, OIB 64328800447, Mlinarska cesta 8, 10000 Zagreb</derivirana_varijabla>
  </DomainObject.Predmet.ProtustrankaWithAdressOIB>
  <DomainObject.Predmet.ProtustrankaNazivFormated>
    <izvorni_sadrzaj>DEVA CONSULTING j.d.o.o. za usluge</izvorni_sadrzaj>
    <derivirana_varijabla naziv="DomainObject.Predmet.ProtustrankaNazivFormated_1">DEVA CONSULTING j.d.o.o. za usluge</derivirana_varijabla>
  </DomainObject.Predmet.ProtustrankaNazivFormated>
  <DomainObject.Predmet.ProtustrankaNazivFormatedOIB>
    <izvorni_sadrzaj>DEVA CONSULTING j.d.o.o. za usluge, OIB 64328800447</izvorni_sadrzaj>
    <derivirana_varijabla naziv="DomainObject.Predmet.ProtustrankaNazivFormatedOIB_1">DEVA CONSULTING j.d.o.o. za usluge, OIB 64328800447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 CONSULTING j.d.o.o. za usluge</item>
    </izvorni_sadrzaj>
    <derivirana_varijabla naziv="DomainObject.Predmet.ProtuStrankaListFormated_1">
      <item>DEVA CONSULTING j.d.o.o. za usluge</item>
    </derivirana_varijabla>
  </DomainObject.Predmet.ProtuStrankaListFormated>
  <DomainObject.Predmet.ProtuStrankaListFormatedOIB>
    <izvorni_sadrzaj>
      <item>DEVA CONSULTING j.d.o.o. za usluge, OIB 64328800447</item>
    </izvorni_sadrzaj>
    <derivirana_varijabla naziv="DomainObject.Predmet.ProtuStrankaListFormatedOIB_1">
      <item>DEVA CONSULTING j.d.o.o. za usluge, OIB 64328800447</item>
    </derivirana_varijabla>
  </DomainObject.Predmet.ProtuStrankaListFormatedOIB>
  <DomainObject.Predmet.ProtuStrankaListFormatedWithAdress>
    <izvorni_sadrzaj>
      <item>DEVA CONSULTING j.d.o.o. za usluge, Mlinarska cesta 8, 10000 Zagreb</item>
    </izvorni_sadrzaj>
    <derivirana_varijabla naziv="DomainObject.Predmet.ProtuStrankaListFormatedWithAdress_1">
      <item>DEVA CONSULTING j.d.o.o. za usluge, Mlinarska cesta 8, 10000 Zagreb</item>
    </derivirana_varijabla>
  </DomainObject.Predmet.ProtuStrankaListFormatedWithAdress>
  <DomainObject.Predmet.ProtuStrankaListFormatedWithAdressOIB>
    <izvorni_sadrzaj>
      <item>DEVA CONSULTING j.d.o.o. za usluge, OIB 64328800447, Mlinarska cesta 8, 10000 Zagreb</item>
    </izvorni_sadrzaj>
    <derivirana_varijabla naziv="DomainObject.Predmet.ProtuStrankaListFormatedWithAdressOIB_1">
      <item>DEVA CONSULTING j.d.o.o. za usluge, OIB 64328800447, Mlinarska cesta 8, 10000 Zagreb</item>
    </derivirana_varijabla>
  </DomainObject.Predmet.ProtuStrankaListFormatedWithAdressOIB>
  <DomainObject.Predmet.ProtuStrankaListNazivFormated>
    <izvorni_sadrzaj>
      <item>DEVA CONSULTING j.d.o.o. za usluge</item>
    </izvorni_sadrzaj>
    <derivirana_varijabla naziv="DomainObject.Predmet.ProtuStrankaListNazivFormated_1">
      <item>DEVA CONSULTING j.d.o.o. za usluge</item>
    </derivirana_varijabla>
  </DomainObject.Predmet.ProtuStrankaListNazivFormated>
  <DomainObject.Predmet.ProtuStrankaListNazivFormatedOIB>
    <izvorni_sadrzaj>
      <item>DEVA CONSULTING j.d.o.o. za usluge, OIB 64328800447</item>
    </izvorni_sadrzaj>
    <derivirana_varijabla naziv="DomainObject.Predmet.ProtuStrankaListNazivFormatedOIB_1">
      <item>DEVA CONSULTING j.d.o.o. za usluge, OIB 64328800447</item>
    </derivirana_varijabla>
  </DomainObject.Predmet.ProtuStrankaListNazivFormatedOIB>
  <DomainObject.Predmet.OstaliListFormated>
    <izvorni_sadrzaj>
      <item>DARKO ZOŠAK</item>
    </izvorni_sadrzaj>
    <derivirana_varijabla naziv="DomainObject.Predmet.OstaliListFormated_1">
      <item>DARKO ZOŠAK</item>
    </derivirana_varijabla>
  </DomainObject.Predmet.OstaliListFormated>
  <DomainObject.Predmet.OstaliListFormatedOIB>
    <izvorni_sadrzaj>
      <item>DARKO ZOŠAK, OIB 36085918376</item>
    </izvorni_sadrzaj>
    <derivirana_varijabla naziv="DomainObject.Predmet.OstaliListFormatedOIB_1">
      <item>DARKO ZOŠAK, OIB 36085918376</item>
    </derivirana_varijabla>
  </DomainObject.Predmet.OstaliListFormatedOIB>
  <DomainObject.Predmet.OstaliListFormatedWithAdress>
    <izvorni_sadrzaj>
      <item>DARKO ZOŠAK, MLINARSKA CESTA 8, 10000 Zagreb</item>
    </izvorni_sadrzaj>
    <derivirana_varijabla naziv="DomainObject.Predmet.OstaliListFormatedWithAdress_1">
      <item>DARKO ZOŠAK, MLINARSKA CESTA 8, 10000 Zagreb</item>
    </derivirana_varijabla>
  </DomainObject.Predmet.OstaliListFormatedWithAdress>
  <DomainObject.Predmet.OstaliListFormatedWithAdressOIB>
    <izvorni_sadrzaj>
      <item>DARKO ZOŠAK, OIB 36085918376, MLINARSKA CESTA 8, 10000 Zagreb</item>
    </izvorni_sadrzaj>
    <derivirana_varijabla naziv="DomainObject.Predmet.OstaliListFormatedWithAdressOIB_1">
      <item>DARKO ZOŠAK, OIB 36085918376, MLINARSKA CESTA 8, 10000 Zagreb</item>
    </derivirana_varijabla>
  </DomainObject.Predmet.OstaliListFormatedWithAdressOIB>
  <DomainObject.Predmet.OstaliListNazivFormated>
    <izvorni_sadrzaj>
      <item>DARKO ZOŠAK</item>
    </izvorni_sadrzaj>
    <derivirana_varijabla naziv="DomainObject.Predmet.OstaliListNazivFormated_1">
      <item>DARKO ZOŠAK</item>
    </derivirana_varijabla>
  </DomainObject.Predmet.OstaliListNazivFormated>
  <DomainObject.Predmet.OstaliListNazivFormatedOIB>
    <izvorni_sadrzaj>
      <item>DARKO ZOŠAK, OIB 36085918376</item>
    </izvorni_sadrzaj>
    <derivirana_varijabla naziv="DomainObject.Predmet.OstaliListNazivFormatedOIB_1">
      <item>DARKO ZOŠAK, OIB 36085918376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 CONSULTING j.d.o.o. za usluge</izvorni_sadrzaj>
    <derivirana_varijabla naziv="DomainObject.Predmet.ProtustrankaIDrugi_1">DEVA CONSULTING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 CONSULTING j.d.o.o. za usluge, OIB 64328800447, Mlinarska cesta 8, 10000 Zagreb</izvorni_sadrzaj>
    <derivirana_varijabla naziv="DomainObject.Predmet.ProtustrankaIDrugiAdressOIB_1">DEVA CONSULTING j.d.o.o. za usluge, OIB 64328800447, Mlinarska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DEVA CONSULTING j.d.o.o. za usluge</item>
      <item>DARKO ZOŠAK</item>
    </izvorni_sadrzaj>
    <derivirana_varijabla naziv="DomainObject.Predmet.SudioniciListNaziv_1">
      <item>FINA Regionalni centar Zagreb</item>
      <item>DEVA CONSULTING j.d.o.o. za usluge</item>
      <item>DARKO ZOŠAK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DEVA CONSULTING j.d.o.o. za usluge, OIB 64328800447, Mlinarska cesta 8,10000 Zagreb</item>
      <item>DARKO ZOŠAK, OIB 36085918376, MLINARSKA CESTA 8,10000 Zagreb</item>
    </izvorni_sadrzaj>
    <derivirana_varijabla naziv="DomainObject.Predmet.SudioniciListAdressOIB_1">
      <item>FINA Regionalni centar Zagreb, OIB 85821130368, Trg svibanjskih žrtava 1995. br. 1,10000 Zagreb</item>
      <item>DEVA CONSULTING j.d.o.o. za usluge, OIB 64328800447, Mlinarska cesta 8,10000 Zagreb</item>
      <item>DARKO ZOŠAK, OIB 36085918376, MLINARSKA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64328800447</item>
      <item>, OIB 36085918376</item>
    </izvorni_sadrzaj>
    <derivirana_varijabla naziv="DomainObject.Predmet.SudioniciListNazivOIB_1">
      <item>, OIB 85821130368</item>
      <item>, OIB 64328800447</item>
      <item>, OIB 36085918376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1815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2018-08-24T12:20:00Z</dcterms:created>
  <dc:creator>Rebecca Boričević</dc:creator>
  <cp:lastModifiedBy>Rebecca Boričević</cp:lastModifiedBy>
  <cp:lastPrinted>2018-08-28T09:06:00Z</cp:lastPrinted>
  <dcterms:modified xmlns:xsi="http://www.w3.org/2001/XMLSchema-instance" xsi:type="dcterms:W3CDTF">2018-08-28T09:06:00Z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(1604.docx)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