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8c6e" w14:paraId="8208c6e" w:rsidRDefault="00B14284" w:rsidP="00E823A8" w:rsidR="00B14284" w:rsidRPr="009947E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947E9">
        <w:rPr>
          <w:rFonts w:cs="Times New Roman" w:hAnsi="Times New Roman" w:ascii="Times New Roman"/>
          <w:sz w:val="24"/>
          <w:szCs w:val="24"/>
        </w:rPr>
        <w:tab/>
      </w:r>
      <w:r w:rsidR="00E823A8" w:rsidRPr="009947E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947E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947E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947E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47E9" w:rsidP="007145AD" w:rsidR="009947E9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947E9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Pr="009947E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9947E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27D19" w:rsidRPr="009947E9">
        <w:rPr>
          <w:rFonts w:cs="Times New Roman" w:hAnsi="Times New Roman" w:ascii="Times New Roman"/>
          <w:sz w:val="24"/>
          <w:szCs w:val="24"/>
        </w:rPr>
        <w:t xml:space="preserve">PROEX jednostavno društvo s ograničenom odgovornošću za ugostiteljstvo i usluge Bakar-dio, Nautička 3 ( MBS 040313897 – OIB 03173983937 ) </w:t>
      </w:r>
      <w:r w:rsidR="007145AD" w:rsidRPr="009947E9">
        <w:rPr>
          <w:rFonts w:cs="Times New Roman" w:hAnsi="Times New Roman" w:ascii="Times New Roman"/>
          <w:sz w:val="24"/>
          <w:szCs w:val="24"/>
        </w:rPr>
        <w:t>dana</w:t>
      </w:r>
      <w:r w:rsidR="00A24B6C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="009947E9">
        <w:rPr>
          <w:rFonts w:cs="Times New Roman" w:hAnsi="Times New Roman" w:ascii="Times New Roman"/>
          <w:sz w:val="24"/>
          <w:szCs w:val="24"/>
        </w:rPr>
        <w:t>26</w:t>
      </w:r>
      <w:r w:rsidR="0032181B" w:rsidRPr="009947E9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2016. </w:t>
      </w:r>
      <w:r w:rsidRPr="009947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I.</w:t>
      </w:r>
      <w:r w:rsidRPr="009947E9">
        <w:rPr>
          <w:rFonts w:cs="Times New Roman" w:hAnsi="Times New Roman" w:ascii="Times New Roman"/>
          <w:sz w:val="24"/>
          <w:szCs w:val="24"/>
        </w:rPr>
        <w:tab/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27D19" w:rsidRPr="009947E9">
        <w:rPr>
          <w:rFonts w:cs="Times New Roman" w:hAnsi="Times New Roman" w:ascii="Times New Roman"/>
          <w:sz w:val="24"/>
          <w:szCs w:val="24"/>
        </w:rPr>
        <w:t>PROEX jednostavno društvo s ograničenom odgovornošću za ugostiteljstvo i usluge Bakar-dio, Nautička 3 ( MBS 040313897 – OIB 03173983937 )</w:t>
      </w:r>
      <w:r w:rsidR="007145AD" w:rsidRPr="009947E9">
        <w:rPr>
          <w:rFonts w:cs="Times New Roman" w:hAnsi="Times New Roman" w:ascii="Times New Roman"/>
          <w:sz w:val="24"/>
          <w:szCs w:val="24"/>
        </w:rPr>
        <w:t>.</w:t>
      </w:r>
      <w:r w:rsidR="00B14284" w:rsidRPr="009947E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947E9">
        <w:rPr>
          <w:rFonts w:cs="Times New Roman" w:hAnsi="Times New Roman" w:ascii="Times New Roman"/>
          <w:sz w:val="24"/>
          <w:szCs w:val="24"/>
        </w:rPr>
        <w:t>26</w:t>
      </w:r>
      <w:r w:rsidR="0032181B" w:rsidRPr="009947E9">
        <w:rPr>
          <w:rFonts w:cs="Times New Roman" w:hAnsi="Times New Roman" w:ascii="Times New Roman"/>
          <w:sz w:val="24"/>
          <w:szCs w:val="24"/>
        </w:rPr>
        <w:t>. travnja 2016</w:t>
      </w:r>
      <w:r w:rsidR="009947E9">
        <w:rPr>
          <w:rFonts w:cs="Times New Roman" w:hAnsi="Times New Roman" w:ascii="Times New Roman"/>
          <w:sz w:val="24"/>
          <w:szCs w:val="24"/>
        </w:rPr>
        <w:t>. u</w:t>
      </w:r>
      <w:r w:rsidR="00B14284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="009947E9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9947E9">
        <w:rPr>
          <w:rFonts w:cs="Times New Roman" w:hAnsi="Times New Roman" w:ascii="Times New Roman"/>
          <w:sz w:val="24"/>
          <w:szCs w:val="24"/>
        </w:rPr>
        <w:t>sati, kad</w:t>
      </w:r>
      <w:r w:rsidR="009947E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947E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947E9" w:rsidR="00BA2032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II.</w:t>
      </w:r>
      <w:r w:rsidR="00F719CD" w:rsidRPr="009947E9">
        <w:rPr>
          <w:rFonts w:cs="Times New Roman" w:hAnsi="Times New Roman" w:ascii="Times New Roman"/>
          <w:sz w:val="24"/>
          <w:szCs w:val="24"/>
        </w:rPr>
        <w:tab/>
      </w:r>
      <w:r w:rsidRPr="009947E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947E9">
        <w:rPr>
          <w:rFonts w:cs="Times New Roman" w:hAnsi="Times New Roman" w:ascii="Times New Roman"/>
          <w:sz w:val="24"/>
          <w:szCs w:val="24"/>
        </w:rPr>
        <w:t xml:space="preserve"> </w:t>
      </w:r>
      <w:r w:rsidR="009947E9" w:rsidRPr="009947E9">
        <w:rPr>
          <w:rFonts w:cs="Times New Roman" w:hAnsi="Times New Roman" w:ascii="Times New Roman"/>
          <w:sz w:val="24"/>
          <w:szCs w:val="24"/>
        </w:rPr>
        <w:t xml:space="preserve">Hrvoje </w:t>
      </w:r>
      <w:r w:rsidR="0075451F" w:rsidRPr="009947E9">
        <w:rPr>
          <w:rFonts w:cs="Times New Roman" w:hAnsi="Times New Roman" w:ascii="Times New Roman"/>
          <w:sz w:val="24"/>
          <w:szCs w:val="24"/>
        </w:rPr>
        <w:t>Kraljičković</w:t>
      </w:r>
      <w:r w:rsidR="009947E9">
        <w:rPr>
          <w:rFonts w:cs="Times New Roman" w:hAnsi="Times New Roman" w:ascii="Times New Roman"/>
          <w:sz w:val="24"/>
          <w:szCs w:val="24"/>
        </w:rPr>
        <w:t xml:space="preserve"> (OIB </w:t>
      </w:r>
      <w:r w:rsidR="009947E9" w:rsidRPr="009947E9">
        <w:rPr>
          <w:rFonts w:cs="Times New Roman" w:hAnsi="Times New Roman" w:ascii="Times New Roman"/>
          <w:sz w:val="24"/>
          <w:szCs w:val="24"/>
        </w:rPr>
        <w:t>63875916042</w:t>
      </w:r>
      <w:r w:rsidR="009947E9">
        <w:rPr>
          <w:rFonts w:cs="Times New Roman" w:hAnsi="Times New Roman" w:ascii="Times New Roman"/>
          <w:sz w:val="24"/>
          <w:szCs w:val="24"/>
        </w:rPr>
        <w:t xml:space="preserve">), </w:t>
      </w:r>
      <w:r w:rsidR="009947E9" w:rsidRPr="009947E9">
        <w:rPr>
          <w:rFonts w:cs="Times New Roman" w:hAnsi="Times New Roman" w:ascii="Times New Roman"/>
          <w:sz w:val="24"/>
          <w:szCs w:val="24"/>
        </w:rPr>
        <w:t>T</w:t>
      </w:r>
      <w:r w:rsidR="009947E9">
        <w:rPr>
          <w:rFonts w:cs="Times New Roman" w:hAnsi="Times New Roman" w:ascii="Times New Roman"/>
          <w:sz w:val="24"/>
          <w:szCs w:val="24"/>
        </w:rPr>
        <w:t>rg hrvatskih velikana 4, Zagreb.</w:t>
      </w:r>
      <w:r w:rsidR="0075451F" w:rsidRPr="009947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III.</w:t>
      </w:r>
      <w:r w:rsidR="00F719CD" w:rsidRPr="009947E9">
        <w:rPr>
          <w:rFonts w:cs="Times New Roman" w:hAnsi="Times New Roman" w:ascii="Times New Roman"/>
          <w:sz w:val="24"/>
          <w:szCs w:val="24"/>
        </w:rPr>
        <w:tab/>
      </w:r>
      <w:r w:rsidRPr="009947E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27D19" w:rsidRPr="009947E9">
        <w:rPr>
          <w:rFonts w:cs="Times New Roman" w:hAnsi="Times New Roman" w:ascii="Times New Roman"/>
          <w:sz w:val="24"/>
          <w:szCs w:val="24"/>
        </w:rPr>
        <w:t>PROEX jednostavno društvo s ograničenom odgovornošću za ugostiteljstvo i usluge Bakar-dio, Nautička 3 ( MBS 040313897 – OIB 03173983937 )</w:t>
      </w:r>
      <w:r w:rsidR="00956D5A" w:rsidRPr="009947E9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I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947E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947E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947E9">
        <w:rPr>
          <w:rFonts w:cs="Times New Roman" w:hAnsi="Times New Roman" w:ascii="Times New Roman"/>
          <w:sz w:val="24"/>
          <w:szCs w:val="24"/>
        </w:rPr>
        <w:t>registra</w:t>
      </w:r>
      <w:r w:rsidR="00A77972" w:rsidRPr="009947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V.</w:t>
      </w:r>
      <w:r w:rsidR="00F719CD" w:rsidRPr="009947E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947E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947E9">
        <w:rPr>
          <w:rFonts w:cs="Times New Roman" w:hAnsi="Times New Roman" w:ascii="Times New Roman"/>
          <w:sz w:val="24"/>
          <w:szCs w:val="24"/>
        </w:rPr>
        <w:t xml:space="preserve">će se </w:t>
      </w:r>
      <w:r w:rsidRPr="009947E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947E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947E9" w:rsidP="009449B3" w:rsidR="009449B3" w:rsidRPr="009947E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947E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947E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947E9">
        <w:rPr>
          <w:rFonts w:cs="Times New Roman" w:hAnsi="Times New Roman" w:ascii="Times New Roman"/>
          <w:sz w:val="24"/>
          <w:szCs w:val="24"/>
        </w:rPr>
        <w:t>temelj</w:t>
      </w:r>
      <w:r w:rsidR="00636FCE" w:rsidRPr="009947E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947E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947E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947E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27D19" w:rsidRPr="009947E9">
        <w:rPr>
          <w:rFonts w:cs="Times New Roman" w:hAnsi="Times New Roman" w:ascii="Times New Roman"/>
          <w:sz w:val="24"/>
          <w:szCs w:val="24"/>
        </w:rPr>
        <w:t xml:space="preserve">PROEX jednostavno društvo s ograničenom odgovornošću za ugostiteljstvo i usluge Bakar-dio, Nautička 3 ( MBS 040313897 – OIB </w:t>
      </w:r>
      <w:r w:rsidR="00627D19" w:rsidRPr="009947E9">
        <w:rPr>
          <w:rFonts w:cs="Times New Roman" w:hAnsi="Times New Roman" w:ascii="Times New Roman"/>
          <w:sz w:val="24"/>
          <w:szCs w:val="24"/>
        </w:rPr>
        <w:lastRenderedPageBreak/>
        <w:t>03173983937 )</w:t>
      </w:r>
      <w:r w:rsidR="002D6A52" w:rsidRPr="009947E9">
        <w:rPr>
          <w:rFonts w:cs="Times New Roman" w:hAnsi="Times New Roman" w:ascii="Times New Roman"/>
          <w:sz w:val="24"/>
          <w:szCs w:val="24"/>
        </w:rPr>
        <w:t>.</w:t>
      </w:r>
      <w:r w:rsidR="00636FCE" w:rsidRPr="009947E9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9947E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947E9">
        <w:rPr>
          <w:rFonts w:cs="Times New Roman" w:hAnsi="Times New Roman" w:ascii="Times New Roman"/>
          <w:sz w:val="24"/>
          <w:szCs w:val="24"/>
        </w:rPr>
        <w:t>nave</w:t>
      </w:r>
      <w:r w:rsidR="00636FCE" w:rsidRPr="009947E9">
        <w:rPr>
          <w:rFonts w:cs="Times New Roman" w:hAnsi="Times New Roman" w:ascii="Times New Roman"/>
          <w:sz w:val="24"/>
          <w:szCs w:val="24"/>
        </w:rPr>
        <w:t>o</w:t>
      </w:r>
      <w:r w:rsidR="00E15BD0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9947E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947E9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9947E9">
        <w:rPr>
          <w:rFonts w:cs="Times New Roman" w:hAnsi="Times New Roman" w:ascii="Times New Roman"/>
          <w:sz w:val="24"/>
          <w:szCs w:val="24"/>
        </w:rPr>
        <w:t xml:space="preserve">odnosno </w:t>
      </w:r>
      <w:r w:rsidR="00627D19" w:rsidRPr="009947E9">
        <w:rPr>
          <w:rFonts w:cs="Times New Roman" w:hAnsi="Times New Roman" w:ascii="Times New Roman"/>
          <w:sz w:val="24"/>
          <w:szCs w:val="24"/>
        </w:rPr>
        <w:t>462</w:t>
      </w:r>
      <w:r w:rsidR="0020011C" w:rsidRPr="009947E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27D19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222.273,26</w:t>
      </w:r>
      <w:r w:rsidR="00AD2F4D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94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O</w:t>
      </w:r>
      <w:r w:rsidR="00F719CD" w:rsidRPr="009947E9">
        <w:rPr>
          <w:rFonts w:cs="Times New Roman" w:hAnsi="Times New Roman" w:ascii="Times New Roman"/>
          <w:sz w:val="24"/>
          <w:szCs w:val="24"/>
        </w:rPr>
        <w:t>dredb</w:t>
      </w:r>
      <w:r w:rsidRPr="009947E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947E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947E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94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947E9">
        <w:rPr>
          <w:rFonts w:cs="Times New Roman" w:hAnsi="Times New Roman" w:ascii="Times New Roman"/>
          <w:sz w:val="24"/>
          <w:szCs w:val="24"/>
        </w:rPr>
        <w:t>ukl</w:t>
      </w:r>
      <w:r w:rsidR="009947E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947E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947E9">
        <w:rPr>
          <w:rFonts w:cs="Times New Roman" w:hAnsi="Times New Roman" w:ascii="Times New Roman"/>
          <w:sz w:val="24"/>
          <w:szCs w:val="24"/>
        </w:rPr>
        <w:t xml:space="preserve">je </w:t>
      </w:r>
      <w:r w:rsidRPr="009947E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947E9">
        <w:rPr>
          <w:rFonts w:cs="Times New Roman" w:hAnsi="Times New Roman" w:ascii="Times New Roman"/>
          <w:sz w:val="24"/>
          <w:szCs w:val="24"/>
        </w:rPr>
        <w:t>pribav</w:t>
      </w:r>
      <w:r w:rsidR="009449B3" w:rsidRPr="009947E9">
        <w:rPr>
          <w:rFonts w:cs="Times New Roman" w:hAnsi="Times New Roman" w:ascii="Times New Roman"/>
          <w:sz w:val="24"/>
          <w:szCs w:val="24"/>
        </w:rPr>
        <w:t xml:space="preserve">io </w:t>
      </w:r>
      <w:r w:rsidRPr="009947E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947E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947E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Pr="009947E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947E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947E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947E9">
        <w:rPr>
          <w:rFonts w:cs="Times New Roman" w:hAnsi="Times New Roman" w:ascii="Times New Roman"/>
          <w:sz w:val="24"/>
          <w:szCs w:val="24"/>
        </w:rPr>
        <w:t xml:space="preserve">, </w:t>
      </w:r>
      <w:r w:rsidRPr="009947E9">
        <w:rPr>
          <w:rFonts w:cs="Times New Roman" w:hAnsi="Times New Roman" w:ascii="Times New Roman"/>
          <w:sz w:val="24"/>
          <w:szCs w:val="24"/>
        </w:rPr>
        <w:t>te potvrd</w:t>
      </w:r>
      <w:r w:rsidR="009449B3" w:rsidRPr="009947E9">
        <w:rPr>
          <w:rFonts w:cs="Times New Roman" w:hAnsi="Times New Roman" w:ascii="Times New Roman"/>
          <w:sz w:val="24"/>
          <w:szCs w:val="24"/>
        </w:rPr>
        <w:t>u</w:t>
      </w:r>
      <w:r w:rsidR="009947E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947E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Pr="009947E9">
        <w:rPr>
          <w:rFonts w:cs="Times New Roman" w:hAnsi="Times New Roman" w:ascii="Times New Roman"/>
          <w:sz w:val="24"/>
          <w:szCs w:val="24"/>
        </w:rPr>
        <w:t xml:space="preserve">( list </w:t>
      </w:r>
      <w:r w:rsidR="002D6A52" w:rsidRPr="009947E9">
        <w:rPr>
          <w:rFonts w:cs="Times New Roman" w:hAnsi="Times New Roman" w:ascii="Times New Roman"/>
          <w:sz w:val="24"/>
          <w:szCs w:val="24"/>
        </w:rPr>
        <w:t>7</w:t>
      </w:r>
      <w:r w:rsidR="006E15DC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Pr="009947E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94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947E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947E9">
        <w:rPr>
          <w:rFonts w:cs="Times New Roman" w:hAnsi="Times New Roman" w:ascii="Times New Roman"/>
          <w:sz w:val="24"/>
          <w:szCs w:val="24"/>
        </w:rPr>
        <w:t xml:space="preserve">članka </w:t>
      </w:r>
      <w:r w:rsidR="00F35F3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947E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947E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947E9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9947E9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9947E9">
        <w:rPr>
          <w:rFonts w:cs="Times New Roman" w:hAnsi="Times New Roman" w:ascii="Times New Roman"/>
          <w:sz w:val="24"/>
          <w:szCs w:val="24"/>
        </w:rPr>
        <w:t>201</w:t>
      </w:r>
      <w:r w:rsidR="004D4904" w:rsidRPr="009947E9">
        <w:rPr>
          <w:rFonts w:cs="Times New Roman" w:hAnsi="Times New Roman" w:ascii="Times New Roman"/>
          <w:sz w:val="24"/>
          <w:szCs w:val="24"/>
        </w:rPr>
        <w:t>6</w:t>
      </w:r>
      <w:r w:rsidR="00636FCE" w:rsidRPr="009947E9">
        <w:rPr>
          <w:rFonts w:cs="Times New Roman" w:hAnsi="Times New Roman" w:ascii="Times New Roman"/>
          <w:sz w:val="24"/>
          <w:szCs w:val="24"/>
        </w:rPr>
        <w:t xml:space="preserve">.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94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947E9">
        <w:rPr>
          <w:rFonts w:cs="Times New Roman" w:hAnsi="Times New Roman" w:ascii="Times New Roman"/>
          <w:sz w:val="24"/>
          <w:szCs w:val="24"/>
        </w:rPr>
        <w:t>sob</w:t>
      </w:r>
      <w:r w:rsidRPr="009947E9">
        <w:rPr>
          <w:rFonts w:cs="Times New Roman" w:hAnsi="Times New Roman" w:ascii="Times New Roman"/>
          <w:sz w:val="24"/>
          <w:szCs w:val="24"/>
        </w:rPr>
        <w:t>e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947E9">
        <w:rPr>
          <w:rFonts w:cs="Times New Roman" w:hAnsi="Times New Roman" w:ascii="Times New Roman"/>
          <w:sz w:val="24"/>
          <w:szCs w:val="24"/>
        </w:rPr>
        <w:t>e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947E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u </w:t>
      </w:r>
      <w:r w:rsidRPr="009947E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947E9">
        <w:rPr>
          <w:rFonts w:cs="Times New Roman" w:hAnsi="Times New Roman" w:ascii="Times New Roman"/>
          <w:sz w:val="24"/>
          <w:szCs w:val="24"/>
        </w:rPr>
        <w:t>dostavi</w:t>
      </w:r>
      <w:r w:rsidRPr="009947E9">
        <w:rPr>
          <w:rFonts w:cs="Times New Roman" w:hAnsi="Times New Roman" w:ascii="Times New Roman"/>
          <w:sz w:val="24"/>
          <w:szCs w:val="24"/>
        </w:rPr>
        <w:t>l</w:t>
      </w:r>
      <w:r w:rsidR="00F35F3D">
        <w:rPr>
          <w:rFonts w:cs="Times New Roman" w:hAnsi="Times New Roman" w:ascii="Times New Roman"/>
          <w:sz w:val="24"/>
          <w:szCs w:val="24"/>
        </w:rPr>
        <w:t>e</w:t>
      </w:r>
      <w:r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947E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947E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947E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94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947E9">
        <w:rPr>
          <w:rFonts w:cs="Times New Roman" w:hAnsi="Times New Roman" w:ascii="Times New Roman"/>
          <w:sz w:val="24"/>
          <w:szCs w:val="24"/>
        </w:rPr>
        <w:t xml:space="preserve">anku </w:t>
      </w:r>
      <w:r w:rsidRPr="009947E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947E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947E9">
        <w:rPr>
          <w:rFonts w:cs="Times New Roman" w:hAnsi="Times New Roman" w:ascii="Times New Roman"/>
          <w:sz w:val="24"/>
          <w:szCs w:val="24"/>
        </w:rPr>
        <w:t>S</w:t>
      </w:r>
      <w:r w:rsidR="00882564">
        <w:rPr>
          <w:rFonts w:cs="Times New Roman" w:hAnsi="Times New Roman" w:ascii="Times New Roman"/>
          <w:sz w:val="24"/>
          <w:szCs w:val="24"/>
        </w:rPr>
        <w:t>Z i</w:t>
      </w:r>
      <w:r w:rsidR="00752DB4" w:rsidRPr="009947E9">
        <w:rPr>
          <w:rFonts w:cs="Times New Roman" w:hAnsi="Times New Roman" w:ascii="Times New Roman"/>
          <w:sz w:val="24"/>
          <w:szCs w:val="24"/>
        </w:rPr>
        <w:t xml:space="preserve">ma </w:t>
      </w:r>
      <w:r w:rsidRPr="009947E9">
        <w:rPr>
          <w:rFonts w:cs="Times New Roman" w:hAnsi="Times New Roman" w:ascii="Times New Roman"/>
          <w:sz w:val="24"/>
          <w:szCs w:val="24"/>
        </w:rPr>
        <w:t>smatra</w:t>
      </w:r>
      <w:r w:rsidR="00752DB4" w:rsidRPr="009947E9">
        <w:rPr>
          <w:rFonts w:cs="Times New Roman" w:hAnsi="Times New Roman" w:ascii="Times New Roman"/>
          <w:sz w:val="24"/>
          <w:szCs w:val="24"/>
        </w:rPr>
        <w:t xml:space="preserve">ti </w:t>
      </w:r>
      <w:r w:rsidRPr="009947E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947E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94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9947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947E9">
        <w:rPr>
          <w:rFonts w:cs="Times New Roman" w:hAnsi="Times New Roman" w:ascii="Times New Roman"/>
          <w:sz w:val="24"/>
          <w:szCs w:val="24"/>
        </w:rPr>
        <w:t xml:space="preserve">sud </w:t>
      </w:r>
      <w:r w:rsidR="0088256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8256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947E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947E9">
        <w:rPr>
          <w:rFonts w:cs="Times New Roman" w:hAnsi="Times New Roman" w:ascii="Times New Roman"/>
          <w:sz w:val="24"/>
          <w:szCs w:val="24"/>
        </w:rPr>
        <w:t>čl</w:t>
      </w:r>
      <w:r w:rsidR="00C31028" w:rsidRPr="009947E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947E9">
        <w:rPr>
          <w:rFonts w:cs="Times New Roman" w:hAnsi="Times New Roman" w:ascii="Times New Roman"/>
          <w:sz w:val="24"/>
          <w:szCs w:val="24"/>
        </w:rPr>
        <w:t>132. SZ</w:t>
      </w:r>
      <w:r w:rsidR="00C31028" w:rsidRPr="009947E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947E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8256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947E9">
        <w:rPr>
          <w:rFonts w:cs="Times New Roman" w:hAnsi="Times New Roman" w:ascii="Times New Roman"/>
          <w:sz w:val="24"/>
          <w:szCs w:val="24"/>
        </w:rPr>
        <w:t>SZ odluč</w:t>
      </w:r>
      <w:r w:rsidRPr="009947E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947E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994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82564">
        <w:rPr>
          <w:rFonts w:cs="Times New Roman" w:hAnsi="Times New Roman" w:ascii="Times New Roman"/>
          <w:sz w:val="24"/>
          <w:szCs w:val="24"/>
        </w:rPr>
        <w:t>26</w:t>
      </w:r>
      <w:r w:rsidR="0032181B" w:rsidRPr="009947E9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9947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947E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82564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9947E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82564" w:rsidP="00882564" w:rsidR="007145AD" w:rsidRPr="009947E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9947E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947E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82564" w:rsidR="008825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82564" w:rsidR="001C77A5" w:rsidRPr="00994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I.</w:t>
      </w:r>
      <w:r w:rsidRPr="009947E9">
        <w:rPr>
          <w:rFonts w:cs="Times New Roman" w:hAnsi="Times New Roman" w:ascii="Times New Roman"/>
          <w:sz w:val="24"/>
          <w:szCs w:val="24"/>
        </w:rPr>
        <w:tab/>
      </w:r>
      <w:r w:rsidR="007145AD" w:rsidRPr="009947E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1. </w:t>
      </w:r>
      <w:r w:rsidRPr="009947E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2.</w:t>
      </w:r>
      <w:r w:rsidRPr="009947E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-</w:t>
      </w:r>
      <w:r w:rsidRPr="009947E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-</w:t>
      </w:r>
      <w:r w:rsidRPr="009947E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-</w:t>
      </w:r>
      <w:r w:rsidRPr="009947E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-</w:t>
      </w:r>
      <w:r w:rsidRPr="009947E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-</w:t>
      </w:r>
      <w:r w:rsidRPr="009947E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>3.</w:t>
      </w:r>
      <w:r w:rsidRPr="009947E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9947E9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9947E9">
        <w:rPr>
          <w:rFonts w:cs="Times New Roman" w:hAnsi="Times New Roman" w:ascii="Times New Roman"/>
          <w:sz w:val="24"/>
          <w:szCs w:val="24"/>
        </w:rPr>
        <w:t>r</w:t>
      </w:r>
      <w:r w:rsidRPr="009947E9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9947E9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9947E9">
        <w:rPr>
          <w:rFonts w:cs="Times New Roman" w:hAnsi="Times New Roman" w:ascii="Times New Roman"/>
          <w:sz w:val="24"/>
          <w:szCs w:val="24"/>
        </w:rPr>
        <w:t xml:space="preserve">po </w:t>
      </w:r>
      <w:r w:rsidRPr="009947E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9947E9">
      <w:pPr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9947E9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9947E9">
        <w:rPr>
          <w:rFonts w:cs="Times New Roman" w:hAnsi="Times New Roman" w:ascii="Times New Roman"/>
          <w:sz w:val="24"/>
          <w:szCs w:val="24"/>
        </w:rPr>
        <w:t>2016</w:t>
      </w:r>
      <w:r w:rsidRPr="009947E9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9947E9">
      <w:pPr>
        <w:rPr>
          <w:rFonts w:cs="Times New Roman" w:hAnsi="Times New Roman" w:ascii="Times New Roman"/>
          <w:sz w:val="24"/>
          <w:szCs w:val="24"/>
        </w:rPr>
      </w:pPr>
      <w:r w:rsidRPr="009947E9">
        <w:rPr>
          <w:rFonts w:cs="Times New Roman" w:hAnsi="Times New Roman" w:ascii="Times New Roman"/>
          <w:sz w:val="24"/>
          <w:szCs w:val="24"/>
        </w:rPr>
        <w:t xml:space="preserve">U </w:t>
      </w:r>
      <w:r w:rsidR="00882564">
        <w:rPr>
          <w:rFonts w:cs="Times New Roman" w:hAnsi="Times New Roman" w:ascii="Times New Roman"/>
          <w:sz w:val="24"/>
          <w:szCs w:val="24"/>
        </w:rPr>
        <w:t>R</w:t>
      </w:r>
      <w:r w:rsidRPr="009947E9">
        <w:rPr>
          <w:rFonts w:cs="Times New Roman" w:hAnsi="Times New Roman" w:ascii="Times New Roman"/>
          <w:sz w:val="24"/>
          <w:szCs w:val="24"/>
        </w:rPr>
        <w:t xml:space="preserve">ijeci, </w:t>
      </w:r>
      <w:r w:rsidR="00882564">
        <w:rPr>
          <w:rFonts w:cs="Times New Roman" w:hAnsi="Times New Roman" w:ascii="Times New Roman"/>
          <w:sz w:val="24"/>
          <w:szCs w:val="24"/>
        </w:rPr>
        <w:t>26</w:t>
      </w:r>
      <w:r w:rsidR="0032181B" w:rsidRPr="009947E9">
        <w:rPr>
          <w:rFonts w:cs="Times New Roman" w:hAnsi="Times New Roman" w:ascii="Times New Roman"/>
          <w:sz w:val="24"/>
          <w:szCs w:val="24"/>
        </w:rPr>
        <w:t>. travnja 2016</w:t>
      </w:r>
      <w:r w:rsidRPr="009947E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947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947E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9947E9">
      <w:pPr>
        <w:rPr>
          <w:rFonts w:cs="Times New Roman" w:hAnsi="Times New Roman" w:ascii="Times New Roman"/>
          <w:sz w:val="24"/>
          <w:szCs w:val="24"/>
        </w:rPr>
      </w:pPr>
    </w:p>
    <w:sectPr w:rsidSect="009947E9" w:rsidR="000A5CAD" w:rsidRPr="009947E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4E1" w:rsidP="001C77A5" w:rsidR="00AB54E1">
      <w:pPr>
        <w:spacing w:lineRule="auto" w:line="240" w:after="0"/>
      </w:pPr>
      <w:r>
        <w:separator/>
      </w:r>
    </w:p>
  </w:endnote>
  <w:endnote w:id="0" w:type="continuationSeparator">
    <w:p w:rsidRDefault="00AB54E1" w:rsidP="001C77A5" w:rsidR="00AB54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36194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947E9" w:rsidR="009947E9" w:rsidRPr="009947E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947E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947E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947E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580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947E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D7789" w:rsidR="00AD77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4E1" w:rsidP="001C77A5" w:rsidR="00AB54E1">
      <w:pPr>
        <w:spacing w:lineRule="auto" w:line="240" w:after="0"/>
      </w:pPr>
      <w:r>
        <w:separator/>
      </w:r>
    </w:p>
  </w:footnote>
  <w:footnote w:id="0" w:type="continuationSeparator">
    <w:p w:rsidRDefault="00AB54E1" w:rsidP="001C77A5" w:rsidR="00AB54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AD7789">
      <w:rPr>
        <w:rFonts w:cs="Times New Roman" w:hAnsi="Times New Roman" w:ascii="Times New Roman"/>
        <w:sz w:val="24"/>
        <w:szCs w:val="24"/>
      </w:rPr>
      <w:t>76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20011C"/>
    <w:rsid w:val="002034D9"/>
    <w:rsid w:val="0020447C"/>
    <w:rsid w:val="002328B7"/>
    <w:rsid w:val="00263FE7"/>
    <w:rsid w:val="0027234D"/>
    <w:rsid w:val="002778AC"/>
    <w:rsid w:val="0029543F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D19"/>
    <w:rsid w:val="00635800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10A9"/>
    <w:rsid w:val="006B51A8"/>
    <w:rsid w:val="006E15DC"/>
    <w:rsid w:val="006E4363"/>
    <w:rsid w:val="006F1F98"/>
    <w:rsid w:val="007145AD"/>
    <w:rsid w:val="00727F64"/>
    <w:rsid w:val="00752DB4"/>
    <w:rsid w:val="0075451F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82564"/>
    <w:rsid w:val="008A20D4"/>
    <w:rsid w:val="008D0B79"/>
    <w:rsid w:val="008D0EEF"/>
    <w:rsid w:val="008E2BD0"/>
    <w:rsid w:val="008F40B8"/>
    <w:rsid w:val="00905227"/>
    <w:rsid w:val="00920AD4"/>
    <w:rsid w:val="009331AF"/>
    <w:rsid w:val="009400D8"/>
    <w:rsid w:val="00942201"/>
    <w:rsid w:val="0094334B"/>
    <w:rsid w:val="009449B3"/>
    <w:rsid w:val="00956D5A"/>
    <w:rsid w:val="00962E7E"/>
    <w:rsid w:val="00966775"/>
    <w:rsid w:val="00967574"/>
    <w:rsid w:val="00987D95"/>
    <w:rsid w:val="009947E9"/>
    <w:rsid w:val="009B6FE0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A7426"/>
    <w:rsid w:val="00AB54E1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1233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61D6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124BF"/>
    <w:rsid w:val="00F12AB8"/>
    <w:rsid w:val="00F26C2C"/>
    <w:rsid w:val="00F35F3D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8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5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8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5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PROEX j.d.o.o.  BAKAR</izvorni_sadrzaj>
    <derivirana_varijabla naziv="DomainObject.Predmet.ProtustrankaFormated_1">  PROEX j.d.o.o.  BAKAR</derivirana_varijabla>
  </DomainObject.Predmet.ProtustrankaFormated>
  <DomainObject.Predmet.ProtustrankaFormatedOIB>
    <izvorni_sadrzaj>  PROEX j.d.o.o.  BAKAR, OIB 03173983937</izvorni_sadrzaj>
    <derivirana_varijabla naziv="DomainObject.Predmet.ProtustrankaFormatedOIB_1">  PROEX j.d.o.o.  BAKAR, OIB 03173983937</derivirana_varijabla>
  </DomainObject.Predmet.ProtustrankaFormatedOIB>
  <DomainObject.Predmet.ProtustrankaFormatedWithAdress>
    <izvorni_sadrzaj> PROEX j.d.o.o.  BAKAR, Nautička 3, 51222 Bakar</izvorni_sadrzaj>
    <derivirana_varijabla naziv="DomainObject.Predmet.ProtustrankaFormatedWithAdress_1"> PROEX j.d.o.o.  BAKAR, Nautička 3, 51222 Bakar</derivirana_varijabla>
  </DomainObject.Predmet.ProtustrankaFormatedWithAdress>
  <DomainObject.Predmet.ProtustrankaFormatedWithAdressOIB>
    <izvorni_sadrzaj> PROEX j.d.o.o.  BAKAR, OIB 03173983937, Nautička 3, 51222 Bakar</izvorni_sadrzaj>
    <derivirana_varijabla naziv="DomainObject.Predmet.ProtustrankaFormatedWithAdressOIB_1"> PROEX j.d.o.o.  BAKAR, OIB 03173983937, Nautička 3, 51222 Bakar</derivirana_varijabla>
  </DomainObject.Predmet.ProtustrankaFormatedWithAdressOIB>
  <DomainObject.Predmet.ProtustrankaWithAdress>
    <izvorni_sadrzaj>PROEX j.d.o.o.  BAKAR Nautička 3, 51222 Bakar</izvorni_sadrzaj>
    <derivirana_varijabla naziv="DomainObject.Predmet.ProtustrankaWithAdress_1">PROEX j.d.o.o.  BAKAR Nautička 3, 51222 Bakar</derivirana_varijabla>
  </DomainObject.Predmet.ProtustrankaWithAdress>
  <DomainObject.Predmet.ProtustrankaWithAdressOIB>
    <izvorni_sadrzaj>PROEX j.d.o.o.  BAKAR, OIB 03173983937, Nautička 3, 51222 Bakar</izvorni_sadrzaj>
    <derivirana_varijabla naziv="DomainObject.Predmet.ProtustrankaWithAdressOIB_1">PROEX j.d.o.o.  BAKAR, OIB 03173983937, Nautička 3, 51222 Bakar</derivirana_varijabla>
  </DomainObject.Predmet.ProtustrankaWithAdressOIB>
  <DomainObject.Predmet.ProtustrankaNazivFormated>
    <izvorni_sadrzaj>PROEX j.d.o.o.  BAKAR</izvorni_sadrzaj>
    <derivirana_varijabla naziv="DomainObject.Predmet.ProtustrankaNazivFormated_1">PROEX j.d.o.o.  BAKAR</derivirana_varijabla>
  </DomainObject.Predmet.ProtustrankaNazivFormated>
  <DomainObject.Predmet.ProtustrankaNazivFormatedOIB>
    <izvorni_sadrzaj>PROEX j.d.o.o.  BAKAR, OIB 03173983937</izvorni_sadrzaj>
    <derivirana_varijabla naziv="DomainObject.Predmet.ProtustrankaNazivFormatedOIB_1">PROEX j.d.o.o.  BAKAR, OIB 03173983937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PROEX j.d.o.o.  BAKAR</item>
    </izvorni_sadrzaj>
    <derivirana_varijabla naziv="DomainObject.Predmet.ProtuStrankaListFormated_1">
      <item>PROEX j.d.o.o.  BAKAR</item>
    </derivirana_varijabla>
  </DomainObject.Predmet.ProtuStrankaListFormated>
  <DomainObject.Predmet.ProtuStrankaListFormatedOIB>
    <izvorni_sadrzaj>
      <item>PROEX j.d.o.o.  BAKAR, OIB 03173983937</item>
    </izvorni_sadrzaj>
    <derivirana_varijabla naziv="DomainObject.Predmet.ProtuStrankaListFormatedOIB_1">
      <item>PROEX j.d.o.o.  BAKAR, OIB 03173983937</item>
    </derivirana_varijabla>
  </DomainObject.Predmet.ProtuStrankaListFormatedOIB>
  <DomainObject.Predmet.ProtuStrankaListFormatedWithAdress>
    <izvorni_sadrzaj>
      <item>PROEX j.d.o.o.  BAKAR, Nautička 3, 51222 Bakar</item>
    </izvorni_sadrzaj>
    <derivirana_varijabla naziv="DomainObject.Predmet.ProtuStrankaListFormatedWithAdress_1">
      <item>PROEX j.d.o.o.  BAKAR, Nautička 3, 51222 Bakar</item>
    </derivirana_varijabla>
  </DomainObject.Predmet.ProtuStrankaListFormatedWithAdress>
  <DomainObject.Predmet.ProtuStrankaListFormatedWithAdressOIB>
    <izvorni_sadrzaj>
      <item>PROEX j.d.o.o.  BAKAR, OIB 03173983937, Nautička 3, 51222 Bakar</item>
    </izvorni_sadrzaj>
    <derivirana_varijabla naziv="DomainObject.Predmet.ProtuStrankaListFormatedWithAdressOIB_1">
      <item>PROEX j.d.o.o.  BAKAR, OIB 03173983937, Nautička 3, 51222 Bakar</item>
    </derivirana_varijabla>
  </DomainObject.Predmet.ProtuStrankaListFormatedWithAdressOIB>
  <DomainObject.Predmet.ProtuStrankaListNazivFormated>
    <izvorni_sadrzaj>
      <item>PROEX j.d.o.o.  BAKAR</item>
    </izvorni_sadrzaj>
    <derivirana_varijabla naziv="DomainObject.Predmet.ProtuStrankaListNazivFormated_1">
      <item>PROEX j.d.o.o.  BAKAR</item>
    </derivirana_varijabla>
  </DomainObject.Predmet.ProtuStrankaListNazivFormated>
  <DomainObject.Predmet.ProtuStrankaListNazivFormatedOIB>
    <izvorni_sadrzaj>
      <item>PROEX j.d.o.o.  BAKAR, OIB 03173983937</item>
    </izvorni_sadrzaj>
    <derivirana_varijabla naziv="DomainObject.Predmet.ProtuStrankaListNazivFormatedOIB_1">
      <item>PROEX j.d.o.o.  BAKAR, OIB 03173983937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PROEX j.d.o.o.  BAKAR</izvorni_sadrzaj>
    <derivirana_varijabla naziv="DomainObject.Predmet.ProtustrankaIDrugi_1">PROEX j.d.o.o.  BAKAR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PROEX j.d.o.o.  BAKAR, OIB 03173983937, Nautička 3, 51222 Bakar</izvorni_sadrzaj>
    <derivirana_varijabla naziv="DomainObject.Predmet.ProtustrankaIDrugiAdressOIB_1">PROEX j.d.o.o.  BAKAR, OIB 03173983937, Nautička 3,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PROEX j.d.o.o.  BAKAR</item>
    </izvorni_sadrzaj>
    <derivirana_varijabla naziv="DomainObject.Predmet.SudioniciListNaziv_1">
      <item>FINA Rijeka</item>
      <item>PROEX j.d.o.o.  BAKAR</item>
    </derivirana_varijabla>
  </DomainObject.Predmet.SudioniciListNaziv>
  <DomainObject.Predmet.SudioniciListAdressOIB>
    <izvorni_sadrzaj>
      <item>FINA Rijeka, OIB 85821130368, Frana Kurelca 8,51000 Rijeka</item>
      <item>PROEX j.d.o.o.  BAKAR, OIB 03173983937, Nautička 3,51222 Bakar</item>
    </izvorni_sadrzaj>
    <derivirana_varijabla naziv="DomainObject.Predmet.SudioniciListAdressOIB_1">
      <item>FINA Rijeka, OIB 85821130368, Frana Kurelca 8,51000 Rijeka</item>
      <item>PROEX j.d.o.o.  BAKAR, OIB 03173983937, Nautička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03173983937</item>
    </izvorni_sadrzaj>
    <derivirana_varijabla naziv="DomainObject.Predmet.SudioniciListNazivOIB_1">
      <item>, OIB 85821130368</item>
      <item>, OIB 03173983937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4116</properties:Characters>
  <properties:Lines>108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2016-04-25T06:18:00Z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2016-04-26T08:44:00Z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